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B8E11" w14:textId="5566845A" w:rsidR="0017253E" w:rsidRPr="00B713F5" w:rsidRDefault="0017253E">
      <w:pPr>
        <w:spacing w:after="200" w:line="276" w:lineRule="auto"/>
        <w:rPr>
          <w:rFonts w:ascii="Arial" w:hAnsi="Arial" w:cs="Arial"/>
          <w:snapToGrid w:val="0"/>
          <w:color w:val="000000"/>
          <w:lang w:val="ru-RU" w:eastAsia="de-DE"/>
        </w:rPr>
      </w:pPr>
      <w:r w:rsidRPr="0017253E">
        <w:rPr>
          <w:rFonts w:ascii="Arial" w:hAnsi="Arial" w:cs="Arial"/>
          <w:sz w:val="40"/>
          <w:szCs w:val="40"/>
          <w:lang w:val="de-DE"/>
        </w:rPr>
        <w:t>NOVACAT</w:t>
      </w:r>
      <w:r w:rsidRPr="00B713F5">
        <w:rPr>
          <w:rFonts w:ascii="Arial" w:hAnsi="Arial" w:cs="Arial"/>
          <w:sz w:val="40"/>
          <w:szCs w:val="40"/>
          <w:lang w:val="ru-RU"/>
        </w:rPr>
        <w:t xml:space="preserve"> </w:t>
      </w:r>
      <w:r w:rsidRPr="0017253E">
        <w:rPr>
          <w:rFonts w:ascii="Arial" w:hAnsi="Arial" w:cs="Arial"/>
          <w:sz w:val="40"/>
          <w:szCs w:val="40"/>
          <w:lang w:val="de-DE"/>
        </w:rPr>
        <w:t>ALPHA</w:t>
      </w:r>
      <w:r w:rsidRPr="00B713F5">
        <w:rPr>
          <w:rFonts w:ascii="Arial" w:hAnsi="Arial" w:cs="Arial"/>
          <w:sz w:val="40"/>
          <w:szCs w:val="40"/>
          <w:lang w:val="ru-RU"/>
        </w:rPr>
        <w:t xml:space="preserve"> </w:t>
      </w:r>
      <w:r w:rsidRPr="0017253E">
        <w:rPr>
          <w:rFonts w:ascii="Arial" w:hAnsi="Arial" w:cs="Arial"/>
          <w:sz w:val="40"/>
          <w:szCs w:val="40"/>
          <w:lang w:val="de-DE"/>
        </w:rPr>
        <w:t>MOTION</w:t>
      </w:r>
      <w:r w:rsidRPr="00B713F5">
        <w:rPr>
          <w:rFonts w:ascii="Arial" w:hAnsi="Arial" w:cs="Arial"/>
          <w:sz w:val="40"/>
          <w:szCs w:val="40"/>
          <w:lang w:val="ru-RU"/>
        </w:rPr>
        <w:t xml:space="preserve"> </w:t>
      </w:r>
      <w:r w:rsidRPr="0017253E">
        <w:rPr>
          <w:rFonts w:ascii="Arial" w:hAnsi="Arial" w:cs="Arial"/>
          <w:sz w:val="40"/>
          <w:szCs w:val="40"/>
          <w:lang w:val="de-DE"/>
        </w:rPr>
        <w:t>MASTER</w:t>
      </w:r>
      <w:r w:rsidR="00B713F5">
        <w:rPr>
          <w:rFonts w:ascii="Arial" w:hAnsi="Arial" w:cs="Arial"/>
          <w:sz w:val="40"/>
          <w:szCs w:val="40"/>
          <w:lang w:val="ru-RU"/>
        </w:rPr>
        <w:t xml:space="preserve"> – </w:t>
      </w:r>
    </w:p>
    <w:p w14:paraId="2A5AB3A6" w14:textId="0DEFFBB7" w:rsidR="0017253E" w:rsidRDefault="00B20613" w:rsidP="0017253E">
      <w:pPr>
        <w:pStyle w:val="Textkrper3"/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Скользящий</w:t>
      </w:r>
      <w:r w:rsidRPr="00B20613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срез</w:t>
      </w:r>
      <w:r w:rsidRPr="00B20613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теперь</w:t>
      </w:r>
      <w:r w:rsidRPr="00B20613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и</w:t>
      </w:r>
      <w:r w:rsidRPr="00B20613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для</w:t>
      </w:r>
      <w:r w:rsidRPr="00B20613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более</w:t>
      </w:r>
      <w:r w:rsidRPr="00B20613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компактных</w:t>
      </w:r>
      <w:r w:rsidRPr="00B20613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тракторов</w:t>
      </w:r>
      <w:r w:rsidR="0017253E" w:rsidRPr="00B20613">
        <w:rPr>
          <w:rFonts w:ascii="Arial" w:hAnsi="Arial" w:cs="Arial"/>
          <w:sz w:val="32"/>
          <w:szCs w:val="32"/>
          <w:lang w:val="ru-RU"/>
        </w:rPr>
        <w:t xml:space="preserve"> </w:t>
      </w:r>
    </w:p>
    <w:p w14:paraId="5124DBA7" w14:textId="45FDD9D1" w:rsidR="00B20613" w:rsidRDefault="00B20613" w:rsidP="00B206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  <w:r w:rsidRPr="00B20613">
        <w:rPr>
          <w:rFonts w:ascii="Arial" w:hAnsi="Arial" w:cs="Arial"/>
          <w:snapToGrid w:val="0"/>
          <w:color w:val="000000"/>
          <w:lang w:val="ru-RU" w:eastAsia="de-DE"/>
        </w:rPr>
        <w:t xml:space="preserve">Высококачественный корм является основой </w:t>
      </w:r>
      <w:r>
        <w:rPr>
          <w:rFonts w:ascii="Arial" w:hAnsi="Arial" w:cs="Arial"/>
          <w:snapToGrid w:val="0"/>
          <w:color w:val="000000"/>
          <w:lang w:val="ru-RU" w:eastAsia="de-DE"/>
        </w:rPr>
        <w:t xml:space="preserve">для здоровья животных и доходности хозяйства. Использование правильной техники выступает одним из главнейших факторов, оказывающих влияние на качество корма. При скашивании закладывается фундамент для будущего первоклассного корма. </w:t>
      </w:r>
      <w:r w:rsidR="003B61A3">
        <w:rPr>
          <w:rFonts w:ascii="Arial" w:hAnsi="Arial" w:cs="Arial"/>
          <w:snapToGrid w:val="0"/>
          <w:color w:val="000000"/>
          <w:lang w:val="ru-RU" w:eastAsia="de-DE"/>
        </w:rPr>
        <w:t>Именно п</w:t>
      </w:r>
      <w:r>
        <w:rPr>
          <w:rFonts w:ascii="Arial" w:hAnsi="Arial" w:cs="Arial"/>
          <w:snapToGrid w:val="0"/>
          <w:color w:val="000000"/>
          <w:lang w:val="ru-RU" w:eastAsia="de-DE"/>
        </w:rPr>
        <w:t xml:space="preserve">оэтому </w:t>
      </w:r>
      <w:r w:rsidR="003B61A3" w:rsidRPr="00AC2B53">
        <w:rPr>
          <w:rFonts w:ascii="Arial" w:hAnsi="Arial" w:cs="Arial"/>
          <w:snapToGrid w:val="0"/>
          <w:color w:val="000000"/>
          <w:lang w:val="de-DE" w:eastAsia="de-DE"/>
        </w:rPr>
        <w:t>P</w:t>
      </w:r>
      <w:r w:rsidR="003B61A3" w:rsidRPr="003B61A3">
        <w:rPr>
          <w:rFonts w:ascii="Arial" w:hAnsi="Arial" w:cs="Arial"/>
          <w:snapToGrid w:val="0"/>
          <w:color w:val="000000"/>
          <w:lang w:val="ru-RU" w:eastAsia="de-DE"/>
        </w:rPr>
        <w:t>ö</w:t>
      </w:r>
      <w:proofErr w:type="spellStart"/>
      <w:r w:rsidR="003B61A3" w:rsidRPr="00AC2B53">
        <w:rPr>
          <w:rFonts w:ascii="Arial" w:hAnsi="Arial" w:cs="Arial"/>
          <w:snapToGrid w:val="0"/>
          <w:color w:val="000000"/>
          <w:lang w:val="de-DE" w:eastAsia="de-DE"/>
        </w:rPr>
        <w:t>ttinger</w:t>
      </w:r>
      <w:proofErr w:type="spellEnd"/>
      <w:r w:rsidR="003B61A3">
        <w:rPr>
          <w:rFonts w:ascii="Arial" w:hAnsi="Arial" w:cs="Arial"/>
          <w:snapToGrid w:val="0"/>
          <w:color w:val="000000"/>
          <w:lang w:val="ru-RU" w:eastAsia="de-DE"/>
        </w:rPr>
        <w:t xml:space="preserve"> предлагает наилучшее копирование почвы и качество среза, низкий уровень забивания и точность в работе без потерь времени – все для максимального комфорта. С фронтальной косилкой </w:t>
      </w:r>
      <w:r w:rsidR="003B61A3">
        <w:rPr>
          <w:rFonts w:ascii="Arial" w:hAnsi="Arial" w:cs="Arial"/>
          <w:snapToGrid w:val="0"/>
          <w:color w:val="000000"/>
          <w:lang w:val="de-DE" w:eastAsia="de-DE"/>
        </w:rPr>
        <w:t>NOVACAT</w:t>
      </w:r>
      <w:r w:rsidR="003B61A3" w:rsidRPr="003B61A3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3B61A3" w:rsidRPr="00AC2B53">
        <w:rPr>
          <w:rFonts w:ascii="Arial" w:hAnsi="Arial" w:cs="Arial"/>
          <w:snapToGrid w:val="0"/>
          <w:color w:val="000000"/>
          <w:lang w:val="de-DE" w:eastAsia="de-DE"/>
        </w:rPr>
        <w:t>ALPHA</w:t>
      </w:r>
      <w:r w:rsidR="003B61A3" w:rsidRPr="003B61A3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3B61A3" w:rsidRPr="00AC2B53">
        <w:rPr>
          <w:rFonts w:ascii="Arial" w:hAnsi="Arial" w:cs="Arial"/>
          <w:snapToGrid w:val="0"/>
          <w:color w:val="000000"/>
          <w:lang w:val="de-DE" w:eastAsia="de-DE"/>
        </w:rPr>
        <w:t>MOTION</w:t>
      </w:r>
      <w:r w:rsidR="003B61A3">
        <w:rPr>
          <w:rFonts w:ascii="Arial" w:hAnsi="Arial" w:cs="Arial"/>
          <w:snapToGrid w:val="0"/>
          <w:color w:val="000000"/>
          <w:lang w:val="ru-RU" w:eastAsia="de-DE"/>
        </w:rPr>
        <w:t xml:space="preserve"> компания </w:t>
      </w:r>
      <w:r w:rsidR="003B61A3" w:rsidRPr="00AC2B53">
        <w:rPr>
          <w:rFonts w:ascii="Arial" w:hAnsi="Arial" w:cs="Arial"/>
          <w:snapToGrid w:val="0"/>
          <w:color w:val="000000"/>
          <w:lang w:val="de-DE" w:eastAsia="de-DE"/>
        </w:rPr>
        <w:t>P</w:t>
      </w:r>
      <w:r w:rsidR="003B61A3" w:rsidRPr="003B61A3">
        <w:rPr>
          <w:rFonts w:ascii="Arial" w:hAnsi="Arial" w:cs="Arial"/>
          <w:snapToGrid w:val="0"/>
          <w:color w:val="000000"/>
          <w:lang w:val="ru-RU" w:eastAsia="de-DE"/>
        </w:rPr>
        <w:t>ö</w:t>
      </w:r>
      <w:proofErr w:type="spellStart"/>
      <w:r w:rsidR="003B61A3" w:rsidRPr="00AC2B53">
        <w:rPr>
          <w:rFonts w:ascii="Arial" w:hAnsi="Arial" w:cs="Arial"/>
          <w:snapToGrid w:val="0"/>
          <w:color w:val="000000"/>
          <w:lang w:val="de-DE" w:eastAsia="de-DE"/>
        </w:rPr>
        <w:t>ttinger</w:t>
      </w:r>
      <w:proofErr w:type="spellEnd"/>
      <w:r w:rsidR="003B61A3">
        <w:rPr>
          <w:rFonts w:ascii="Arial" w:hAnsi="Arial" w:cs="Arial"/>
          <w:snapToGrid w:val="0"/>
          <w:color w:val="000000"/>
          <w:lang w:val="ru-RU" w:eastAsia="de-DE"/>
        </w:rPr>
        <w:t xml:space="preserve"> произв</w:t>
      </w:r>
      <w:r w:rsidR="002833D7">
        <w:rPr>
          <w:rFonts w:ascii="Arial" w:hAnsi="Arial" w:cs="Arial"/>
          <w:snapToGrid w:val="0"/>
          <w:color w:val="000000"/>
          <w:lang w:val="ru-RU" w:eastAsia="de-DE"/>
        </w:rPr>
        <w:t>ела</w:t>
      </w:r>
      <w:r w:rsidR="003B61A3">
        <w:rPr>
          <w:rFonts w:ascii="Arial" w:hAnsi="Arial" w:cs="Arial"/>
          <w:snapToGrid w:val="0"/>
          <w:color w:val="000000"/>
          <w:lang w:val="ru-RU" w:eastAsia="de-DE"/>
        </w:rPr>
        <w:t xml:space="preserve"> переворот на рынке техники и вдохновляет практиков по всему миру</w:t>
      </w:r>
      <w:r w:rsidR="002833D7">
        <w:rPr>
          <w:rFonts w:ascii="Arial" w:hAnsi="Arial" w:cs="Arial"/>
          <w:snapToGrid w:val="0"/>
          <w:color w:val="000000"/>
          <w:lang w:val="ru-RU" w:eastAsia="de-DE"/>
        </w:rPr>
        <w:t xml:space="preserve"> уже</w:t>
      </w:r>
      <w:r w:rsidR="003B61A3">
        <w:rPr>
          <w:rFonts w:ascii="Arial" w:hAnsi="Arial" w:cs="Arial"/>
          <w:snapToGrid w:val="0"/>
          <w:color w:val="000000"/>
          <w:lang w:val="ru-RU" w:eastAsia="de-DE"/>
        </w:rPr>
        <w:t xml:space="preserve"> в течении многих лет.</w:t>
      </w:r>
      <w:r w:rsidR="005900A2">
        <w:rPr>
          <w:rFonts w:ascii="Arial" w:hAnsi="Arial" w:cs="Arial"/>
          <w:snapToGrid w:val="0"/>
          <w:color w:val="000000"/>
          <w:lang w:val="ru-RU" w:eastAsia="de-DE"/>
        </w:rPr>
        <w:t xml:space="preserve"> На сегодняшний день модельный ряд фронтальных косилок растет. Новая линия </w:t>
      </w:r>
      <w:r w:rsidR="005900A2" w:rsidRPr="00AC2B53">
        <w:rPr>
          <w:rFonts w:ascii="Arial" w:hAnsi="Arial" w:cs="Arial"/>
          <w:snapToGrid w:val="0"/>
          <w:color w:val="000000"/>
          <w:lang w:val="de-DE" w:eastAsia="de-DE"/>
        </w:rPr>
        <w:t>MASTER</w:t>
      </w:r>
      <w:r w:rsidR="005900A2">
        <w:rPr>
          <w:rFonts w:ascii="Arial" w:hAnsi="Arial" w:cs="Arial"/>
          <w:snapToGrid w:val="0"/>
          <w:color w:val="000000"/>
          <w:lang w:val="ru-RU" w:eastAsia="de-DE"/>
        </w:rPr>
        <w:t xml:space="preserve"> включает в себе пять новых моделей: дисковые косилки </w:t>
      </w:r>
      <w:r w:rsidR="005900A2">
        <w:rPr>
          <w:rFonts w:ascii="Arial" w:hAnsi="Arial" w:cs="Arial"/>
          <w:snapToGrid w:val="0"/>
          <w:color w:val="000000"/>
          <w:lang w:val="de-DE" w:eastAsia="de-DE"/>
        </w:rPr>
        <w:t>NOVACAT</w:t>
      </w:r>
      <w:r w:rsidR="005900A2" w:rsidRPr="005900A2">
        <w:rPr>
          <w:rFonts w:ascii="Arial" w:hAnsi="Arial" w:cs="Arial"/>
          <w:snapToGrid w:val="0"/>
          <w:color w:val="000000"/>
          <w:lang w:val="ru-RU" w:eastAsia="de-DE"/>
        </w:rPr>
        <w:t xml:space="preserve"> 261, 301 </w:t>
      </w:r>
      <w:r w:rsidR="005900A2">
        <w:rPr>
          <w:rFonts w:ascii="Arial" w:hAnsi="Arial" w:cs="Arial"/>
          <w:snapToGrid w:val="0"/>
          <w:color w:val="000000"/>
          <w:lang w:val="ru-RU" w:eastAsia="de-DE"/>
        </w:rPr>
        <w:t>и</w:t>
      </w:r>
      <w:r w:rsidR="005900A2" w:rsidRPr="005900A2">
        <w:rPr>
          <w:rFonts w:ascii="Arial" w:hAnsi="Arial" w:cs="Arial"/>
          <w:snapToGrid w:val="0"/>
          <w:color w:val="000000"/>
          <w:lang w:val="ru-RU" w:eastAsia="de-DE"/>
        </w:rPr>
        <w:t xml:space="preserve"> 351 </w:t>
      </w:r>
      <w:r w:rsidR="005900A2" w:rsidRPr="00AC2B53">
        <w:rPr>
          <w:rFonts w:ascii="Arial" w:hAnsi="Arial" w:cs="Arial"/>
          <w:snapToGrid w:val="0"/>
          <w:color w:val="000000"/>
          <w:lang w:val="de-DE" w:eastAsia="de-DE"/>
        </w:rPr>
        <w:t>ALPHA</w:t>
      </w:r>
      <w:r w:rsidR="005900A2" w:rsidRPr="005900A2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5900A2" w:rsidRPr="00AC2B53">
        <w:rPr>
          <w:rFonts w:ascii="Arial" w:hAnsi="Arial" w:cs="Arial"/>
          <w:snapToGrid w:val="0"/>
          <w:color w:val="000000"/>
          <w:lang w:val="de-DE" w:eastAsia="de-DE"/>
        </w:rPr>
        <w:t>MOTION</w:t>
      </w:r>
      <w:r w:rsidR="005900A2" w:rsidRPr="005900A2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5900A2" w:rsidRPr="00AC2B53">
        <w:rPr>
          <w:rFonts w:ascii="Arial" w:hAnsi="Arial" w:cs="Arial"/>
          <w:snapToGrid w:val="0"/>
          <w:color w:val="000000"/>
          <w:lang w:val="de-DE" w:eastAsia="de-DE"/>
        </w:rPr>
        <w:t>MASTER</w:t>
      </w:r>
      <w:r w:rsidR="005900A2">
        <w:rPr>
          <w:rFonts w:ascii="Arial" w:hAnsi="Arial" w:cs="Arial"/>
          <w:snapToGrid w:val="0"/>
          <w:color w:val="000000"/>
          <w:lang w:val="ru-RU" w:eastAsia="de-DE"/>
        </w:rPr>
        <w:t xml:space="preserve">, а так же барабанные косилки </w:t>
      </w:r>
      <w:r w:rsidR="005900A2" w:rsidRPr="00AC2B53">
        <w:rPr>
          <w:rFonts w:ascii="Arial" w:hAnsi="Arial" w:cs="Arial"/>
          <w:snapToGrid w:val="0"/>
          <w:color w:val="000000"/>
          <w:lang w:val="de-DE" w:eastAsia="de-DE"/>
        </w:rPr>
        <w:t>EUROCAT</w:t>
      </w:r>
      <w:r w:rsidR="005900A2" w:rsidRPr="005900A2">
        <w:rPr>
          <w:rFonts w:ascii="Arial" w:hAnsi="Arial" w:cs="Arial"/>
          <w:snapToGrid w:val="0"/>
          <w:color w:val="000000"/>
          <w:lang w:val="ru-RU" w:eastAsia="de-DE"/>
        </w:rPr>
        <w:t xml:space="preserve"> 311 </w:t>
      </w:r>
      <w:r w:rsidR="005900A2" w:rsidRPr="00AC2B53">
        <w:rPr>
          <w:rFonts w:ascii="Arial" w:hAnsi="Arial" w:cs="Arial"/>
          <w:snapToGrid w:val="0"/>
          <w:color w:val="000000"/>
          <w:lang w:val="de-DE" w:eastAsia="de-DE"/>
        </w:rPr>
        <w:t>ALPHA</w:t>
      </w:r>
      <w:r w:rsidR="005900A2" w:rsidRPr="005900A2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5900A2" w:rsidRPr="00AC2B53">
        <w:rPr>
          <w:rFonts w:ascii="Arial" w:hAnsi="Arial" w:cs="Arial"/>
          <w:snapToGrid w:val="0"/>
          <w:color w:val="000000"/>
          <w:lang w:val="de-DE" w:eastAsia="de-DE"/>
        </w:rPr>
        <w:t>MOTION</w:t>
      </w:r>
      <w:r w:rsidR="005900A2" w:rsidRPr="005900A2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5900A2" w:rsidRPr="00AC2B53">
        <w:rPr>
          <w:rFonts w:ascii="Arial" w:hAnsi="Arial" w:cs="Arial"/>
          <w:snapToGrid w:val="0"/>
          <w:color w:val="000000"/>
          <w:lang w:val="de-DE" w:eastAsia="de-DE"/>
        </w:rPr>
        <w:t>MASTER</w:t>
      </w:r>
      <w:r w:rsidR="005900A2" w:rsidRPr="005900A2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5900A2">
        <w:rPr>
          <w:rFonts w:ascii="Arial" w:hAnsi="Arial" w:cs="Arial"/>
          <w:snapToGrid w:val="0"/>
          <w:color w:val="000000"/>
          <w:lang w:val="ru-RU" w:eastAsia="de-DE"/>
        </w:rPr>
        <w:t>и</w:t>
      </w:r>
      <w:r w:rsidR="005900A2" w:rsidRPr="005900A2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5900A2" w:rsidRPr="0010245E">
        <w:rPr>
          <w:rFonts w:ascii="Arial" w:hAnsi="Arial" w:cs="Arial"/>
          <w:snapToGrid w:val="0"/>
          <w:color w:val="000000"/>
          <w:lang w:val="de-DE" w:eastAsia="de-DE"/>
        </w:rPr>
        <w:t>EUROCAT</w:t>
      </w:r>
      <w:r w:rsidR="005900A2" w:rsidRPr="005900A2">
        <w:rPr>
          <w:rFonts w:ascii="Arial" w:hAnsi="Arial" w:cs="Arial"/>
          <w:snapToGrid w:val="0"/>
          <w:color w:val="000000"/>
          <w:lang w:val="ru-RU" w:eastAsia="de-DE"/>
        </w:rPr>
        <w:t xml:space="preserve"> 311 </w:t>
      </w:r>
      <w:r w:rsidR="005900A2" w:rsidRPr="0010245E">
        <w:rPr>
          <w:rFonts w:ascii="Arial" w:hAnsi="Arial" w:cs="Arial"/>
          <w:snapToGrid w:val="0"/>
          <w:color w:val="000000"/>
          <w:lang w:val="de-DE" w:eastAsia="de-DE"/>
        </w:rPr>
        <w:t>ALPHA</w:t>
      </w:r>
      <w:r w:rsidR="005900A2" w:rsidRPr="005900A2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5900A2" w:rsidRPr="0010245E">
        <w:rPr>
          <w:rFonts w:ascii="Arial" w:hAnsi="Arial" w:cs="Arial"/>
          <w:snapToGrid w:val="0"/>
          <w:color w:val="000000"/>
          <w:lang w:val="de-DE" w:eastAsia="de-DE"/>
        </w:rPr>
        <w:t>MOTION</w:t>
      </w:r>
      <w:r w:rsidR="005900A2" w:rsidRPr="005900A2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5900A2" w:rsidRPr="0010245E">
        <w:rPr>
          <w:rFonts w:ascii="Arial" w:hAnsi="Arial" w:cs="Arial"/>
          <w:snapToGrid w:val="0"/>
          <w:color w:val="000000"/>
          <w:lang w:val="de-DE" w:eastAsia="de-DE"/>
        </w:rPr>
        <w:t>PLUS</w:t>
      </w:r>
      <w:r w:rsidR="005900A2" w:rsidRPr="005900A2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5900A2" w:rsidRPr="0010245E">
        <w:rPr>
          <w:rFonts w:ascii="Arial" w:hAnsi="Arial" w:cs="Arial"/>
          <w:snapToGrid w:val="0"/>
          <w:color w:val="000000"/>
          <w:lang w:val="de-DE" w:eastAsia="de-DE"/>
        </w:rPr>
        <w:t>MASTER</w:t>
      </w:r>
      <w:r w:rsidR="005900A2" w:rsidRPr="005900A2">
        <w:rPr>
          <w:rFonts w:ascii="Arial" w:hAnsi="Arial" w:cs="Arial"/>
          <w:snapToGrid w:val="0"/>
          <w:color w:val="000000"/>
          <w:lang w:val="ru-RU" w:eastAsia="de-DE"/>
        </w:rPr>
        <w:t>.</w:t>
      </w:r>
    </w:p>
    <w:p w14:paraId="1A0CEB9C" w14:textId="77777777" w:rsidR="00EE0F50" w:rsidRDefault="00EE0F50" w:rsidP="00B206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</w:p>
    <w:p w14:paraId="369A0975" w14:textId="677D1142" w:rsidR="00EE0F50" w:rsidRDefault="00EE0F50" w:rsidP="00B206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  <w:r>
        <w:rPr>
          <w:rFonts w:ascii="Arial" w:hAnsi="Arial" w:cs="Arial"/>
          <w:snapToGrid w:val="0"/>
          <w:color w:val="000000"/>
          <w:lang w:val="ru-RU" w:eastAsia="de-DE"/>
        </w:rPr>
        <w:t xml:space="preserve">Новая модель </w:t>
      </w:r>
      <w:r w:rsidRPr="00AC2B53">
        <w:rPr>
          <w:rFonts w:ascii="Arial" w:hAnsi="Arial" w:cs="Arial"/>
          <w:snapToGrid w:val="0"/>
          <w:color w:val="000000"/>
          <w:lang w:val="de-DE" w:eastAsia="de-DE"/>
        </w:rPr>
        <w:t>MASTER</w:t>
      </w:r>
      <w:r>
        <w:rPr>
          <w:rFonts w:ascii="Arial" w:hAnsi="Arial" w:cs="Arial"/>
          <w:snapToGrid w:val="0"/>
          <w:color w:val="000000"/>
          <w:lang w:val="ru-RU" w:eastAsia="de-DE"/>
        </w:rPr>
        <w:t xml:space="preserve"> монтир</w:t>
      </w:r>
      <w:r w:rsidR="00447D48">
        <w:rPr>
          <w:rFonts w:ascii="Arial" w:hAnsi="Arial" w:cs="Arial"/>
          <w:snapToGrid w:val="0"/>
          <w:color w:val="000000"/>
          <w:lang w:val="ru-RU" w:eastAsia="de-DE"/>
        </w:rPr>
        <w:t>уетс</w:t>
      </w:r>
      <w:r>
        <w:rPr>
          <w:rFonts w:ascii="Arial" w:hAnsi="Arial" w:cs="Arial"/>
          <w:snapToGrid w:val="0"/>
          <w:color w:val="000000"/>
          <w:lang w:val="ru-RU" w:eastAsia="de-DE"/>
        </w:rPr>
        <w:t xml:space="preserve">я на трактор через трёхточечную навеску. Благодаря </w:t>
      </w:r>
      <w:r w:rsidR="00B713F5">
        <w:rPr>
          <w:rFonts w:ascii="Arial" w:hAnsi="Arial" w:cs="Arial"/>
          <w:snapToGrid w:val="0"/>
          <w:color w:val="000000"/>
          <w:lang w:val="ru-RU" w:eastAsia="de-DE"/>
        </w:rPr>
        <w:t xml:space="preserve">укороченной навеске косилка располагается на 34 см ближе к трактору, таким образом центр тяжести также сдвигается ближе к трактору. В то же время значительно улучшается распределение веса между передней и задней осями. Уменьшение в весе почти на 40 кг (включая треугольную навеску) также сокращает расход топлива. На всех моделях высота подъёма в транспортное положение составляет 30 см. </w:t>
      </w:r>
      <w:r w:rsidR="000D750D">
        <w:rPr>
          <w:rFonts w:ascii="Arial" w:hAnsi="Arial" w:cs="Arial"/>
          <w:snapToGrid w:val="0"/>
          <w:color w:val="000000"/>
          <w:lang w:val="ru-RU" w:eastAsia="de-DE"/>
        </w:rPr>
        <w:t>До</w:t>
      </w:r>
      <w:r w:rsidR="005D352C">
        <w:rPr>
          <w:rFonts w:ascii="Arial" w:hAnsi="Arial" w:cs="Arial"/>
          <w:snapToGrid w:val="0"/>
          <w:color w:val="000000"/>
          <w:lang w:val="ru-RU" w:eastAsia="de-DE"/>
        </w:rPr>
        <w:t xml:space="preserve">оснащение модели </w:t>
      </w:r>
      <w:r w:rsidR="005D352C" w:rsidRPr="00AC2B53">
        <w:rPr>
          <w:rFonts w:ascii="Arial" w:hAnsi="Arial" w:cs="Arial"/>
          <w:snapToGrid w:val="0"/>
          <w:color w:val="000000"/>
          <w:lang w:val="de-DE" w:eastAsia="de-DE"/>
        </w:rPr>
        <w:t>ALPHA</w:t>
      </w:r>
      <w:r w:rsidR="005D352C" w:rsidRPr="005D352C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5D352C" w:rsidRPr="00AC2B53">
        <w:rPr>
          <w:rFonts w:ascii="Arial" w:hAnsi="Arial" w:cs="Arial"/>
          <w:snapToGrid w:val="0"/>
          <w:color w:val="000000"/>
          <w:lang w:val="de-DE" w:eastAsia="de-DE"/>
        </w:rPr>
        <w:t>MOTION</w:t>
      </w:r>
      <w:r w:rsidR="005D352C" w:rsidRPr="005D352C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5D352C" w:rsidRPr="00AC2B53">
        <w:rPr>
          <w:rFonts w:ascii="Arial" w:hAnsi="Arial" w:cs="Arial"/>
          <w:snapToGrid w:val="0"/>
          <w:color w:val="000000"/>
          <w:lang w:val="de-DE" w:eastAsia="de-DE"/>
        </w:rPr>
        <w:t>MASTER</w:t>
      </w:r>
      <w:r w:rsidR="005D352C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proofErr w:type="spellStart"/>
      <w:r w:rsidR="005D352C">
        <w:rPr>
          <w:rFonts w:ascii="Arial" w:hAnsi="Arial" w:cs="Arial"/>
          <w:snapToGrid w:val="0"/>
          <w:color w:val="000000"/>
          <w:lang w:val="ru-RU" w:eastAsia="de-DE"/>
        </w:rPr>
        <w:t>плющилк</w:t>
      </w:r>
      <w:r w:rsidR="000D750D">
        <w:rPr>
          <w:rFonts w:ascii="Arial" w:hAnsi="Arial" w:cs="Arial"/>
          <w:snapToGrid w:val="0"/>
          <w:color w:val="000000"/>
          <w:lang w:val="ru-RU" w:eastAsia="de-DE"/>
        </w:rPr>
        <w:t>ами</w:t>
      </w:r>
      <w:proofErr w:type="spellEnd"/>
      <w:r w:rsidR="005D352C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5D352C">
        <w:rPr>
          <w:rFonts w:ascii="Arial" w:hAnsi="Arial" w:cs="Arial"/>
          <w:snapToGrid w:val="0"/>
          <w:color w:val="000000"/>
          <w:lang w:val="de-DE" w:eastAsia="de-DE"/>
        </w:rPr>
        <w:t>ED</w:t>
      </w:r>
      <w:r w:rsidR="005D352C">
        <w:rPr>
          <w:rFonts w:ascii="Arial" w:hAnsi="Arial" w:cs="Arial"/>
          <w:snapToGrid w:val="0"/>
          <w:color w:val="000000"/>
          <w:lang w:val="ru-RU" w:eastAsia="de-DE"/>
        </w:rPr>
        <w:t xml:space="preserve"> или</w:t>
      </w:r>
      <w:r w:rsidR="005D352C" w:rsidRPr="005D352C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5D352C">
        <w:rPr>
          <w:rFonts w:ascii="Arial" w:hAnsi="Arial" w:cs="Arial"/>
          <w:snapToGrid w:val="0"/>
          <w:color w:val="000000"/>
          <w:lang w:val="de-DE" w:eastAsia="de-DE"/>
        </w:rPr>
        <w:t>RCB</w:t>
      </w:r>
      <w:r w:rsidR="000D750D">
        <w:rPr>
          <w:rFonts w:ascii="Arial" w:hAnsi="Arial" w:cs="Arial"/>
          <w:snapToGrid w:val="0"/>
          <w:color w:val="000000"/>
          <w:lang w:val="ru-RU" w:eastAsia="de-DE"/>
        </w:rPr>
        <w:t xml:space="preserve"> невозможно из-за ограниченного пространства для установки.</w:t>
      </w:r>
    </w:p>
    <w:p w14:paraId="440C06D7" w14:textId="1C6F353B" w:rsidR="00A410EE" w:rsidRDefault="00A410EE" w:rsidP="00B206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</w:p>
    <w:p w14:paraId="7159EB14" w14:textId="03F4C4E7" w:rsidR="00A410EE" w:rsidRDefault="00A410EE" w:rsidP="00B206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  <w:r>
        <w:rPr>
          <w:rFonts w:ascii="Arial" w:hAnsi="Arial" w:cs="Arial"/>
          <w:snapToGrid w:val="0"/>
          <w:color w:val="000000"/>
          <w:lang w:val="ru-RU" w:eastAsia="de-DE"/>
        </w:rPr>
        <w:t xml:space="preserve">Благодаря новой навеске и оптимизации конструкции новые модели </w:t>
      </w:r>
      <w:r>
        <w:rPr>
          <w:rFonts w:ascii="Arial" w:hAnsi="Arial" w:cs="Arial"/>
          <w:snapToGrid w:val="0"/>
          <w:color w:val="000000"/>
          <w:lang w:val="ru-RU" w:eastAsia="de-DE"/>
        </w:rPr>
        <w:lastRenderedPageBreak/>
        <w:t xml:space="preserve">косилок могут быть эффективно использованы также с небольшими тракторами (с передними колесами до макс. </w:t>
      </w:r>
      <w:r w:rsidRPr="00A410EE">
        <w:rPr>
          <w:rFonts w:ascii="Arial" w:hAnsi="Arial" w:cs="Arial"/>
          <w:snapToGrid w:val="0"/>
          <w:color w:val="000000"/>
          <w:lang w:val="ru-RU" w:eastAsia="de-DE"/>
        </w:rPr>
        <w:t>28“</w:t>
      </w:r>
      <w:r>
        <w:rPr>
          <w:rFonts w:ascii="Arial" w:hAnsi="Arial" w:cs="Arial"/>
          <w:snapToGrid w:val="0"/>
          <w:color w:val="000000"/>
          <w:lang w:val="ru-RU" w:eastAsia="de-DE"/>
        </w:rPr>
        <w:t xml:space="preserve"> в диаметре). Это абсолютная экономичность.</w:t>
      </w:r>
    </w:p>
    <w:p w14:paraId="6032876A" w14:textId="0F363124" w:rsidR="007B2C90" w:rsidRDefault="007B2C90" w:rsidP="00B206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</w:p>
    <w:p w14:paraId="2D07DA51" w14:textId="1CA2F258" w:rsidR="007B2C90" w:rsidRDefault="007B2C90" w:rsidP="00B206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  <w:r>
        <w:rPr>
          <w:rFonts w:ascii="Arial" w:hAnsi="Arial" w:cs="Arial"/>
          <w:snapToGrid w:val="0"/>
          <w:color w:val="000000"/>
          <w:lang w:val="ru-RU" w:eastAsia="de-DE"/>
        </w:rPr>
        <w:t xml:space="preserve">Визуально новые модели отличаются привлекательным ярким дизайном с выделяющеюся светло-серой несущей рамой. Кроме того, машины класса </w:t>
      </w:r>
      <w:r w:rsidRPr="00AC2B53">
        <w:rPr>
          <w:rFonts w:ascii="Arial" w:hAnsi="Arial" w:cs="Arial"/>
          <w:snapToGrid w:val="0"/>
          <w:color w:val="000000"/>
          <w:lang w:val="de-DE" w:eastAsia="de-DE"/>
        </w:rPr>
        <w:t>MASTER</w:t>
      </w:r>
      <w:r>
        <w:rPr>
          <w:rFonts w:ascii="Arial" w:hAnsi="Arial" w:cs="Arial"/>
          <w:snapToGrid w:val="0"/>
          <w:color w:val="000000"/>
          <w:lang w:val="ru-RU" w:eastAsia="de-DE"/>
        </w:rPr>
        <w:t xml:space="preserve"> также имеют хорошо знакомую кинематику моделей </w:t>
      </w:r>
      <w:r w:rsidRPr="00AC2B53">
        <w:rPr>
          <w:rFonts w:ascii="Arial" w:hAnsi="Arial" w:cs="Arial"/>
          <w:snapToGrid w:val="0"/>
          <w:color w:val="000000"/>
          <w:lang w:val="de-DE" w:eastAsia="de-DE"/>
        </w:rPr>
        <w:t>ALPHA</w:t>
      </w:r>
      <w:r w:rsidRPr="007B2C90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Pr="00AC2B53">
        <w:rPr>
          <w:rFonts w:ascii="Arial" w:hAnsi="Arial" w:cs="Arial"/>
          <w:snapToGrid w:val="0"/>
          <w:color w:val="000000"/>
          <w:lang w:val="de-DE" w:eastAsia="de-DE"/>
        </w:rPr>
        <w:t>MOTION</w:t>
      </w:r>
      <w:r>
        <w:rPr>
          <w:rFonts w:ascii="Arial" w:hAnsi="Arial" w:cs="Arial"/>
          <w:snapToGrid w:val="0"/>
          <w:color w:val="000000"/>
          <w:lang w:val="ru-RU" w:eastAsia="de-DE"/>
        </w:rPr>
        <w:t xml:space="preserve"> с надежной </w:t>
      </w:r>
      <w:proofErr w:type="spellStart"/>
      <w:r>
        <w:rPr>
          <w:rFonts w:ascii="Arial" w:hAnsi="Arial" w:cs="Arial"/>
          <w:snapToGrid w:val="0"/>
          <w:color w:val="000000"/>
          <w:lang w:val="ru-RU" w:eastAsia="de-DE"/>
        </w:rPr>
        <w:t>косилочной</w:t>
      </w:r>
      <w:proofErr w:type="spellEnd"/>
      <w:r>
        <w:rPr>
          <w:rFonts w:ascii="Arial" w:hAnsi="Arial" w:cs="Arial"/>
          <w:snapToGrid w:val="0"/>
          <w:color w:val="000000"/>
          <w:lang w:val="ru-RU" w:eastAsia="de-DE"/>
        </w:rPr>
        <w:t xml:space="preserve"> балкой и системой </w:t>
      </w:r>
      <w:r w:rsidRPr="00AC2B53">
        <w:rPr>
          <w:rFonts w:ascii="Arial" w:hAnsi="Arial" w:cs="Arial"/>
          <w:snapToGrid w:val="0"/>
          <w:color w:val="000000"/>
          <w:lang w:val="de-DE" w:eastAsia="de-DE"/>
        </w:rPr>
        <w:t>TRI</w:t>
      </w:r>
      <w:r w:rsidRPr="007B2C90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Pr="00AC2B53">
        <w:rPr>
          <w:rFonts w:ascii="Arial" w:hAnsi="Arial" w:cs="Arial"/>
          <w:snapToGrid w:val="0"/>
          <w:color w:val="000000"/>
          <w:lang w:val="de-DE" w:eastAsia="de-DE"/>
        </w:rPr>
        <w:t>DRIVE</w:t>
      </w:r>
      <w:r>
        <w:rPr>
          <w:rFonts w:ascii="Arial" w:hAnsi="Arial" w:cs="Arial"/>
          <w:snapToGrid w:val="0"/>
          <w:color w:val="000000"/>
          <w:lang w:val="ru-RU" w:eastAsia="de-DE"/>
        </w:rPr>
        <w:t xml:space="preserve"> для лучшей передачи силы и долговечности.</w:t>
      </w:r>
    </w:p>
    <w:p w14:paraId="3237E965" w14:textId="600042AB" w:rsidR="007B2C90" w:rsidRDefault="007B2C90" w:rsidP="00B206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</w:p>
    <w:p w14:paraId="050A73E4" w14:textId="3A9DFB63" w:rsidR="007B2C90" w:rsidRPr="008D7039" w:rsidRDefault="007B2C90" w:rsidP="00B206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napToGrid w:val="0"/>
          <w:color w:val="000000"/>
          <w:lang w:val="ru-RU" w:eastAsia="de-DE"/>
        </w:rPr>
      </w:pPr>
      <w:r w:rsidRPr="008D7039">
        <w:rPr>
          <w:rFonts w:ascii="Arial" w:hAnsi="Arial" w:cs="Arial"/>
          <w:b/>
          <w:snapToGrid w:val="0"/>
          <w:color w:val="000000"/>
          <w:lang w:val="ru-RU" w:eastAsia="de-DE"/>
        </w:rPr>
        <w:t xml:space="preserve">Идеальное копирование поверхности почвы </w:t>
      </w:r>
      <w:r w:rsidR="008D7039" w:rsidRPr="008D7039">
        <w:rPr>
          <w:rFonts w:ascii="Arial" w:hAnsi="Arial" w:cs="Arial"/>
          <w:b/>
          <w:snapToGrid w:val="0"/>
          <w:color w:val="000000"/>
          <w:lang w:val="ru-RU" w:eastAsia="de-DE"/>
        </w:rPr>
        <w:t>для бережного скашивания</w:t>
      </w:r>
    </w:p>
    <w:p w14:paraId="66DCE810" w14:textId="77777777" w:rsidR="00472AF6" w:rsidRDefault="008D7039" w:rsidP="00FB51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  <w:r>
        <w:rPr>
          <w:rFonts w:ascii="Arial" w:hAnsi="Arial" w:cs="Arial"/>
          <w:snapToGrid w:val="0"/>
          <w:color w:val="000000"/>
          <w:lang w:val="ru-RU" w:eastAsia="de-DE"/>
        </w:rPr>
        <w:t xml:space="preserve">Особенностью </w:t>
      </w:r>
      <w:r w:rsidRPr="00FB51E7">
        <w:rPr>
          <w:rFonts w:ascii="Arial" w:hAnsi="Arial" w:cs="Arial"/>
          <w:snapToGrid w:val="0"/>
          <w:color w:val="000000"/>
          <w:lang w:val="ru-RU" w:eastAsia="de-DE"/>
        </w:rPr>
        <w:t>ALPHA</w:t>
      </w:r>
      <w:r w:rsidRPr="008D7039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Pr="00FB51E7">
        <w:rPr>
          <w:rFonts w:ascii="Arial" w:hAnsi="Arial" w:cs="Arial"/>
          <w:snapToGrid w:val="0"/>
          <w:color w:val="000000"/>
          <w:lang w:val="ru-RU" w:eastAsia="de-DE"/>
        </w:rPr>
        <w:t>MOTION</w:t>
      </w:r>
      <w:r>
        <w:rPr>
          <w:rFonts w:ascii="Arial" w:hAnsi="Arial" w:cs="Arial"/>
          <w:snapToGrid w:val="0"/>
          <w:color w:val="000000"/>
          <w:lang w:val="ru-RU" w:eastAsia="de-DE"/>
        </w:rPr>
        <w:t xml:space="preserve"> является продуманная кинематика несущей рамы. С обычным навесным кронштейном на неровности почвы реагирует только рама. С навесным кронштейном </w:t>
      </w:r>
      <w:r w:rsidRPr="00FB51E7">
        <w:rPr>
          <w:rFonts w:ascii="Arial" w:hAnsi="Arial" w:cs="Arial"/>
          <w:snapToGrid w:val="0"/>
          <w:color w:val="000000"/>
          <w:lang w:val="ru-RU" w:eastAsia="de-DE"/>
        </w:rPr>
        <w:t>ALPHA MOTIO</w:t>
      </w:r>
      <w:r w:rsidR="00A01544">
        <w:rPr>
          <w:rFonts w:ascii="Arial" w:hAnsi="Arial" w:cs="Arial"/>
          <w:snapToGrid w:val="0"/>
          <w:color w:val="000000"/>
          <w:lang w:val="de-DE" w:eastAsia="de-DE"/>
        </w:rPr>
        <w:t>N</w:t>
      </w:r>
      <w:r w:rsidR="00A01544">
        <w:rPr>
          <w:rFonts w:ascii="Arial" w:hAnsi="Arial" w:cs="Arial"/>
          <w:snapToGrid w:val="0"/>
          <w:color w:val="000000"/>
          <w:lang w:val="ru-RU" w:eastAsia="de-DE"/>
        </w:rPr>
        <w:t xml:space="preserve"> и</w:t>
      </w:r>
      <w:r w:rsidR="00A01544" w:rsidRPr="00A01544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A01544">
        <w:rPr>
          <w:rFonts w:ascii="Arial" w:hAnsi="Arial" w:cs="Arial"/>
          <w:snapToGrid w:val="0"/>
          <w:color w:val="000000"/>
          <w:lang w:val="ru-RU" w:eastAsia="de-DE"/>
        </w:rPr>
        <w:t>н</w:t>
      </w:r>
      <w:r w:rsidR="00FB51E7" w:rsidRPr="00FB51E7">
        <w:rPr>
          <w:rFonts w:ascii="Arial" w:hAnsi="Arial" w:cs="Arial"/>
          <w:snapToGrid w:val="0"/>
          <w:color w:val="000000"/>
          <w:lang w:val="ru-RU" w:eastAsia="de-DE"/>
        </w:rPr>
        <w:t>есущая рама</w:t>
      </w:r>
      <w:r w:rsidR="00A01544">
        <w:rPr>
          <w:rFonts w:ascii="Arial" w:hAnsi="Arial" w:cs="Arial"/>
          <w:snapToGrid w:val="0"/>
          <w:color w:val="000000"/>
          <w:lang w:val="ru-RU" w:eastAsia="de-DE"/>
        </w:rPr>
        <w:t>,</w:t>
      </w:r>
      <w:r w:rsidR="00FB51E7" w:rsidRPr="00FB51E7">
        <w:rPr>
          <w:rFonts w:ascii="Arial" w:hAnsi="Arial" w:cs="Arial"/>
          <w:snapToGrid w:val="0"/>
          <w:color w:val="000000"/>
          <w:lang w:val="ru-RU" w:eastAsia="de-DE"/>
        </w:rPr>
        <w:t xml:space="preserve"> и тяговые рычаги</w:t>
      </w:r>
      <w:r w:rsidR="00A01544">
        <w:rPr>
          <w:rFonts w:ascii="Arial" w:hAnsi="Arial" w:cs="Arial"/>
          <w:snapToGrid w:val="0"/>
          <w:color w:val="000000"/>
          <w:lang w:val="ru-RU" w:eastAsia="de-DE"/>
        </w:rPr>
        <w:t xml:space="preserve"> точно копируют поверхность поля. Несущая рама упра</w:t>
      </w:r>
      <w:r w:rsidR="00101E26">
        <w:rPr>
          <w:rFonts w:ascii="Arial" w:hAnsi="Arial" w:cs="Arial"/>
          <w:snapToGrid w:val="0"/>
          <w:color w:val="000000"/>
          <w:lang w:val="ru-RU" w:eastAsia="de-DE"/>
        </w:rPr>
        <w:t xml:space="preserve">вляет каждым движением </w:t>
      </w:r>
      <w:proofErr w:type="spellStart"/>
      <w:r w:rsidR="00101E26">
        <w:rPr>
          <w:rFonts w:ascii="Arial" w:hAnsi="Arial" w:cs="Arial"/>
          <w:snapToGrid w:val="0"/>
          <w:color w:val="000000"/>
          <w:lang w:val="ru-RU" w:eastAsia="de-DE"/>
        </w:rPr>
        <w:t>косилочной</w:t>
      </w:r>
      <w:proofErr w:type="spellEnd"/>
      <w:r w:rsidR="00101E26">
        <w:rPr>
          <w:rFonts w:ascii="Arial" w:hAnsi="Arial" w:cs="Arial"/>
          <w:snapToGrid w:val="0"/>
          <w:color w:val="000000"/>
          <w:lang w:val="ru-RU" w:eastAsia="de-DE"/>
        </w:rPr>
        <w:t xml:space="preserve"> балки и обуславливает «скользящий срез»</w:t>
      </w:r>
      <w:r w:rsidR="00A01544">
        <w:rPr>
          <w:rFonts w:ascii="Arial" w:hAnsi="Arial" w:cs="Arial"/>
          <w:snapToGrid w:val="0"/>
          <w:color w:val="000000"/>
          <w:lang w:val="ru-RU" w:eastAsia="de-DE"/>
        </w:rPr>
        <w:t>.</w:t>
      </w:r>
      <w:r w:rsidR="00101E26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2D7AB2">
        <w:rPr>
          <w:rFonts w:ascii="Arial" w:hAnsi="Arial" w:cs="Arial"/>
          <w:snapToGrid w:val="0"/>
          <w:color w:val="000000"/>
          <w:lang w:val="ru-RU" w:eastAsia="de-DE"/>
        </w:rPr>
        <w:t xml:space="preserve">На возвышенностях </w:t>
      </w:r>
      <w:proofErr w:type="spellStart"/>
      <w:r w:rsidR="002D7AB2">
        <w:rPr>
          <w:rFonts w:ascii="Arial" w:hAnsi="Arial" w:cs="Arial"/>
          <w:snapToGrid w:val="0"/>
          <w:color w:val="000000"/>
          <w:lang w:val="ru-RU" w:eastAsia="de-DE"/>
        </w:rPr>
        <w:t>косилочный</w:t>
      </w:r>
      <w:proofErr w:type="spellEnd"/>
      <w:r w:rsidR="002D7AB2">
        <w:rPr>
          <w:rFonts w:ascii="Arial" w:hAnsi="Arial" w:cs="Arial"/>
          <w:snapToGrid w:val="0"/>
          <w:color w:val="000000"/>
          <w:lang w:val="ru-RU" w:eastAsia="de-DE"/>
        </w:rPr>
        <w:t xml:space="preserve"> блок поднимается вверх, а в низинах – вниз.</w:t>
      </w:r>
      <w:r w:rsidR="00101E26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284498">
        <w:rPr>
          <w:rFonts w:ascii="Arial" w:hAnsi="Arial" w:cs="Arial"/>
          <w:snapToGrid w:val="0"/>
          <w:color w:val="000000"/>
          <w:lang w:val="ru-RU" w:eastAsia="de-DE"/>
        </w:rPr>
        <w:t xml:space="preserve">Таким образом, благодаря идеальному ведению </w:t>
      </w:r>
      <w:r w:rsidR="002D7AB2">
        <w:rPr>
          <w:rFonts w:ascii="Arial" w:hAnsi="Arial" w:cs="Arial"/>
          <w:snapToGrid w:val="0"/>
          <w:color w:val="000000"/>
          <w:lang w:val="ru-RU" w:eastAsia="de-DE"/>
        </w:rPr>
        <w:t>на</w:t>
      </w:r>
      <w:r w:rsidR="00284498">
        <w:rPr>
          <w:rFonts w:ascii="Arial" w:hAnsi="Arial" w:cs="Arial"/>
          <w:snapToGrid w:val="0"/>
          <w:color w:val="000000"/>
          <w:lang w:val="ru-RU" w:eastAsia="de-DE"/>
        </w:rPr>
        <w:t xml:space="preserve"> любых </w:t>
      </w:r>
      <w:r w:rsidR="002D7AB2">
        <w:rPr>
          <w:rFonts w:ascii="Arial" w:hAnsi="Arial" w:cs="Arial"/>
          <w:snapToGrid w:val="0"/>
          <w:color w:val="000000"/>
          <w:lang w:val="ru-RU" w:eastAsia="de-DE"/>
        </w:rPr>
        <w:t>типах поверхностей</w:t>
      </w:r>
      <w:r w:rsidR="00375E4E">
        <w:rPr>
          <w:rFonts w:ascii="Arial" w:hAnsi="Arial" w:cs="Arial"/>
          <w:snapToGrid w:val="0"/>
          <w:color w:val="000000"/>
          <w:lang w:val="ru-RU" w:eastAsia="de-DE"/>
        </w:rPr>
        <w:t>, обеспечив</w:t>
      </w:r>
      <w:r w:rsidR="00284498">
        <w:rPr>
          <w:rFonts w:ascii="Arial" w:hAnsi="Arial" w:cs="Arial"/>
          <w:snapToGrid w:val="0"/>
          <w:color w:val="000000"/>
          <w:lang w:val="ru-RU" w:eastAsia="de-DE"/>
        </w:rPr>
        <w:t>ается</w:t>
      </w:r>
      <w:r w:rsidR="00375E4E">
        <w:rPr>
          <w:rFonts w:ascii="Arial" w:hAnsi="Arial" w:cs="Arial"/>
          <w:snapToGrid w:val="0"/>
          <w:color w:val="000000"/>
          <w:lang w:val="ru-RU" w:eastAsia="de-DE"/>
        </w:rPr>
        <w:t xml:space="preserve"> исключительно бережн</w:t>
      </w:r>
      <w:r w:rsidR="00284498">
        <w:rPr>
          <w:rFonts w:ascii="Arial" w:hAnsi="Arial" w:cs="Arial"/>
          <w:snapToGrid w:val="0"/>
          <w:color w:val="000000"/>
          <w:lang w:val="ru-RU" w:eastAsia="de-DE"/>
        </w:rPr>
        <w:t>ая</w:t>
      </w:r>
      <w:r w:rsidR="00A104EA">
        <w:rPr>
          <w:rFonts w:ascii="Arial" w:hAnsi="Arial" w:cs="Arial"/>
          <w:snapToGrid w:val="0"/>
          <w:color w:val="000000"/>
          <w:lang w:val="ru-RU" w:eastAsia="de-DE"/>
        </w:rPr>
        <w:t xml:space="preserve"> обработк</w:t>
      </w:r>
      <w:r w:rsidR="00284498">
        <w:rPr>
          <w:rFonts w:ascii="Arial" w:hAnsi="Arial" w:cs="Arial"/>
          <w:snapToGrid w:val="0"/>
          <w:color w:val="000000"/>
          <w:lang w:val="ru-RU" w:eastAsia="de-DE"/>
        </w:rPr>
        <w:t>а дернины</w:t>
      </w:r>
      <w:r w:rsidR="00A104EA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284498">
        <w:rPr>
          <w:rFonts w:ascii="Arial" w:hAnsi="Arial" w:cs="Arial"/>
          <w:snapToGrid w:val="0"/>
          <w:color w:val="000000"/>
          <w:lang w:val="ru-RU" w:eastAsia="de-DE"/>
        </w:rPr>
        <w:t>даже на высокой скорости работы</w:t>
      </w:r>
      <w:r w:rsidR="002D7AB2">
        <w:rPr>
          <w:rFonts w:ascii="Arial" w:hAnsi="Arial" w:cs="Arial"/>
          <w:snapToGrid w:val="0"/>
          <w:color w:val="000000"/>
          <w:lang w:val="ru-RU" w:eastAsia="de-DE"/>
        </w:rPr>
        <w:t xml:space="preserve"> и на влажных почвах</w:t>
      </w:r>
      <w:r w:rsidR="00284498">
        <w:rPr>
          <w:rFonts w:ascii="Arial" w:hAnsi="Arial" w:cs="Arial"/>
          <w:snapToGrid w:val="0"/>
          <w:color w:val="000000"/>
          <w:lang w:val="ru-RU" w:eastAsia="de-DE"/>
        </w:rPr>
        <w:t>.</w:t>
      </w:r>
      <w:r w:rsidR="002D7AB2">
        <w:rPr>
          <w:rFonts w:ascii="Arial" w:hAnsi="Arial" w:cs="Arial"/>
          <w:snapToGrid w:val="0"/>
          <w:color w:val="000000"/>
          <w:lang w:val="ru-RU" w:eastAsia="de-DE"/>
        </w:rPr>
        <w:t xml:space="preserve"> Косилка</w:t>
      </w:r>
      <w:r w:rsidR="002D7AB2" w:rsidRPr="006418D4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6418D4">
        <w:rPr>
          <w:rFonts w:ascii="Arial" w:hAnsi="Arial" w:cs="Arial"/>
          <w:snapToGrid w:val="0"/>
          <w:color w:val="000000"/>
          <w:lang w:val="ru-RU" w:eastAsia="de-DE"/>
        </w:rPr>
        <w:t>надежно</w:t>
      </w:r>
      <w:r w:rsidR="002D7AB2" w:rsidRPr="006418D4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2D7AB2">
        <w:rPr>
          <w:rFonts w:ascii="Arial" w:hAnsi="Arial" w:cs="Arial"/>
          <w:snapToGrid w:val="0"/>
          <w:color w:val="000000"/>
          <w:lang w:val="ru-RU" w:eastAsia="de-DE"/>
        </w:rPr>
        <w:t>защищена</w:t>
      </w:r>
      <w:r w:rsidR="002D7AB2" w:rsidRPr="006418D4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2D7AB2">
        <w:rPr>
          <w:rFonts w:ascii="Arial" w:hAnsi="Arial" w:cs="Arial"/>
          <w:snapToGrid w:val="0"/>
          <w:color w:val="000000"/>
          <w:lang w:val="ru-RU" w:eastAsia="de-DE"/>
        </w:rPr>
        <w:t>от</w:t>
      </w:r>
      <w:r w:rsidR="002D7AB2" w:rsidRPr="006418D4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6418D4">
        <w:rPr>
          <w:rFonts w:ascii="Arial" w:hAnsi="Arial" w:cs="Arial"/>
          <w:snapToGrid w:val="0"/>
          <w:color w:val="000000"/>
          <w:lang w:val="ru-RU" w:eastAsia="de-DE"/>
        </w:rPr>
        <w:t xml:space="preserve">внезапных </w:t>
      </w:r>
      <w:r w:rsidR="00293F15">
        <w:rPr>
          <w:rFonts w:ascii="Arial" w:hAnsi="Arial" w:cs="Arial"/>
          <w:snapToGrid w:val="0"/>
          <w:color w:val="000000"/>
          <w:lang w:val="ru-RU" w:eastAsia="de-DE"/>
        </w:rPr>
        <w:t>ударов</w:t>
      </w:r>
      <w:r w:rsidR="006418D4">
        <w:rPr>
          <w:rFonts w:ascii="Arial" w:hAnsi="Arial" w:cs="Arial"/>
          <w:snapToGrid w:val="0"/>
          <w:color w:val="000000"/>
          <w:lang w:val="ru-RU" w:eastAsia="de-DE"/>
        </w:rPr>
        <w:t xml:space="preserve">. Благодаря более гармоничному ведению косилки детали машины испытывают значительно меньшие нагрузки, таким образом, уменьшая износ и увеличивается срок службы машины. </w:t>
      </w:r>
      <w:r w:rsidR="003D780A">
        <w:rPr>
          <w:rFonts w:ascii="Arial" w:hAnsi="Arial" w:cs="Arial"/>
          <w:snapToGrid w:val="0"/>
          <w:color w:val="000000"/>
          <w:lang w:val="ru-RU" w:eastAsia="de-DE"/>
        </w:rPr>
        <w:t xml:space="preserve">Основной особенностью косилки является продуманная геометрия навески в рабочей позиции, которая позволяет косилке быть расположенной как можно ближе к трактору. </w:t>
      </w:r>
    </w:p>
    <w:p w14:paraId="29E5B3C0" w14:textId="77777777" w:rsidR="00472AF6" w:rsidRDefault="00472AF6" w:rsidP="00FB51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</w:p>
    <w:p w14:paraId="27DBA3BE" w14:textId="681D05B4" w:rsidR="00A01544" w:rsidRPr="00DA6ACC" w:rsidRDefault="003D780A" w:rsidP="007B2C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  <w:r>
        <w:rPr>
          <w:rFonts w:ascii="Arial" w:hAnsi="Arial" w:cs="Arial"/>
          <w:snapToGrid w:val="0"/>
          <w:color w:val="000000"/>
          <w:lang w:val="ru-RU" w:eastAsia="de-DE"/>
        </w:rPr>
        <w:t xml:space="preserve">Дисковая косилка </w:t>
      </w:r>
      <w:r>
        <w:rPr>
          <w:rFonts w:ascii="Arial" w:hAnsi="Arial" w:cs="Arial"/>
          <w:snapToGrid w:val="0"/>
          <w:color w:val="000000"/>
          <w:lang w:val="de-DE" w:eastAsia="de-DE"/>
        </w:rPr>
        <w:t>NOVACAT</w:t>
      </w:r>
      <w:r w:rsidRPr="00D9204D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Pr="00AC2B53">
        <w:rPr>
          <w:rFonts w:ascii="Arial" w:hAnsi="Arial" w:cs="Arial"/>
          <w:snapToGrid w:val="0"/>
          <w:color w:val="000000"/>
          <w:lang w:val="de-DE" w:eastAsia="de-DE"/>
        </w:rPr>
        <w:t>ALPHA</w:t>
      </w:r>
      <w:r w:rsidRPr="00D9204D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Pr="00AC2B53">
        <w:rPr>
          <w:rFonts w:ascii="Arial" w:hAnsi="Arial" w:cs="Arial"/>
          <w:snapToGrid w:val="0"/>
          <w:color w:val="000000"/>
          <w:lang w:val="de-DE" w:eastAsia="de-DE"/>
        </w:rPr>
        <w:t>MOTION</w:t>
      </w:r>
      <w:r w:rsidRPr="00D9204D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>
        <w:rPr>
          <w:rFonts w:ascii="Arial" w:hAnsi="Arial" w:cs="Arial"/>
          <w:snapToGrid w:val="0"/>
          <w:color w:val="000000"/>
          <w:lang w:val="de-DE" w:eastAsia="de-DE"/>
        </w:rPr>
        <w:t>MASTER</w:t>
      </w:r>
      <w:r w:rsidR="00D9204D">
        <w:rPr>
          <w:rFonts w:ascii="Arial" w:hAnsi="Arial" w:cs="Arial"/>
          <w:snapToGrid w:val="0"/>
          <w:color w:val="000000"/>
          <w:lang w:val="ru-RU" w:eastAsia="de-DE"/>
        </w:rPr>
        <w:t xml:space="preserve"> отличается исключительно бережным взаимодействием с почвой и, таким образом, создает основу для оптимального качеств</w:t>
      </w:r>
      <w:r w:rsidR="007514EA">
        <w:rPr>
          <w:rFonts w:ascii="Arial" w:hAnsi="Arial" w:cs="Arial"/>
          <w:snapToGrid w:val="0"/>
          <w:color w:val="000000"/>
          <w:lang w:val="ru-RU" w:eastAsia="de-DE"/>
        </w:rPr>
        <w:t>а</w:t>
      </w:r>
      <w:r w:rsidR="00D9204D">
        <w:rPr>
          <w:rFonts w:ascii="Arial" w:hAnsi="Arial" w:cs="Arial"/>
          <w:snapToGrid w:val="0"/>
          <w:color w:val="000000"/>
          <w:lang w:val="ru-RU" w:eastAsia="de-DE"/>
        </w:rPr>
        <w:t xml:space="preserve"> корма</w:t>
      </w:r>
      <w:r w:rsidR="00DA6ACC" w:rsidRPr="00DA6ACC">
        <w:rPr>
          <w:rFonts w:ascii="Arial" w:hAnsi="Arial" w:cs="Arial"/>
          <w:snapToGrid w:val="0"/>
          <w:color w:val="000000"/>
          <w:lang w:val="ru-RU" w:eastAsia="de-DE"/>
        </w:rPr>
        <w:t>.</w:t>
      </w:r>
      <w:bookmarkStart w:id="0" w:name="_GoBack"/>
      <w:bookmarkEnd w:id="0"/>
    </w:p>
    <w:p w14:paraId="6C8C7C46" w14:textId="2C181515" w:rsidR="0017253E" w:rsidRPr="008F1E41" w:rsidRDefault="007514EA" w:rsidP="0017253E">
      <w:pPr>
        <w:pStyle w:val="Textkrper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>Фотографии</w:t>
      </w:r>
      <w:r w:rsidR="0017253E" w:rsidRPr="008F1E41">
        <w:rPr>
          <w:rFonts w:ascii="Arial" w:hAnsi="Arial" w:cs="Arial"/>
          <w:b/>
          <w:sz w:val="24"/>
          <w:szCs w:val="24"/>
        </w:rPr>
        <w:t xml:space="preserve">:  </w:t>
      </w:r>
    </w:p>
    <w:p w14:paraId="64887E17" w14:textId="77777777" w:rsidR="0017253E" w:rsidRDefault="0017253E" w:rsidP="0017253E">
      <w:pPr>
        <w:pStyle w:val="Textkrper3"/>
      </w:pPr>
      <w:r>
        <w:rPr>
          <w:noProof/>
          <w:lang w:eastAsia="de-DE"/>
        </w:rPr>
        <w:drawing>
          <wp:inline distT="0" distB="0" distL="0" distR="0" wp14:anchorId="5EF79B55" wp14:editId="5C0EEFE8">
            <wp:extent cx="1524000" cy="1019175"/>
            <wp:effectExtent l="19050" t="0" r="0" b="0"/>
            <wp:docPr id="3" name="Bild 1" descr="https://cdn.poettinger.at/img/landtechnik/collection/scheibenmaeher/NOVACAT301alpha-motion-master_Lindner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cheibenmaeher/NOVACAT301alpha-motion-master_Lindner_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5A3183" w14:textId="56EE7A5E" w:rsidR="0017253E" w:rsidRPr="007514EA" w:rsidRDefault="007514EA" w:rsidP="0017253E">
      <w:pPr>
        <w:pStyle w:val="Textkrper3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Навесной кронштейн в новом дизайне</w:t>
      </w:r>
    </w:p>
    <w:p w14:paraId="162A63C8" w14:textId="77777777" w:rsidR="0017253E" w:rsidRPr="00472AF6" w:rsidRDefault="00DA6ACC" w:rsidP="001725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FF"/>
          <w:sz w:val="20"/>
          <w:szCs w:val="20"/>
          <w:lang w:val="ru-RU"/>
        </w:rPr>
      </w:pPr>
      <w:hyperlink r:id="rId8" w:history="1">
        <w:r w:rsidR="0017253E" w:rsidRPr="006D00D4">
          <w:rPr>
            <w:rStyle w:val="Hyperlink"/>
            <w:rFonts w:ascii="Arial" w:hAnsi="Arial" w:cs="Arial"/>
            <w:sz w:val="20"/>
            <w:szCs w:val="20"/>
            <w:lang w:val="de-DE"/>
          </w:rPr>
          <w:t>https</w:t>
        </w:r>
        <w:r w:rsidR="0017253E" w:rsidRPr="00472AF6">
          <w:rPr>
            <w:rStyle w:val="Hyperlink"/>
            <w:rFonts w:ascii="Arial" w:hAnsi="Arial" w:cs="Arial"/>
            <w:sz w:val="20"/>
            <w:szCs w:val="20"/>
            <w:lang w:val="ru-RU"/>
          </w:rPr>
          <w:t>://</w:t>
        </w:r>
        <w:r w:rsidR="0017253E" w:rsidRPr="006D00D4">
          <w:rPr>
            <w:rStyle w:val="Hyperlink"/>
            <w:rFonts w:ascii="Arial" w:hAnsi="Arial" w:cs="Arial"/>
            <w:sz w:val="20"/>
            <w:szCs w:val="20"/>
            <w:lang w:val="de-DE"/>
          </w:rPr>
          <w:t>www</w:t>
        </w:r>
        <w:r w:rsidR="0017253E" w:rsidRPr="00472AF6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17253E" w:rsidRPr="006D00D4">
          <w:rPr>
            <w:rStyle w:val="Hyperlink"/>
            <w:rFonts w:ascii="Arial" w:hAnsi="Arial" w:cs="Arial"/>
            <w:sz w:val="20"/>
            <w:szCs w:val="20"/>
            <w:lang w:val="de-DE"/>
          </w:rPr>
          <w:t>poettinger</w:t>
        </w:r>
        <w:r w:rsidR="0017253E" w:rsidRPr="00472AF6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17253E" w:rsidRPr="006D00D4">
          <w:rPr>
            <w:rStyle w:val="Hyperlink"/>
            <w:rFonts w:ascii="Arial" w:hAnsi="Arial" w:cs="Arial"/>
            <w:sz w:val="20"/>
            <w:szCs w:val="20"/>
            <w:lang w:val="de-DE"/>
          </w:rPr>
          <w:t>at</w:t>
        </w:r>
        <w:r w:rsidR="0017253E" w:rsidRPr="00472AF6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 w:rsidR="0017253E" w:rsidRPr="006D00D4">
          <w:rPr>
            <w:rStyle w:val="Hyperlink"/>
            <w:rFonts w:ascii="Arial" w:hAnsi="Arial" w:cs="Arial"/>
            <w:sz w:val="20"/>
            <w:szCs w:val="20"/>
            <w:lang w:val="de-DE"/>
          </w:rPr>
          <w:t>de</w:t>
        </w:r>
        <w:r w:rsidR="0017253E" w:rsidRPr="00472AF6">
          <w:rPr>
            <w:rStyle w:val="Hyperlink"/>
            <w:rFonts w:ascii="Arial" w:hAnsi="Arial" w:cs="Arial"/>
            <w:sz w:val="20"/>
            <w:szCs w:val="20"/>
            <w:lang w:val="ru-RU"/>
          </w:rPr>
          <w:t>_</w:t>
        </w:r>
        <w:r w:rsidR="0017253E" w:rsidRPr="006D00D4">
          <w:rPr>
            <w:rStyle w:val="Hyperlink"/>
            <w:rFonts w:ascii="Arial" w:hAnsi="Arial" w:cs="Arial"/>
            <w:sz w:val="20"/>
            <w:szCs w:val="20"/>
            <w:lang w:val="de-DE"/>
          </w:rPr>
          <w:t>at</w:t>
        </w:r>
        <w:r w:rsidR="0017253E" w:rsidRPr="00472AF6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 w:rsidR="0017253E" w:rsidRPr="006D00D4">
          <w:rPr>
            <w:rStyle w:val="Hyperlink"/>
            <w:rFonts w:ascii="Arial" w:hAnsi="Arial" w:cs="Arial"/>
            <w:sz w:val="20"/>
            <w:szCs w:val="20"/>
            <w:lang w:val="de-DE"/>
          </w:rPr>
          <w:t>Newsroom</w:t>
        </w:r>
        <w:r w:rsidR="0017253E" w:rsidRPr="00472AF6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 w:rsidR="0017253E" w:rsidRPr="006D00D4">
          <w:rPr>
            <w:rStyle w:val="Hyperlink"/>
            <w:rFonts w:ascii="Arial" w:hAnsi="Arial" w:cs="Arial"/>
            <w:sz w:val="20"/>
            <w:szCs w:val="20"/>
            <w:lang w:val="de-DE"/>
          </w:rPr>
          <w:t>Pressebild</w:t>
        </w:r>
        <w:r w:rsidR="0017253E" w:rsidRPr="00472AF6">
          <w:rPr>
            <w:rStyle w:val="Hyperlink"/>
            <w:rFonts w:ascii="Arial" w:hAnsi="Arial" w:cs="Arial"/>
            <w:sz w:val="20"/>
            <w:szCs w:val="20"/>
            <w:lang w:val="ru-RU"/>
          </w:rPr>
          <w:t>/4053</w:t>
        </w:r>
      </w:hyperlink>
    </w:p>
    <w:p w14:paraId="21FEBC80" w14:textId="4CFE7EFA" w:rsidR="00820D81" w:rsidRPr="007514EA" w:rsidRDefault="007514EA" w:rsidP="007514E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rFonts w:ascii="Arial" w:hAnsi="Arial" w:cs="Arial"/>
          <w:snapToGrid w:val="0"/>
          <w:color w:val="000000"/>
          <w:lang w:val="ru-RU" w:eastAsia="de-DE"/>
        </w:rPr>
        <w:t>Другие фотографии</w:t>
      </w:r>
      <w:r w:rsidR="0017253E" w:rsidRPr="007514EA">
        <w:rPr>
          <w:rFonts w:ascii="Arial" w:hAnsi="Arial" w:cs="Arial"/>
          <w:snapToGrid w:val="0"/>
          <w:color w:val="000000"/>
          <w:lang w:val="ru-RU" w:eastAsia="de-DE"/>
        </w:rPr>
        <w:t xml:space="preserve">: </w:t>
      </w:r>
      <w:r w:rsidR="0017253E" w:rsidRPr="008F1E41">
        <w:rPr>
          <w:rFonts w:ascii="Arial" w:hAnsi="Arial" w:cs="Arial"/>
          <w:snapToGrid w:val="0"/>
          <w:color w:val="000000"/>
          <w:lang w:val="de-DE" w:eastAsia="de-DE"/>
        </w:rPr>
        <w:t>http</w:t>
      </w:r>
      <w:r w:rsidR="0017253E" w:rsidRPr="007514EA">
        <w:rPr>
          <w:rFonts w:ascii="Arial" w:hAnsi="Arial" w:cs="Arial"/>
          <w:snapToGrid w:val="0"/>
          <w:color w:val="000000"/>
          <w:lang w:val="ru-RU" w:eastAsia="de-DE"/>
        </w:rPr>
        <w:t>://</w:t>
      </w:r>
      <w:proofErr w:type="spellStart"/>
      <w:r w:rsidR="0017253E" w:rsidRPr="008F1E41">
        <w:rPr>
          <w:rFonts w:ascii="Arial" w:hAnsi="Arial" w:cs="Arial"/>
          <w:snapToGrid w:val="0"/>
          <w:color w:val="000000"/>
          <w:lang w:val="de-DE" w:eastAsia="de-DE"/>
        </w:rPr>
        <w:t>www</w:t>
      </w:r>
      <w:proofErr w:type="spellEnd"/>
      <w:r w:rsidR="0017253E" w:rsidRPr="007514EA">
        <w:rPr>
          <w:rFonts w:ascii="Arial" w:hAnsi="Arial" w:cs="Arial"/>
          <w:snapToGrid w:val="0"/>
          <w:color w:val="000000"/>
          <w:lang w:val="ru-RU" w:eastAsia="de-DE"/>
        </w:rPr>
        <w:t>.</w:t>
      </w:r>
      <w:proofErr w:type="spellStart"/>
      <w:r w:rsidR="0017253E" w:rsidRPr="008F1E41">
        <w:rPr>
          <w:rFonts w:ascii="Arial" w:hAnsi="Arial" w:cs="Arial"/>
          <w:snapToGrid w:val="0"/>
          <w:color w:val="000000"/>
          <w:lang w:val="de-DE" w:eastAsia="de-DE"/>
        </w:rPr>
        <w:t>poettinger</w:t>
      </w:r>
      <w:proofErr w:type="spellEnd"/>
      <w:r w:rsidR="0017253E" w:rsidRPr="007514EA">
        <w:rPr>
          <w:rFonts w:ascii="Arial" w:hAnsi="Arial" w:cs="Arial"/>
          <w:snapToGrid w:val="0"/>
          <w:color w:val="000000"/>
          <w:lang w:val="ru-RU" w:eastAsia="de-DE"/>
        </w:rPr>
        <w:t>.</w:t>
      </w:r>
      <w:r w:rsidR="0017253E" w:rsidRPr="008F1E41">
        <w:rPr>
          <w:rFonts w:ascii="Arial" w:hAnsi="Arial" w:cs="Arial"/>
          <w:snapToGrid w:val="0"/>
          <w:color w:val="000000"/>
          <w:lang w:val="de-DE" w:eastAsia="de-DE"/>
        </w:rPr>
        <w:t>at</w:t>
      </w:r>
      <w:r w:rsidR="0017253E" w:rsidRPr="007514EA">
        <w:rPr>
          <w:rFonts w:ascii="Arial" w:hAnsi="Arial" w:cs="Arial"/>
          <w:snapToGrid w:val="0"/>
          <w:color w:val="000000"/>
          <w:lang w:val="ru-RU" w:eastAsia="de-DE"/>
        </w:rPr>
        <w:t>/</w:t>
      </w:r>
      <w:r w:rsidR="0017253E" w:rsidRPr="008F1E41">
        <w:rPr>
          <w:rFonts w:ascii="Arial" w:hAnsi="Arial" w:cs="Arial"/>
          <w:snapToGrid w:val="0"/>
          <w:color w:val="000000"/>
          <w:lang w:val="de-DE" w:eastAsia="de-DE"/>
        </w:rPr>
        <w:t>presse</w:t>
      </w:r>
    </w:p>
    <w:sectPr w:rsidR="00820D81" w:rsidRPr="007514EA" w:rsidSect="00774C2F">
      <w:headerReference w:type="default" r:id="rId9"/>
      <w:footerReference w:type="default" r:id="rId10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A30D3" w14:textId="77777777" w:rsidR="007A18B7" w:rsidRDefault="007A18B7" w:rsidP="007A18B7">
      <w:r>
        <w:separator/>
      </w:r>
    </w:p>
  </w:endnote>
  <w:endnote w:type="continuationSeparator" w:id="0">
    <w:p w14:paraId="65C0A84A" w14:textId="77777777" w:rsidR="007A18B7" w:rsidRDefault="007A18B7" w:rsidP="007A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714EF" w14:textId="77777777" w:rsidR="004C157C" w:rsidRPr="002B6977" w:rsidRDefault="002D7AB2" w:rsidP="000072D4">
    <w:pPr>
      <w:rPr>
        <w:rFonts w:ascii="Arial" w:hAnsi="Arial" w:cs="Arial"/>
        <w:b/>
        <w:sz w:val="18"/>
        <w:szCs w:val="18"/>
        <w:lang w:val="de-DE"/>
      </w:rPr>
    </w:pPr>
    <w:r w:rsidRPr="002B6977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7EDAE1D9" w14:textId="77777777" w:rsidR="004C157C" w:rsidRPr="002B6977" w:rsidRDefault="002D7AB2" w:rsidP="000072D4">
    <w:pPr>
      <w:rPr>
        <w:rFonts w:ascii="Arial" w:hAnsi="Arial" w:cs="Arial"/>
        <w:sz w:val="18"/>
        <w:szCs w:val="18"/>
        <w:lang w:val="de-DE"/>
      </w:rPr>
    </w:pPr>
    <w:r w:rsidRPr="002B6977">
      <w:rPr>
        <w:rFonts w:ascii="Arial" w:hAnsi="Arial" w:cs="Arial"/>
        <w:sz w:val="18"/>
        <w:szCs w:val="18"/>
        <w:lang w:val="de-DE"/>
      </w:rPr>
      <w:t xml:space="preserve">Inge </w:t>
    </w:r>
    <w:proofErr w:type="spellStart"/>
    <w:r w:rsidRPr="002B6977">
      <w:rPr>
        <w:rFonts w:ascii="Arial" w:hAnsi="Arial" w:cs="Arial"/>
        <w:sz w:val="18"/>
        <w:szCs w:val="18"/>
        <w:lang w:val="de-DE"/>
      </w:rPr>
      <w:t>Steibl</w:t>
    </w:r>
    <w:proofErr w:type="spellEnd"/>
    <w:r w:rsidRPr="002B6977">
      <w:rPr>
        <w:rFonts w:ascii="Arial" w:hAnsi="Arial" w:cs="Arial"/>
        <w:sz w:val="18"/>
        <w:szCs w:val="18"/>
        <w:lang w:val="de-DE"/>
      </w:rPr>
      <w:t>, Industriegelände 1, A-4710 Grieskirchen</w:t>
    </w:r>
  </w:p>
  <w:p w14:paraId="2E17378C" w14:textId="77777777" w:rsidR="004C157C" w:rsidRPr="002B6977" w:rsidRDefault="002D7AB2" w:rsidP="000072D4">
    <w:pPr>
      <w:pStyle w:val="Fuzeile"/>
      <w:jc w:val="center"/>
      <w:rPr>
        <w:rFonts w:ascii="Arial" w:hAnsi="Arial" w:cs="Arial"/>
        <w:sz w:val="18"/>
        <w:szCs w:val="18"/>
      </w:rPr>
    </w:pPr>
    <w:r w:rsidRPr="002B6977">
      <w:rPr>
        <w:rFonts w:ascii="Arial" w:hAnsi="Arial" w:cs="Arial"/>
        <w:sz w:val="18"/>
        <w:szCs w:val="18"/>
        <w:lang w:val="de-DE"/>
      </w:rPr>
      <w:t>Tel: +43 7248</w:t>
    </w:r>
    <w:r>
      <w:rPr>
        <w:rFonts w:ascii="Arial" w:hAnsi="Arial" w:cs="Arial"/>
        <w:sz w:val="18"/>
        <w:szCs w:val="18"/>
        <w:lang w:val="de-DE"/>
      </w:rPr>
      <w:t xml:space="preserve"> </w:t>
    </w:r>
    <w:r w:rsidRPr="002B6977">
      <w:rPr>
        <w:rFonts w:ascii="Arial" w:hAnsi="Arial" w:cs="Arial"/>
        <w:sz w:val="18"/>
        <w:szCs w:val="18"/>
        <w:lang w:val="de-DE"/>
      </w:rPr>
      <w:t xml:space="preserve">600-2415, E-Mail: </w:t>
    </w:r>
    <w:hyperlink r:id="rId1" w:history="1">
      <w:r w:rsidRPr="002B6977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B6977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B6977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2B6977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2B6977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1E945" w14:textId="77777777" w:rsidR="007A18B7" w:rsidRDefault="007A18B7" w:rsidP="007A18B7">
      <w:r>
        <w:separator/>
      </w:r>
    </w:p>
  </w:footnote>
  <w:footnote w:type="continuationSeparator" w:id="0">
    <w:p w14:paraId="60EFAD34" w14:textId="77777777" w:rsidR="007A18B7" w:rsidRDefault="007A18B7" w:rsidP="007A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83ED" w14:textId="77777777" w:rsidR="004C157C" w:rsidRDefault="00DA6ACC" w:rsidP="00164A93">
    <w:pPr>
      <w:pStyle w:val="Kopfzeile"/>
      <w:rPr>
        <w:rFonts w:ascii="Arial" w:hAnsi="Arial" w:cs="Arial"/>
      </w:rPr>
    </w:pPr>
  </w:p>
  <w:p w14:paraId="2ED00379" w14:textId="77777777" w:rsidR="004C157C" w:rsidRDefault="00DA6ACC" w:rsidP="00164A93">
    <w:pPr>
      <w:pStyle w:val="Kopfzeile"/>
      <w:rPr>
        <w:rFonts w:ascii="Arial" w:hAnsi="Arial" w:cs="Arial"/>
      </w:rPr>
    </w:pPr>
  </w:p>
  <w:p w14:paraId="7D2213C4" w14:textId="6BEEB306" w:rsidR="004C157C" w:rsidRPr="00164A93" w:rsidRDefault="007A18B7" w:rsidP="00164A93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lang w:val="ru-RU"/>
      </w:rPr>
      <w:t>Информация для пресс</w:t>
    </w:r>
    <w:r w:rsidR="007B2C90">
      <w:rPr>
        <w:rFonts w:ascii="Arial" w:hAnsi="Arial" w:cs="Arial"/>
        <w:b/>
        <w:lang w:val="ru-RU"/>
      </w:rPr>
      <w:t>ы</w:t>
    </w:r>
    <w:r w:rsidR="002D7AB2">
      <w:rPr>
        <w:rFonts w:ascii="Arial" w:hAnsi="Arial" w:cs="Arial"/>
        <w:sz w:val="28"/>
        <w:szCs w:val="28"/>
      </w:rPr>
      <w:t xml:space="preserve">                     </w:t>
    </w:r>
    <w:r w:rsidR="002D7AB2" w:rsidRPr="000072D4">
      <w:rPr>
        <w:rFonts w:ascii="Arial" w:hAnsi="Arial" w:cs="Arial"/>
        <w:noProof/>
        <w:sz w:val="28"/>
        <w:szCs w:val="28"/>
        <w:lang w:val="de-DE" w:eastAsia="de-DE"/>
      </w:rPr>
      <w:drawing>
        <wp:inline distT="0" distB="0" distL="0" distR="0" wp14:anchorId="5510021E" wp14:editId="622E1B47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5D4C1A" w14:textId="77777777" w:rsidR="004C157C" w:rsidRDefault="002D7AB2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  <w:p w14:paraId="593D4BB3" w14:textId="77777777" w:rsidR="004C157C" w:rsidRDefault="002D7AB2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13B77"/>
    <w:rsid w:val="000D750D"/>
    <w:rsid w:val="00101E26"/>
    <w:rsid w:val="0017253E"/>
    <w:rsid w:val="002833D7"/>
    <w:rsid w:val="00284498"/>
    <w:rsid w:val="00293F15"/>
    <w:rsid w:val="002B39BE"/>
    <w:rsid w:val="002D7AB2"/>
    <w:rsid w:val="00321A59"/>
    <w:rsid w:val="00375E4E"/>
    <w:rsid w:val="003B61A3"/>
    <w:rsid w:val="003D780A"/>
    <w:rsid w:val="00447D48"/>
    <w:rsid w:val="00472AF6"/>
    <w:rsid w:val="00517EAC"/>
    <w:rsid w:val="005900A2"/>
    <w:rsid w:val="005D352C"/>
    <w:rsid w:val="006418D4"/>
    <w:rsid w:val="007514EA"/>
    <w:rsid w:val="007A18B7"/>
    <w:rsid w:val="007B2C90"/>
    <w:rsid w:val="00820D81"/>
    <w:rsid w:val="008D7039"/>
    <w:rsid w:val="00913B77"/>
    <w:rsid w:val="00A01544"/>
    <w:rsid w:val="00A104EA"/>
    <w:rsid w:val="00A410EE"/>
    <w:rsid w:val="00B20613"/>
    <w:rsid w:val="00B713F5"/>
    <w:rsid w:val="00BE60FA"/>
    <w:rsid w:val="00D9204D"/>
    <w:rsid w:val="00DA6ACC"/>
    <w:rsid w:val="00EE0F50"/>
    <w:rsid w:val="00FB51E7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20FC"/>
  <w15:chartTrackingRefBased/>
  <w15:docId w15:val="{117C5BF4-E15D-4DBC-A06B-380407D8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25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25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rsid w:val="001725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725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krper3">
    <w:name w:val="Body Text 3"/>
    <w:basedOn w:val="Standard"/>
    <w:link w:val="Textkrper3Zchn"/>
    <w:rsid w:val="0017253E"/>
    <w:pPr>
      <w:spacing w:after="120"/>
    </w:pPr>
    <w:rPr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17253E"/>
    <w:rPr>
      <w:rFonts w:ascii="Times New Roman" w:eastAsia="Times New Roman" w:hAnsi="Times New Roman" w:cs="Times New Roman"/>
      <w:sz w:val="16"/>
      <w:szCs w:val="16"/>
    </w:rPr>
  </w:style>
  <w:style w:type="character" w:styleId="Seitenzahl">
    <w:name w:val="page number"/>
    <w:basedOn w:val="Absatz-Standardschriftart"/>
    <w:rsid w:val="0017253E"/>
  </w:style>
  <w:style w:type="character" w:styleId="Hyperlink">
    <w:name w:val="Hyperlink"/>
    <w:basedOn w:val="Absatz-Standardschriftart"/>
    <w:rsid w:val="00172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de_at/Newsroom/Pressebild/40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C2353-66E9-4A20-8274-28B8139C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637CC153.dotm</Template>
  <TotalTime>0</TotalTime>
  <Pages>3</Pages>
  <Words>482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Margaryta Myroshnychenko</dc:creator>
  <cp:keywords/>
  <dc:description/>
  <cp:lastModifiedBy>Margaryta Myroshnychenko</cp:lastModifiedBy>
  <cp:revision>14</cp:revision>
  <dcterms:created xsi:type="dcterms:W3CDTF">2018-08-14T07:09:00Z</dcterms:created>
  <dcterms:modified xsi:type="dcterms:W3CDTF">2018-08-17T05:59:00Z</dcterms:modified>
</cp:coreProperties>
</file>