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E0" w:rsidRPr="00A424E0" w:rsidRDefault="00B067B9" w:rsidP="00A424E0">
      <w:pPr>
        <w:spacing w:line="360" w:lineRule="auto"/>
        <w:ind w:right="340"/>
        <w:rPr>
          <w:rFonts w:ascii="Arial" w:hAnsi="Arial"/>
          <w:sz w:val="40"/>
          <w:szCs w:val="40"/>
          <w:lang w:val="pl-PL"/>
        </w:rPr>
      </w:pPr>
      <w:r w:rsidRPr="00A424E0">
        <w:rPr>
          <w:rFonts w:ascii="Arial" w:hAnsi="Arial"/>
          <w:sz w:val="40"/>
          <w:szCs w:val="40"/>
          <w:lang w:val="pl-PL"/>
        </w:rPr>
        <w:t>AEROSEM</w:t>
      </w:r>
      <w:r w:rsidR="00812A8E" w:rsidRPr="00A424E0">
        <w:rPr>
          <w:rFonts w:ascii="Arial" w:hAnsi="Arial"/>
          <w:sz w:val="40"/>
          <w:szCs w:val="40"/>
          <w:lang w:val="pl-PL"/>
        </w:rPr>
        <w:t xml:space="preserve">: </w:t>
      </w:r>
      <w:r w:rsidR="00A424E0" w:rsidRPr="00A424E0">
        <w:rPr>
          <w:rFonts w:ascii="Arial" w:hAnsi="Arial"/>
          <w:sz w:val="40"/>
          <w:szCs w:val="40"/>
          <w:lang w:val="pl-PL"/>
        </w:rPr>
        <w:t>nowy z włącznikiem szerokości częściowych</w:t>
      </w:r>
    </w:p>
    <w:p w:rsidR="002A029F" w:rsidRPr="00A424E0" w:rsidRDefault="00A424E0" w:rsidP="00A424E0">
      <w:pPr>
        <w:spacing w:line="360" w:lineRule="auto"/>
        <w:ind w:right="340"/>
        <w:rPr>
          <w:rFonts w:ascii="Arial" w:hAnsi="Arial"/>
          <w:sz w:val="30"/>
          <w:szCs w:val="30"/>
          <w:lang w:val="pl-PL"/>
        </w:rPr>
      </w:pPr>
      <w:r w:rsidRPr="00A424E0">
        <w:rPr>
          <w:rFonts w:ascii="Arial" w:hAnsi="Arial"/>
          <w:sz w:val="30"/>
          <w:szCs w:val="30"/>
          <w:lang w:val="pl-PL"/>
        </w:rPr>
        <w:t>Dla homogenicznego rozwoju łanu i oszczędności ziarna</w:t>
      </w:r>
    </w:p>
    <w:p w:rsidR="00A424E0" w:rsidRDefault="00A424E0" w:rsidP="00A424E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bookmarkStart w:id="0" w:name="_Hlk9935145"/>
      <w:r w:rsidRPr="00A424E0">
        <w:rPr>
          <w:rFonts w:ascii="Arial" w:hAnsi="Arial" w:cs="Arial"/>
          <w:sz w:val="24"/>
          <w:szCs w:val="24"/>
          <w:shd w:val="clear" w:color="auto" w:fill="FFFFFF"/>
          <w:lang w:val="pl-PL"/>
        </w:rPr>
        <w:t>Perfekcyjny system redlic w siewnikach AEROSEM </w:t>
      </w:r>
      <w:proofErr w:type="spellStart"/>
      <w:r w:rsidRPr="00A424E0">
        <w:rPr>
          <w:rFonts w:ascii="Arial" w:hAnsi="Arial" w:cs="Arial"/>
          <w:sz w:val="24"/>
          <w:szCs w:val="24"/>
          <w:shd w:val="clear" w:color="auto" w:fill="FFFFFF"/>
          <w:lang w:val="pl-PL"/>
        </w:rPr>
        <w:t>Pöttinger</w:t>
      </w:r>
      <w:proofErr w:type="spellEnd"/>
      <w:r w:rsidRPr="00A424E0">
        <w:rPr>
          <w:rFonts w:ascii="Arial" w:hAnsi="Arial" w:cs="Arial"/>
          <w:sz w:val="24"/>
          <w:szCs w:val="24"/>
          <w:shd w:val="clear" w:color="auto" w:fill="FFFFFF"/>
          <w:lang w:val="pl-PL"/>
        </w:rPr>
        <w:t> gwarantuje efektywną pracę i przez to optymalne warunki dla dobrego plonowania: dokładne odłożenie ziarna pozytywnie wpływa na wielkość i jakość plonu. AEROSEM zapewnia optymalny siew w każdych warunkach na polu: tak na glebach lekkich jak i ciężkich, w warunkach suszy lub gdy jest mokro. O jeszcze większą efektywność i elastyczność pracy troszczy się nowy </w:t>
      </w:r>
      <w:proofErr w:type="spellStart"/>
      <w:r w:rsidRPr="00A424E0">
        <w:rPr>
          <w:rFonts w:ascii="Arial" w:hAnsi="Arial" w:cs="Arial"/>
          <w:sz w:val="24"/>
          <w:szCs w:val="24"/>
          <w:shd w:val="clear" w:color="auto" w:fill="FFFFFF"/>
          <w:lang w:val="pl-PL"/>
        </w:rPr>
        <w:t>Section</w:t>
      </w:r>
      <w:proofErr w:type="spellEnd"/>
      <w:r w:rsidRPr="00A424E0"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Control - włącznik szerokości częściowych.</w:t>
      </w:r>
      <w:bookmarkStart w:id="1" w:name="_Hlk9920700"/>
      <w:r w:rsidR="006145C8" w:rsidRPr="00A424E0">
        <w:rPr>
          <w:rFonts w:ascii="Arial" w:hAnsi="Arial" w:cs="Arial"/>
          <w:sz w:val="24"/>
          <w:szCs w:val="24"/>
          <w:lang w:val="pl-PL"/>
        </w:rPr>
        <w:t xml:space="preserve"> </w:t>
      </w:r>
      <w:bookmarkEnd w:id="1"/>
      <w:bookmarkEnd w:id="0"/>
    </w:p>
    <w:p w:rsidR="00A424E0" w:rsidRDefault="00A424E0" w:rsidP="00A424E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A424E0" w:rsidRPr="00A424E0" w:rsidRDefault="00A424E0" w:rsidP="00A424E0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proofErr w:type="spellStart"/>
      <w:r w:rsidRPr="00A424E0">
        <w:rPr>
          <w:rFonts w:ascii="Arial" w:hAnsi="Arial" w:cs="Arial"/>
          <w:b/>
          <w:bCs/>
          <w:color w:val="333333"/>
          <w:sz w:val="24"/>
          <w:szCs w:val="24"/>
          <w:lang w:val="pl-PL" w:eastAsia="de-DE"/>
        </w:rPr>
        <w:t>Section</w:t>
      </w:r>
      <w:proofErr w:type="spellEnd"/>
      <w:r w:rsidRPr="00A424E0">
        <w:rPr>
          <w:rFonts w:ascii="Arial" w:hAnsi="Arial" w:cs="Arial"/>
          <w:b/>
          <w:bCs/>
          <w:color w:val="333333"/>
          <w:sz w:val="24"/>
          <w:szCs w:val="24"/>
          <w:lang w:val="pl-PL" w:eastAsia="de-DE"/>
        </w:rPr>
        <w:t xml:space="preserve"> Control – włącznik szerokości częściowych</w:t>
      </w:r>
      <w:r>
        <w:rPr>
          <w:rFonts w:ascii="Arial" w:hAnsi="Arial" w:cs="Arial"/>
          <w:b/>
          <w:bCs/>
          <w:color w:val="333333"/>
          <w:lang w:val="pl-PL" w:eastAsia="de-DE"/>
        </w:rPr>
        <w:t xml:space="preserve"> </w:t>
      </w:r>
      <w:r w:rsidRPr="00A424E0">
        <w:rPr>
          <w:rFonts w:ascii="Arial" w:hAnsi="Arial" w:cs="Arial"/>
          <w:b/>
          <w:bCs/>
          <w:color w:val="333333"/>
          <w:sz w:val="24"/>
          <w:szCs w:val="24"/>
          <w:lang w:val="pl-PL" w:eastAsia="de-DE"/>
        </w:rPr>
        <w:t>dla homogenicznego rozwoju łanu</w:t>
      </w:r>
    </w:p>
    <w:p w:rsidR="00A424E0" w:rsidRPr="00A424E0" w:rsidRDefault="00A424E0" w:rsidP="00A424E0">
      <w:pPr>
        <w:spacing w:after="150" w:line="360" w:lineRule="auto"/>
        <w:rPr>
          <w:rFonts w:ascii="Arial" w:hAnsi="Arial" w:cs="Arial"/>
          <w:lang w:val="pl-PL" w:eastAsia="de-DE"/>
        </w:rPr>
      </w:pPr>
      <w:r w:rsidRPr="00A424E0">
        <w:rPr>
          <w:rFonts w:ascii="Arial" w:hAnsi="Arial" w:cs="Arial"/>
          <w:lang w:val="pl-PL" w:eastAsia="de-DE"/>
        </w:rPr>
        <w:t xml:space="preserve">Na wirtualnych liniach </w:t>
      </w:r>
      <w:proofErr w:type="spellStart"/>
      <w:r w:rsidRPr="00A424E0">
        <w:rPr>
          <w:rFonts w:ascii="Arial" w:hAnsi="Arial" w:cs="Arial"/>
          <w:lang w:val="pl-PL" w:eastAsia="de-DE"/>
        </w:rPr>
        <w:t>uwrocia</w:t>
      </w:r>
      <w:proofErr w:type="spellEnd"/>
      <w:r w:rsidRPr="00A424E0">
        <w:rPr>
          <w:rFonts w:ascii="Arial" w:hAnsi="Arial" w:cs="Arial"/>
          <w:lang w:val="pl-PL" w:eastAsia="de-DE"/>
        </w:rPr>
        <w:t xml:space="preserve"> automatycznie co jeden metr (sekcja) jest wyłączana jedna po drugiej sekcja. W przypadku maszyny o szerokości roboczej 3 m są dwie (rozstaw rzędów 15 cm) lub trzy sekcje (rozstaw rzędów 12,5 cm). Wyłączenie pierwszej sekcji występuje, gdy sterownik zamknie koniecznych 8 rzędów (1 metr). Dalej następuje zamknięcie drugiej sekcji itd. Funkcja ta jest możliwa dzięki unikatowej w skali światowej głowicy </w:t>
      </w:r>
      <w:proofErr w:type="spellStart"/>
      <w:r w:rsidRPr="00A424E0">
        <w:rPr>
          <w:rFonts w:ascii="Arial" w:hAnsi="Arial" w:cs="Arial"/>
          <w:lang w:val="pl-PL" w:eastAsia="de-DE"/>
        </w:rPr>
        <w:t>rodzielacza</w:t>
      </w:r>
      <w:proofErr w:type="spellEnd"/>
      <w:r w:rsidRPr="00A424E0">
        <w:rPr>
          <w:rFonts w:ascii="Arial" w:hAnsi="Arial" w:cs="Arial"/>
          <w:lang w:val="pl-PL" w:eastAsia="de-DE"/>
        </w:rPr>
        <w:t> IDS. Przy uruchomieniu tej funkcji automatycznie jest dopasowywana ilość dozowania, odpowiednio do pozostającej do obsiania powierzchni.</w:t>
      </w:r>
      <w:r>
        <w:rPr>
          <w:rFonts w:ascii="Arial" w:hAnsi="Arial" w:cs="Arial"/>
          <w:lang w:val="pl-PL" w:eastAsia="de-DE"/>
        </w:rPr>
        <w:t xml:space="preserve"> </w:t>
      </w:r>
      <w:r w:rsidRPr="00A424E0">
        <w:rPr>
          <w:rFonts w:ascii="Arial" w:hAnsi="Arial" w:cs="Arial"/>
          <w:lang w:val="pl-PL" w:eastAsia="de-DE"/>
        </w:rPr>
        <w:t xml:space="preserve">System przynosi rolnikowi korzyść w postaci redukcji zakładek w klinach pola i na </w:t>
      </w:r>
      <w:proofErr w:type="spellStart"/>
      <w:r w:rsidRPr="00A424E0">
        <w:rPr>
          <w:rFonts w:ascii="Arial" w:hAnsi="Arial" w:cs="Arial"/>
          <w:lang w:val="pl-PL" w:eastAsia="de-DE"/>
        </w:rPr>
        <w:t>uwrociu</w:t>
      </w:r>
      <w:proofErr w:type="spellEnd"/>
      <w:r w:rsidRPr="00A424E0">
        <w:rPr>
          <w:rFonts w:ascii="Arial" w:hAnsi="Arial" w:cs="Arial"/>
          <w:lang w:val="pl-PL" w:eastAsia="de-DE"/>
        </w:rPr>
        <w:t>.</w:t>
      </w:r>
      <w:r w:rsidRPr="00A424E0">
        <w:rPr>
          <w:rFonts w:ascii="Arial" w:hAnsi="Arial" w:cs="Arial"/>
          <w:lang w:val="pl-PL" w:eastAsia="de-DE"/>
        </w:rPr>
        <w:br/>
        <w:t xml:space="preserve">Dla producenta zbóż </w:t>
      </w:r>
      <w:proofErr w:type="spellStart"/>
      <w:r w:rsidRPr="00A424E0">
        <w:rPr>
          <w:rFonts w:ascii="Arial" w:hAnsi="Arial" w:cs="Arial"/>
          <w:lang w:val="pl-PL" w:eastAsia="de-DE"/>
        </w:rPr>
        <w:t>Section</w:t>
      </w:r>
      <w:proofErr w:type="spellEnd"/>
      <w:r w:rsidRPr="00A424E0">
        <w:rPr>
          <w:rFonts w:ascii="Arial" w:hAnsi="Arial" w:cs="Arial"/>
          <w:lang w:val="pl-PL" w:eastAsia="de-DE"/>
        </w:rPr>
        <w:t xml:space="preserve"> Control - włącznik szerokości częściowych - oznacza homogeniczny rozwój łanu i w rezultacie równomierne dojrzewanie kłosów i równą wilgotność ziarna. Pozytywnym efektem ubocznym jest oszczędność nasion.</w:t>
      </w:r>
    </w:p>
    <w:p w:rsidR="00A424E0" w:rsidRDefault="00A424E0" w:rsidP="00A424E0">
      <w:pPr>
        <w:spacing w:after="150" w:line="360" w:lineRule="auto"/>
        <w:rPr>
          <w:rFonts w:ascii="Arial" w:hAnsi="Arial" w:cs="Arial"/>
          <w:lang w:val="pl-PL" w:eastAsia="de-DE"/>
        </w:rPr>
      </w:pPr>
    </w:p>
    <w:p w:rsidR="00A424E0" w:rsidRPr="00A424E0" w:rsidRDefault="00A424E0" w:rsidP="00A424E0">
      <w:pPr>
        <w:spacing w:after="150" w:line="360" w:lineRule="auto"/>
        <w:rPr>
          <w:rFonts w:ascii="Arial" w:hAnsi="Arial" w:cs="Arial"/>
          <w:lang w:val="pl-PL" w:eastAsia="de-DE"/>
        </w:rPr>
      </w:pPr>
      <w:r w:rsidRPr="00A424E0">
        <w:rPr>
          <w:rFonts w:ascii="Arial" w:hAnsi="Arial" w:cs="Arial"/>
          <w:lang w:val="pl-PL" w:eastAsia="de-DE"/>
        </w:rPr>
        <w:lastRenderedPageBreak/>
        <w:t>Dla pe</w:t>
      </w:r>
      <w:r>
        <w:rPr>
          <w:rFonts w:ascii="Arial" w:hAnsi="Arial" w:cs="Arial"/>
          <w:lang w:val="pl-PL" w:eastAsia="de-DE"/>
        </w:rPr>
        <w:t>r</w:t>
      </w:r>
      <w:r w:rsidRPr="00A424E0">
        <w:rPr>
          <w:rFonts w:ascii="Arial" w:hAnsi="Arial" w:cs="Arial"/>
          <w:lang w:val="pl-PL" w:eastAsia="de-DE"/>
        </w:rPr>
        <w:t>fekcyjnego odłożenia nasion AEROSEM może być wyposażony w trzy różne systemy redlic. Maszyna jest dostępna z 3-rzędowymi redlicami ciąganymi, z redlicami jednotalerzowymi lub podwójnymi redlicami talerzowymi DUAL DISC. Redlica ciągana jest przeznaczona do pracy na lekkich glebach z małą ilością masy organicznej. W przypadku redlic jednotalerzowych i ci</w:t>
      </w:r>
      <w:r>
        <w:rPr>
          <w:rFonts w:ascii="Arial" w:hAnsi="Arial" w:cs="Arial"/>
          <w:lang w:val="pl-PL" w:eastAsia="de-DE"/>
        </w:rPr>
        <w:t>ą</w:t>
      </w:r>
      <w:r w:rsidRPr="00A424E0">
        <w:rPr>
          <w:rFonts w:ascii="Arial" w:hAnsi="Arial" w:cs="Arial"/>
          <w:lang w:val="pl-PL" w:eastAsia="de-DE"/>
        </w:rPr>
        <w:t>ganych możliwy nacisk wynosi do 25 kg. Obydwa systemy można opcjonalnie doposażyć w rolki dociskowe względnie w rolki prowadzenia na głębokości, żeby lepiej docisnąć nasiona na mokrym polu.</w:t>
      </w:r>
      <w:r w:rsidRPr="00A424E0">
        <w:rPr>
          <w:rFonts w:ascii="Arial" w:hAnsi="Arial" w:cs="Arial"/>
          <w:lang w:val="pl-PL" w:eastAsia="de-DE"/>
        </w:rPr>
        <w:br/>
        <w:t>Duże po</w:t>
      </w:r>
      <w:r>
        <w:rPr>
          <w:rFonts w:ascii="Arial" w:hAnsi="Arial" w:cs="Arial"/>
          <w:lang w:val="pl-PL" w:eastAsia="de-DE"/>
        </w:rPr>
        <w:t>d</w:t>
      </w:r>
      <w:r w:rsidRPr="00A424E0">
        <w:rPr>
          <w:rFonts w:ascii="Arial" w:hAnsi="Arial" w:cs="Arial"/>
          <w:lang w:val="pl-PL" w:eastAsia="de-DE"/>
        </w:rPr>
        <w:t>wójne redlice talerzowe DUAL DISC przecinają resztki roślinne na polu i formują czysty, r</w:t>
      </w:r>
      <w:r>
        <w:rPr>
          <w:rFonts w:ascii="Arial" w:hAnsi="Arial" w:cs="Arial"/>
          <w:lang w:val="pl-PL" w:eastAsia="de-DE"/>
        </w:rPr>
        <w:t>ó</w:t>
      </w:r>
      <w:r w:rsidRPr="00A424E0">
        <w:rPr>
          <w:rFonts w:ascii="Arial" w:hAnsi="Arial" w:cs="Arial"/>
          <w:lang w:val="pl-PL" w:eastAsia="de-DE"/>
        </w:rPr>
        <w:t>wnomierny rowek wysiewu.</w:t>
      </w:r>
      <w:r w:rsidRPr="00A424E0">
        <w:rPr>
          <w:rFonts w:ascii="Arial" w:hAnsi="Arial" w:cs="Arial"/>
          <w:lang w:val="pl-PL" w:eastAsia="de-DE"/>
        </w:rPr>
        <w:br/>
        <w:t>Koła dozujące można łatwo i szybko wymienić w zależności od ilości wysiewu na koła do siewu nasion normalnych lub do siewu nasion małych. Wymian</w:t>
      </w:r>
      <w:r>
        <w:rPr>
          <w:rFonts w:ascii="Arial" w:hAnsi="Arial" w:cs="Arial"/>
          <w:lang w:val="pl-PL" w:eastAsia="de-DE"/>
        </w:rPr>
        <w:t xml:space="preserve">a nie wymaga użycia </w:t>
      </w:r>
      <w:r w:rsidRPr="00A424E0">
        <w:rPr>
          <w:rFonts w:ascii="Arial" w:hAnsi="Arial" w:cs="Arial"/>
          <w:lang w:val="pl-PL" w:eastAsia="de-DE"/>
        </w:rPr>
        <w:t>narz</w:t>
      </w:r>
      <w:r>
        <w:rPr>
          <w:rFonts w:ascii="Arial" w:hAnsi="Arial" w:cs="Arial"/>
          <w:lang w:val="pl-PL" w:eastAsia="de-DE"/>
        </w:rPr>
        <w:t>ę</w:t>
      </w:r>
      <w:r w:rsidRPr="00A424E0">
        <w:rPr>
          <w:rFonts w:ascii="Arial" w:hAnsi="Arial" w:cs="Arial"/>
          <w:lang w:val="pl-PL" w:eastAsia="de-DE"/>
        </w:rPr>
        <w:t>dzi.</w:t>
      </w:r>
    </w:p>
    <w:p w:rsidR="00A424E0" w:rsidRPr="00A424E0" w:rsidRDefault="00A424E0" w:rsidP="00A424E0">
      <w:pPr>
        <w:spacing w:after="150" w:line="360" w:lineRule="auto"/>
        <w:rPr>
          <w:rFonts w:ascii="Arial" w:hAnsi="Arial" w:cs="Arial"/>
          <w:lang w:val="pl-PL" w:eastAsia="de-DE"/>
        </w:rPr>
      </w:pPr>
      <w:r w:rsidRPr="00A424E0">
        <w:rPr>
          <w:rFonts w:ascii="Arial" w:hAnsi="Arial" w:cs="Arial"/>
          <w:lang w:val="pl-PL" w:eastAsia="de-DE"/>
        </w:rPr>
        <w:t xml:space="preserve">Jeden siewnik do każdego rodzaju nasion: siewnik </w:t>
      </w:r>
      <w:proofErr w:type="spellStart"/>
      <w:r w:rsidRPr="00A424E0">
        <w:rPr>
          <w:rFonts w:ascii="Arial" w:hAnsi="Arial" w:cs="Arial"/>
          <w:lang w:val="pl-PL" w:eastAsia="de-DE"/>
        </w:rPr>
        <w:t>Pöttinger</w:t>
      </w:r>
      <w:proofErr w:type="spellEnd"/>
      <w:r w:rsidRPr="00A424E0">
        <w:rPr>
          <w:rFonts w:ascii="Arial" w:hAnsi="Arial" w:cs="Arial"/>
          <w:lang w:val="pl-PL" w:eastAsia="de-DE"/>
        </w:rPr>
        <w:t xml:space="preserve"> AEROSEM gwarantuje najwyższą elastyczność w zastosowaniu, dokładność wysiewu i komfort obsługi. Dokładnie to, czego potrzebuje profesjonalny rolnik.</w:t>
      </w:r>
    </w:p>
    <w:p w:rsidR="007877B0" w:rsidRDefault="007877B0" w:rsidP="00321D04">
      <w:pPr>
        <w:spacing w:line="360" w:lineRule="auto"/>
        <w:jc w:val="both"/>
        <w:rPr>
          <w:rFonts w:ascii="Arial" w:hAnsi="Arial"/>
          <w:lang w:val="de-DE"/>
        </w:rPr>
      </w:pPr>
    </w:p>
    <w:p w:rsidR="00A424E0" w:rsidRDefault="00A424E0" w:rsidP="00321D04">
      <w:pPr>
        <w:spacing w:line="360" w:lineRule="auto"/>
        <w:jc w:val="both"/>
        <w:rPr>
          <w:rFonts w:ascii="Arial" w:hAnsi="Arial"/>
          <w:lang w:val="de-DE"/>
        </w:rPr>
      </w:pPr>
    </w:p>
    <w:p w:rsidR="00A10D72" w:rsidRDefault="00A10D7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774C2F" w:rsidRPr="00F0383D" w:rsidRDefault="00A424E0" w:rsidP="00774C2F">
      <w:pPr>
        <w:spacing w:line="360" w:lineRule="auto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Podgląd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zdjęć</w:t>
      </w:r>
      <w:proofErr w:type="spellEnd"/>
      <w:r w:rsidR="00774C2F" w:rsidRPr="00F0383D">
        <w:rPr>
          <w:rFonts w:ascii="Arial" w:hAnsi="Arial" w:cs="Arial"/>
          <w:b/>
          <w:lang w:val="de-DE"/>
        </w:rPr>
        <w:t>:</w:t>
      </w:r>
    </w:p>
    <w:p w:rsidR="00537C30" w:rsidRPr="00C10D7F" w:rsidRDefault="00C10D7F" w:rsidP="00C10D7F">
      <w:pPr>
        <w:rPr>
          <w:rFonts w:ascii="Helv" w:hAnsi="Helv" w:cs="Helv"/>
          <w:color w:val="000000"/>
          <w:sz w:val="20"/>
          <w:szCs w:val="20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1" name="Bild 1" descr="http://cdn.poettinger.at/img/landtechnik/collection/saemaschinen/AEROSEM_3002_2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poettinger.at/img/landtechnik/collection/saemaschinen/AEROSEM_3002_2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7C30" w:rsidRPr="00C10D7F">
        <w:rPr>
          <w:rFonts w:ascii="Helv" w:hAnsi="Helv" w:cs="Helv"/>
          <w:color w:val="000000"/>
          <w:sz w:val="20"/>
          <w:szCs w:val="20"/>
          <w:lang w:val="de-DE"/>
        </w:rPr>
        <w:t xml:space="preserve"> </w:t>
      </w:r>
    </w:p>
    <w:p w:rsidR="00537C30" w:rsidRPr="00F0383D" w:rsidRDefault="00537C30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2"/>
          <w:szCs w:val="22"/>
          <w:lang w:val="de-DE"/>
        </w:rPr>
      </w:pPr>
      <w:r w:rsidRPr="00F0383D">
        <w:rPr>
          <w:rFonts w:ascii="Helv" w:hAnsi="Helv" w:cs="Helv"/>
          <w:b/>
          <w:color w:val="000000"/>
          <w:sz w:val="22"/>
          <w:szCs w:val="22"/>
          <w:lang w:val="de-DE"/>
        </w:rPr>
        <w:t>AEROSEM 3002 ADD</w:t>
      </w:r>
    </w:p>
    <w:p w:rsidR="00BF7498" w:rsidRPr="00F0383D" w:rsidRDefault="00A424E0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hyperlink r:id="rId9" w:history="1">
        <w:r w:rsidR="00C10D7F" w:rsidRPr="00F0383D">
          <w:rPr>
            <w:rStyle w:val="Hyperlink"/>
            <w:rFonts w:ascii="Arial" w:hAnsi="Arial" w:cs="Arial"/>
            <w:sz w:val="20"/>
            <w:szCs w:val="20"/>
            <w:lang w:val="de-DE"/>
          </w:rPr>
          <w:t>http://www.poettinger.at/de_at/Newsroom/Pressebild/2737</w:t>
        </w:r>
      </w:hyperlink>
    </w:p>
    <w:p w:rsidR="00321D04" w:rsidRPr="00C10D7F" w:rsidRDefault="00321D04" w:rsidP="00537C3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Arial" w:hAnsi="Arial" w:cs="Arial"/>
          <w:lang w:val="de-DE"/>
        </w:rPr>
      </w:pPr>
    </w:p>
    <w:p w:rsidR="00EB0B40" w:rsidRDefault="00EB0B40" w:rsidP="00547BEC">
      <w:pPr>
        <w:jc w:val="both"/>
        <w:rPr>
          <w:rFonts w:ascii="Arial" w:hAnsi="Arial" w:cs="Arial"/>
          <w:szCs w:val="22"/>
          <w:lang w:val="de-DE"/>
        </w:rPr>
      </w:pPr>
    </w:p>
    <w:p w:rsidR="00A424E0" w:rsidRDefault="00A424E0" w:rsidP="00547BEC">
      <w:pPr>
        <w:jc w:val="both"/>
        <w:rPr>
          <w:rFonts w:ascii="Arial" w:hAnsi="Arial" w:cs="Arial"/>
          <w:szCs w:val="22"/>
          <w:lang w:val="de-DE"/>
        </w:rPr>
      </w:pPr>
    </w:p>
    <w:p w:rsidR="00A424E0" w:rsidRDefault="00A424E0" w:rsidP="00547BEC">
      <w:pPr>
        <w:jc w:val="both"/>
        <w:rPr>
          <w:rFonts w:ascii="Arial" w:hAnsi="Arial" w:cs="Arial"/>
          <w:szCs w:val="22"/>
          <w:lang w:val="de-DE"/>
        </w:rPr>
      </w:pPr>
    </w:p>
    <w:p w:rsidR="00A424E0" w:rsidRDefault="00A424E0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P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Pr="00F0383D" w:rsidRDefault="0091411F" w:rsidP="00547BEC">
      <w:pPr>
        <w:jc w:val="both"/>
        <w:rPr>
          <w:rFonts w:ascii="Arial" w:hAnsi="Arial" w:cs="Arial"/>
          <w:szCs w:val="22"/>
          <w:lang w:val="de-DE"/>
        </w:rPr>
      </w:pPr>
      <w:r>
        <w:rPr>
          <w:noProof/>
        </w:rPr>
        <w:lastRenderedPageBreak/>
        <w:drawing>
          <wp:inline distT="0" distB="0" distL="0" distR="0" wp14:anchorId="6213D19F" wp14:editId="67C72FAC">
            <wp:extent cx="650876" cy="1017917"/>
            <wp:effectExtent l="0" t="0" r="0" b="0"/>
            <wp:docPr id="3" name="Bild 1" descr="https://cdn.poettinger.at/img/landtechnik/collection/saemaschinen/Saemaschinen_Section-Control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aemaschinen/Saemaschinen_Section-Control_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00" cy="102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3D" w:rsidRP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  <w:bookmarkStart w:id="2" w:name="_Hlk9935533"/>
    </w:p>
    <w:p w:rsidR="006145C8" w:rsidRPr="00A424E0" w:rsidRDefault="0091411F" w:rsidP="00722EB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Helv" w:hAnsi="Helv" w:cs="Helv"/>
          <w:b/>
          <w:color w:val="000000"/>
          <w:sz w:val="22"/>
          <w:szCs w:val="22"/>
          <w:lang w:val="pl-PL"/>
        </w:rPr>
      </w:pPr>
      <w:proofErr w:type="spellStart"/>
      <w:r w:rsidRPr="00A424E0">
        <w:rPr>
          <w:rFonts w:ascii="Helv" w:hAnsi="Helv" w:cs="Helv"/>
          <w:b/>
          <w:color w:val="000000"/>
          <w:sz w:val="22"/>
          <w:szCs w:val="22"/>
          <w:lang w:val="pl-PL"/>
        </w:rPr>
        <w:t>Section</w:t>
      </w:r>
      <w:proofErr w:type="spellEnd"/>
      <w:r w:rsidRPr="00A424E0">
        <w:rPr>
          <w:rFonts w:ascii="Helv" w:hAnsi="Helv" w:cs="Helv"/>
          <w:b/>
          <w:color w:val="000000"/>
          <w:sz w:val="22"/>
          <w:szCs w:val="22"/>
          <w:lang w:val="pl-PL"/>
        </w:rPr>
        <w:t xml:space="preserve"> Control – </w:t>
      </w:r>
      <w:r w:rsidR="00A424E0" w:rsidRPr="00A424E0">
        <w:rPr>
          <w:rFonts w:ascii="Helv" w:hAnsi="Helv" w:cs="Helv"/>
          <w:b/>
          <w:color w:val="000000"/>
          <w:sz w:val="22"/>
          <w:szCs w:val="22"/>
          <w:lang w:val="pl-PL"/>
        </w:rPr>
        <w:t>włącznik szerokości częściowych</w:t>
      </w:r>
      <w:r w:rsidRPr="00A424E0">
        <w:rPr>
          <w:rFonts w:ascii="Helv" w:hAnsi="Helv" w:cs="Helv"/>
          <w:b/>
          <w:color w:val="000000"/>
          <w:sz w:val="22"/>
          <w:szCs w:val="22"/>
          <w:lang w:val="pl-PL"/>
        </w:rPr>
        <w:t xml:space="preserve"> AEROSEM</w:t>
      </w:r>
    </w:p>
    <w:p w:rsidR="00A424E0" w:rsidRPr="00A424E0" w:rsidRDefault="00A424E0" w:rsidP="00A424E0">
      <w:pPr>
        <w:rPr>
          <w:rFonts w:ascii="Helv" w:hAnsi="Helv" w:cs="Helv"/>
          <w:sz w:val="22"/>
          <w:szCs w:val="22"/>
          <w:lang w:val="pl-PL"/>
        </w:rPr>
      </w:pPr>
    </w:p>
    <w:p w:rsidR="00A424E0" w:rsidRPr="00A424E0" w:rsidRDefault="00A424E0" w:rsidP="00A424E0">
      <w:pPr>
        <w:rPr>
          <w:rFonts w:ascii="Helv" w:hAnsi="Helv" w:cs="Helv"/>
          <w:sz w:val="22"/>
          <w:szCs w:val="22"/>
          <w:lang w:val="pl-PL"/>
        </w:rPr>
      </w:pPr>
    </w:p>
    <w:p w:rsidR="00A424E0" w:rsidRPr="00A424E0" w:rsidRDefault="00A424E0" w:rsidP="00A424E0">
      <w:pPr>
        <w:rPr>
          <w:rFonts w:ascii="Helv" w:hAnsi="Helv" w:cs="Helv"/>
          <w:sz w:val="22"/>
          <w:szCs w:val="22"/>
          <w:lang w:val="pl-PL"/>
        </w:rPr>
      </w:pPr>
      <w:bookmarkStart w:id="3" w:name="_GoBack"/>
      <w:bookmarkEnd w:id="3"/>
    </w:p>
    <w:p w:rsidR="00A424E0" w:rsidRPr="00A424E0" w:rsidRDefault="00A424E0" w:rsidP="00A424E0">
      <w:pPr>
        <w:rPr>
          <w:rFonts w:ascii="Helv" w:hAnsi="Helv" w:cs="Helv"/>
          <w:sz w:val="22"/>
          <w:szCs w:val="22"/>
          <w:lang w:val="pl-PL"/>
        </w:rPr>
      </w:pPr>
    </w:p>
    <w:p w:rsidR="00F0383D" w:rsidRPr="0091411F" w:rsidRDefault="00A424E0" w:rsidP="00547BEC">
      <w:pPr>
        <w:jc w:val="both"/>
        <w:rPr>
          <w:rFonts w:ascii="Arial" w:hAnsi="Arial" w:cs="Arial"/>
          <w:sz w:val="20"/>
          <w:szCs w:val="20"/>
          <w:lang w:val="de-DE"/>
        </w:rPr>
      </w:pPr>
      <w:hyperlink r:id="rId11" w:history="1">
        <w:r w:rsidR="0091411F" w:rsidRPr="0091411F">
          <w:rPr>
            <w:rFonts w:ascii="Arial" w:hAnsi="Arial" w:cs="Arial"/>
            <w:color w:val="0000FF"/>
            <w:sz w:val="20"/>
            <w:szCs w:val="20"/>
            <w:u w:val="single"/>
            <w:lang w:val="de-DE"/>
          </w:rPr>
          <w:t>https://www.poettinger.at/de_at/Newsroom/Pressebild/4176</w:t>
        </w:r>
      </w:hyperlink>
    </w:p>
    <w:p w:rsid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F0383D" w:rsidRDefault="00F0383D" w:rsidP="00547BEC">
      <w:pPr>
        <w:jc w:val="both"/>
        <w:rPr>
          <w:rFonts w:ascii="Arial" w:hAnsi="Arial" w:cs="Arial"/>
          <w:szCs w:val="22"/>
          <w:lang w:val="de-DE"/>
        </w:rPr>
      </w:pPr>
    </w:p>
    <w:p w:rsidR="00A10D72" w:rsidRPr="00A424E0" w:rsidRDefault="00A424E0" w:rsidP="00547BEC">
      <w:pPr>
        <w:jc w:val="both"/>
        <w:rPr>
          <w:rFonts w:ascii="Helv" w:hAnsi="Helv" w:cs="Helv"/>
          <w:color w:val="000000"/>
          <w:sz w:val="20"/>
          <w:szCs w:val="20"/>
          <w:lang w:val="pl-PL"/>
        </w:rPr>
      </w:pPr>
      <w:r w:rsidRPr="00A424E0">
        <w:rPr>
          <w:rFonts w:ascii="Arial" w:hAnsi="Arial" w:cs="Arial"/>
          <w:szCs w:val="22"/>
          <w:lang w:val="pl-PL"/>
        </w:rPr>
        <w:t>Pozostałe zdjęc</w:t>
      </w:r>
      <w:r>
        <w:rPr>
          <w:rFonts w:ascii="Arial" w:hAnsi="Arial" w:cs="Arial"/>
          <w:szCs w:val="22"/>
          <w:lang w:val="pl-PL"/>
        </w:rPr>
        <w:t>ia w jakości do druku</w:t>
      </w:r>
      <w:r w:rsidR="00C42710" w:rsidRPr="00A424E0">
        <w:rPr>
          <w:rFonts w:ascii="Arial" w:hAnsi="Arial" w:cs="Arial"/>
          <w:szCs w:val="22"/>
          <w:lang w:val="pl-PL"/>
        </w:rPr>
        <w:t>: http://www.poettinger.at/presse</w:t>
      </w:r>
      <w:bookmarkEnd w:id="2"/>
    </w:p>
    <w:sectPr w:rsidR="00A10D72" w:rsidRPr="00A424E0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5AA" w:rsidRDefault="00A125AA" w:rsidP="00305DE3">
      <w:r>
        <w:separator/>
      </w:r>
    </w:p>
  </w:endnote>
  <w:endnote w:type="continuationSeparator" w:id="0">
    <w:p w:rsidR="00A125AA" w:rsidRDefault="00A125AA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3D" w:rsidRDefault="00F0383D" w:rsidP="000072D4">
    <w:pPr>
      <w:rPr>
        <w:rFonts w:ascii="Arial" w:hAnsi="Arial" w:cs="Arial"/>
        <w:b/>
        <w:sz w:val="18"/>
        <w:szCs w:val="18"/>
        <w:lang w:val="de-DE"/>
      </w:rPr>
    </w:pPr>
  </w:p>
  <w:p w:rsidR="00A125AA" w:rsidRPr="002B6977" w:rsidRDefault="00A125AA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</w:p>
  <w:p w:rsidR="00A125AA" w:rsidRPr="00A424E0" w:rsidRDefault="00A424E0" w:rsidP="000072D4">
    <w:pPr>
      <w:rPr>
        <w:rFonts w:ascii="Arial" w:hAnsi="Arial" w:cs="Arial"/>
        <w:sz w:val="18"/>
        <w:szCs w:val="18"/>
        <w:lang w:val="pl-PL"/>
      </w:rPr>
    </w:pPr>
    <w:r w:rsidRPr="00A424E0">
      <w:rPr>
        <w:rFonts w:ascii="Arial" w:hAnsi="Arial" w:cs="Arial"/>
        <w:sz w:val="18"/>
        <w:szCs w:val="18"/>
        <w:lang w:val="pl-PL"/>
      </w:rPr>
      <w:t>Edyta Tyrakowska</w:t>
    </w:r>
  </w:p>
  <w:p w:rsidR="00A125AA" w:rsidRPr="00A424E0" w:rsidRDefault="00A125AA" w:rsidP="006145C8">
    <w:pPr>
      <w:pStyle w:val="Fuzeile"/>
      <w:rPr>
        <w:rFonts w:ascii="Arial" w:hAnsi="Arial" w:cs="Arial"/>
        <w:sz w:val="18"/>
        <w:szCs w:val="18"/>
        <w:lang w:val="pl-PL"/>
      </w:rPr>
    </w:pPr>
    <w:r w:rsidRPr="00A424E0">
      <w:rPr>
        <w:rFonts w:ascii="Arial" w:hAnsi="Arial" w:cs="Arial"/>
        <w:sz w:val="18"/>
        <w:szCs w:val="18"/>
        <w:lang w:val="pl-PL"/>
      </w:rPr>
      <w:t>Tel: +4</w:t>
    </w:r>
    <w:r w:rsidR="00A424E0">
      <w:rPr>
        <w:rFonts w:ascii="Arial" w:hAnsi="Arial" w:cs="Arial"/>
        <w:sz w:val="18"/>
        <w:szCs w:val="18"/>
        <w:lang w:val="pl-PL"/>
      </w:rPr>
      <w:t>8</w:t>
    </w:r>
    <w:r w:rsidRPr="00A424E0">
      <w:rPr>
        <w:rFonts w:ascii="Arial" w:hAnsi="Arial" w:cs="Arial"/>
        <w:sz w:val="18"/>
        <w:szCs w:val="18"/>
        <w:lang w:val="pl-PL"/>
      </w:rPr>
      <w:t xml:space="preserve"> </w:t>
    </w:r>
    <w:r w:rsidR="00A424E0">
      <w:rPr>
        <w:rFonts w:ascii="Arial" w:hAnsi="Arial" w:cs="Arial"/>
        <w:sz w:val="18"/>
        <w:szCs w:val="18"/>
        <w:lang w:val="pl-PL"/>
      </w:rPr>
      <w:t>603 770 957</w:t>
    </w:r>
    <w:r w:rsidRPr="00A424E0">
      <w:rPr>
        <w:rFonts w:ascii="Arial" w:hAnsi="Arial" w:cs="Arial"/>
        <w:sz w:val="18"/>
        <w:szCs w:val="18"/>
        <w:lang w:val="pl-PL"/>
      </w:rPr>
      <w:t xml:space="preserve">, E-Mail: </w:t>
    </w:r>
    <w:hyperlink r:id="rId1" w:history="1">
      <w:r w:rsidR="00A424E0" w:rsidRPr="003843CD">
        <w:rPr>
          <w:rStyle w:val="Hyperlink"/>
          <w:rFonts w:ascii="Arial" w:hAnsi="Arial" w:cs="Arial"/>
          <w:sz w:val="18"/>
          <w:szCs w:val="18"/>
          <w:lang w:val="pl-PL"/>
        </w:rPr>
        <w:t>edyta.tyrakowska@poettinger.at</w:t>
      </w:r>
    </w:hyperlink>
    <w:r w:rsidRPr="00A424E0">
      <w:rPr>
        <w:rFonts w:ascii="Arial" w:hAnsi="Arial" w:cs="Arial"/>
        <w:sz w:val="18"/>
        <w:szCs w:val="18"/>
        <w:lang w:val="pl-PL"/>
      </w:rPr>
      <w:t xml:space="preserve">, </w:t>
    </w:r>
    <w:hyperlink r:id="rId2" w:history="1">
      <w:r w:rsidRPr="00A424E0">
        <w:rPr>
          <w:rFonts w:ascii="Arial" w:hAnsi="Arial" w:cs="Arial"/>
          <w:sz w:val="18"/>
          <w:szCs w:val="18"/>
          <w:lang w:val="pl-PL"/>
        </w:rPr>
        <w:t>www.poettinger.at</w:t>
      </w:r>
    </w:hyperlink>
    <w:r w:rsidR="00A424E0">
      <w:rPr>
        <w:rFonts w:ascii="Arial" w:hAnsi="Arial" w:cs="Arial"/>
        <w:sz w:val="18"/>
        <w:szCs w:val="18"/>
        <w:lang w:val="de-DE"/>
      </w:rPr>
      <w:t>/</w:t>
    </w:r>
    <w:proofErr w:type="spellStart"/>
    <w:r w:rsidR="00A424E0">
      <w:rPr>
        <w:rFonts w:ascii="Arial" w:hAnsi="Arial" w:cs="Arial"/>
        <w:sz w:val="18"/>
        <w:szCs w:val="18"/>
        <w:lang w:val="de-DE"/>
      </w:rPr>
      <w:t>pl</w:t>
    </w:r>
    <w:proofErr w:type="spellEnd"/>
    <w:r w:rsidRPr="00A424E0">
      <w:rPr>
        <w:rFonts w:ascii="Arial" w:hAnsi="Arial" w:cs="Arial"/>
        <w:sz w:val="18"/>
        <w:szCs w:val="18"/>
        <w:lang w:val="pl-PL"/>
      </w:rPr>
      <w:tab/>
    </w:r>
    <w:r w:rsidRPr="00A424E0">
      <w:rPr>
        <w:rFonts w:ascii="Arial" w:hAnsi="Arial" w:cs="Arial"/>
        <w:sz w:val="18"/>
        <w:szCs w:val="18"/>
        <w:lang w:val="pl-PL"/>
      </w:rPr>
      <w:tab/>
    </w:r>
    <w:r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A424E0">
      <w:rPr>
        <w:rStyle w:val="Seitenzahl"/>
        <w:rFonts w:ascii="Arial" w:hAnsi="Arial" w:cs="Arial"/>
        <w:sz w:val="18"/>
        <w:szCs w:val="18"/>
        <w:lang w:val="pl-PL"/>
      </w:rPr>
      <w:instrText xml:space="preserve"> PAGE </w:instrText>
    </w:r>
    <w:r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7877B0" w:rsidRPr="00A424E0">
      <w:rPr>
        <w:rStyle w:val="Seitenzahl"/>
        <w:rFonts w:ascii="Arial" w:hAnsi="Arial" w:cs="Arial"/>
        <w:noProof/>
        <w:sz w:val="18"/>
        <w:szCs w:val="18"/>
        <w:lang w:val="pl-PL"/>
      </w:rPr>
      <w:t>2</w:t>
    </w:r>
    <w:r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5AA" w:rsidRDefault="00A125AA" w:rsidP="00305DE3">
      <w:r>
        <w:separator/>
      </w:r>
    </w:p>
  </w:footnote>
  <w:footnote w:type="continuationSeparator" w:id="0">
    <w:p w:rsidR="00A125AA" w:rsidRDefault="00A125AA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5AA" w:rsidRDefault="00A424E0" w:rsidP="00164A93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1DCBECD4" wp14:editId="33494068">
          <wp:extent cx="2428875" cy="238125"/>
          <wp:effectExtent l="19050" t="0" r="9525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24E0" w:rsidRDefault="00A424E0" w:rsidP="00164A93">
    <w:pPr>
      <w:pStyle w:val="Kopfzeile"/>
      <w:rPr>
        <w:rFonts w:ascii="Arial" w:hAnsi="Arial" w:cs="Arial"/>
      </w:rPr>
    </w:pPr>
  </w:p>
  <w:p w:rsidR="00A125AA" w:rsidRPr="00164A93" w:rsidRDefault="00A125AA" w:rsidP="00164A93">
    <w:pPr>
      <w:pStyle w:val="Kopfzeile"/>
      <w:rPr>
        <w:rFonts w:ascii="Arial" w:hAnsi="Arial" w:cs="Arial"/>
        <w:sz w:val="28"/>
        <w:szCs w:val="28"/>
      </w:rPr>
    </w:pPr>
    <w:proofErr w:type="spellStart"/>
    <w:r w:rsidRPr="000072D4">
      <w:rPr>
        <w:rFonts w:ascii="Arial" w:hAnsi="Arial" w:cs="Arial"/>
        <w:b/>
      </w:rPr>
      <w:t>Informa</w:t>
    </w:r>
    <w:r w:rsidR="00A424E0">
      <w:rPr>
        <w:rFonts w:ascii="Arial" w:hAnsi="Arial" w:cs="Arial"/>
        <w:b/>
      </w:rPr>
      <w:t>cja</w:t>
    </w:r>
    <w:proofErr w:type="spellEnd"/>
    <w:r w:rsidR="00A424E0">
      <w:rPr>
        <w:rFonts w:ascii="Arial" w:hAnsi="Arial" w:cs="Arial"/>
        <w:b/>
      </w:rPr>
      <w:t xml:space="preserve"> </w:t>
    </w:r>
    <w:proofErr w:type="spellStart"/>
    <w:r w:rsidR="00A424E0">
      <w:rPr>
        <w:rFonts w:ascii="Arial" w:hAnsi="Arial" w:cs="Arial"/>
        <w:b/>
      </w:rPr>
      <w:t>prasowa</w:t>
    </w:r>
    <w:proofErr w:type="spellEnd"/>
    <w:r>
      <w:rPr>
        <w:rFonts w:ascii="Arial" w:hAnsi="Arial" w:cs="Arial"/>
        <w:sz w:val="28"/>
        <w:szCs w:val="28"/>
      </w:rPr>
      <w:t xml:space="preserve">                            </w:t>
    </w:r>
  </w:p>
  <w:p w:rsidR="00A125AA" w:rsidRDefault="00A125AA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</w:p>
  <w:p w:rsidR="00A125AA" w:rsidRDefault="00A125AA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AF0"/>
    <w:multiLevelType w:val="hybridMultilevel"/>
    <w:tmpl w:val="DE7238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4208A"/>
    <w:rsid w:val="00053DF9"/>
    <w:rsid w:val="00083771"/>
    <w:rsid w:val="00096D82"/>
    <w:rsid w:val="000A117E"/>
    <w:rsid w:val="000A37F5"/>
    <w:rsid w:val="000A668E"/>
    <w:rsid w:val="000A73A5"/>
    <w:rsid w:val="000F5005"/>
    <w:rsid w:val="001053BB"/>
    <w:rsid w:val="001212C1"/>
    <w:rsid w:val="00154644"/>
    <w:rsid w:val="00164A93"/>
    <w:rsid w:val="001B2165"/>
    <w:rsid w:val="00220839"/>
    <w:rsid w:val="0022437C"/>
    <w:rsid w:val="00264C1D"/>
    <w:rsid w:val="00270B6E"/>
    <w:rsid w:val="0027298A"/>
    <w:rsid w:val="002974C0"/>
    <w:rsid w:val="002A029F"/>
    <w:rsid w:val="002A6608"/>
    <w:rsid w:val="002B0015"/>
    <w:rsid w:val="002C16B6"/>
    <w:rsid w:val="002C475C"/>
    <w:rsid w:val="002D02AC"/>
    <w:rsid w:val="002E71CF"/>
    <w:rsid w:val="00304010"/>
    <w:rsid w:val="00305DE3"/>
    <w:rsid w:val="00316180"/>
    <w:rsid w:val="00321523"/>
    <w:rsid w:val="00321D04"/>
    <w:rsid w:val="003225B2"/>
    <w:rsid w:val="00325C60"/>
    <w:rsid w:val="00356920"/>
    <w:rsid w:val="00371105"/>
    <w:rsid w:val="00385339"/>
    <w:rsid w:val="003E1D16"/>
    <w:rsid w:val="003E2790"/>
    <w:rsid w:val="003E603B"/>
    <w:rsid w:val="004124C9"/>
    <w:rsid w:val="00420E26"/>
    <w:rsid w:val="004235C5"/>
    <w:rsid w:val="00437D4B"/>
    <w:rsid w:val="00450718"/>
    <w:rsid w:val="00456B03"/>
    <w:rsid w:val="004669F8"/>
    <w:rsid w:val="00471DE4"/>
    <w:rsid w:val="004866B6"/>
    <w:rsid w:val="004903DD"/>
    <w:rsid w:val="004A3F4A"/>
    <w:rsid w:val="004A7820"/>
    <w:rsid w:val="004B0AE8"/>
    <w:rsid w:val="004B63D1"/>
    <w:rsid w:val="004D316D"/>
    <w:rsid w:val="004D405B"/>
    <w:rsid w:val="004D4E27"/>
    <w:rsid w:val="004D58B8"/>
    <w:rsid w:val="00516783"/>
    <w:rsid w:val="00523E61"/>
    <w:rsid w:val="00537C30"/>
    <w:rsid w:val="00547BEC"/>
    <w:rsid w:val="0055684C"/>
    <w:rsid w:val="00580261"/>
    <w:rsid w:val="005F48D8"/>
    <w:rsid w:val="005F6501"/>
    <w:rsid w:val="006145C8"/>
    <w:rsid w:val="00620C04"/>
    <w:rsid w:val="006529B2"/>
    <w:rsid w:val="00673631"/>
    <w:rsid w:val="00676E15"/>
    <w:rsid w:val="00693EC5"/>
    <w:rsid w:val="006C61F6"/>
    <w:rsid w:val="006D26D5"/>
    <w:rsid w:val="006D6056"/>
    <w:rsid w:val="006E48E1"/>
    <w:rsid w:val="00700516"/>
    <w:rsid w:val="00701094"/>
    <w:rsid w:val="00704D72"/>
    <w:rsid w:val="007223E2"/>
    <w:rsid w:val="00722EB9"/>
    <w:rsid w:val="007351C8"/>
    <w:rsid w:val="00745154"/>
    <w:rsid w:val="00746691"/>
    <w:rsid w:val="007608A1"/>
    <w:rsid w:val="00767BB1"/>
    <w:rsid w:val="0077111A"/>
    <w:rsid w:val="00774C2F"/>
    <w:rsid w:val="007877B0"/>
    <w:rsid w:val="00787CD1"/>
    <w:rsid w:val="00790394"/>
    <w:rsid w:val="007B7B85"/>
    <w:rsid w:val="007D08A4"/>
    <w:rsid w:val="007E042A"/>
    <w:rsid w:val="007F1626"/>
    <w:rsid w:val="00812A8E"/>
    <w:rsid w:val="0085104F"/>
    <w:rsid w:val="00896EDB"/>
    <w:rsid w:val="008B4166"/>
    <w:rsid w:val="008D66F5"/>
    <w:rsid w:val="008E2CC1"/>
    <w:rsid w:val="008F08D0"/>
    <w:rsid w:val="008F25AE"/>
    <w:rsid w:val="008F2753"/>
    <w:rsid w:val="00902F84"/>
    <w:rsid w:val="00907CA1"/>
    <w:rsid w:val="0091411F"/>
    <w:rsid w:val="00921E4F"/>
    <w:rsid w:val="00950F30"/>
    <w:rsid w:val="00953059"/>
    <w:rsid w:val="009615C8"/>
    <w:rsid w:val="00967928"/>
    <w:rsid w:val="00972F87"/>
    <w:rsid w:val="0098260E"/>
    <w:rsid w:val="009B2F39"/>
    <w:rsid w:val="009B3A73"/>
    <w:rsid w:val="009C3D5A"/>
    <w:rsid w:val="009D2BD1"/>
    <w:rsid w:val="009F58E4"/>
    <w:rsid w:val="00A02FB2"/>
    <w:rsid w:val="00A10D72"/>
    <w:rsid w:val="00A125AA"/>
    <w:rsid w:val="00A17CC2"/>
    <w:rsid w:val="00A3063B"/>
    <w:rsid w:val="00A424E0"/>
    <w:rsid w:val="00AA3D20"/>
    <w:rsid w:val="00AB0934"/>
    <w:rsid w:val="00AB4167"/>
    <w:rsid w:val="00AB70FA"/>
    <w:rsid w:val="00AF2BAB"/>
    <w:rsid w:val="00AF3AF2"/>
    <w:rsid w:val="00B067B9"/>
    <w:rsid w:val="00B13834"/>
    <w:rsid w:val="00B217FF"/>
    <w:rsid w:val="00B46970"/>
    <w:rsid w:val="00BC1DAA"/>
    <w:rsid w:val="00BD4D57"/>
    <w:rsid w:val="00BE725A"/>
    <w:rsid w:val="00BF7498"/>
    <w:rsid w:val="00C10D7F"/>
    <w:rsid w:val="00C42710"/>
    <w:rsid w:val="00C81E42"/>
    <w:rsid w:val="00C86DB6"/>
    <w:rsid w:val="00CA199E"/>
    <w:rsid w:val="00CA537C"/>
    <w:rsid w:val="00CF042C"/>
    <w:rsid w:val="00CF19B0"/>
    <w:rsid w:val="00CF613F"/>
    <w:rsid w:val="00D01E89"/>
    <w:rsid w:val="00D152A5"/>
    <w:rsid w:val="00D4767F"/>
    <w:rsid w:val="00D708FF"/>
    <w:rsid w:val="00D722A4"/>
    <w:rsid w:val="00D737CD"/>
    <w:rsid w:val="00DA4CBC"/>
    <w:rsid w:val="00DC37C9"/>
    <w:rsid w:val="00DE7A7F"/>
    <w:rsid w:val="00DF7C11"/>
    <w:rsid w:val="00E15C1B"/>
    <w:rsid w:val="00E214B8"/>
    <w:rsid w:val="00E510C4"/>
    <w:rsid w:val="00E53C3E"/>
    <w:rsid w:val="00E54FB4"/>
    <w:rsid w:val="00E76C27"/>
    <w:rsid w:val="00EB0B40"/>
    <w:rsid w:val="00EB547A"/>
    <w:rsid w:val="00ED05DF"/>
    <w:rsid w:val="00ED2B8F"/>
    <w:rsid w:val="00ED7A66"/>
    <w:rsid w:val="00F0383D"/>
    <w:rsid w:val="00F538B9"/>
    <w:rsid w:val="00FA1F6B"/>
    <w:rsid w:val="00FB311F"/>
    <w:rsid w:val="00FC7D9E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EAE2BD"/>
  <w15:docId w15:val="{03C30433-D50D-404E-86FF-42D3575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42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CF613F"/>
    <w:pPr>
      <w:ind w:left="720"/>
      <w:contextualSpacing/>
    </w:pPr>
  </w:style>
  <w:style w:type="paragraph" w:styleId="KeinLeerraum">
    <w:name w:val="No Spacing"/>
    <w:uiPriority w:val="1"/>
    <w:qFormat/>
    <w:rsid w:val="006145C8"/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424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17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oettinger.at/de_at/Newsroom/Pressebild/273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edyta.tyrakowska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5575F-480A-4755-8E4C-2E1999E4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C18A84E7.dotm</Template>
  <TotalTime>0</TotalTime>
  <Pages>3</Pages>
  <Words>418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steiing</dc:creator>
  <cp:lastModifiedBy>Tyrakowska Edyta</cp:lastModifiedBy>
  <cp:revision>3</cp:revision>
  <cp:lastPrinted>2017-04-13T14:08:00Z</cp:lastPrinted>
  <dcterms:created xsi:type="dcterms:W3CDTF">2019-06-06T11:42:00Z</dcterms:created>
  <dcterms:modified xsi:type="dcterms:W3CDTF">2019-06-06T11:59:00Z</dcterms:modified>
</cp:coreProperties>
</file>