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1D" w:rsidRDefault="00D01C1D" w:rsidP="00D01C1D">
      <w:pPr>
        <w:jc w:val="both"/>
        <w:rPr>
          <w:rFonts w:cs="Arial"/>
          <w:sz w:val="40"/>
          <w:szCs w:val="40"/>
          <w:lang w:val="ru-RU"/>
        </w:rPr>
      </w:pPr>
      <w:r w:rsidRPr="00D01C1D">
        <w:rPr>
          <w:rFonts w:cs="Arial"/>
          <w:sz w:val="40"/>
          <w:szCs w:val="40"/>
          <w:lang w:val="ru-RU"/>
        </w:rPr>
        <w:t>PÖTTINGER: стремительный рост с новой к</w:t>
      </w:r>
      <w:r w:rsidRPr="00D01C1D">
        <w:rPr>
          <w:rFonts w:cs="Arial"/>
          <w:sz w:val="40"/>
          <w:szCs w:val="40"/>
          <w:lang w:val="ru-RU"/>
        </w:rPr>
        <w:t>о</w:t>
      </w:r>
      <w:r w:rsidRPr="00D01C1D">
        <w:rPr>
          <w:rFonts w:cs="Arial"/>
          <w:sz w:val="40"/>
          <w:szCs w:val="40"/>
          <w:lang w:val="ru-RU"/>
        </w:rPr>
        <w:t>мандой руков</w:t>
      </w:r>
      <w:r w:rsidRPr="00D01C1D">
        <w:rPr>
          <w:rFonts w:cs="Arial"/>
          <w:sz w:val="40"/>
          <w:szCs w:val="40"/>
          <w:lang w:val="ru-RU"/>
        </w:rPr>
        <w:t>о</w:t>
      </w:r>
      <w:r w:rsidRPr="00D01C1D">
        <w:rPr>
          <w:rFonts w:cs="Arial"/>
          <w:sz w:val="40"/>
          <w:szCs w:val="40"/>
          <w:lang w:val="ru-RU"/>
        </w:rPr>
        <w:t>дителей</w:t>
      </w:r>
    </w:p>
    <w:p w:rsidR="00D01C1D" w:rsidRPr="00D01C1D" w:rsidRDefault="00D01C1D" w:rsidP="00D01C1D">
      <w:pPr>
        <w:jc w:val="both"/>
        <w:rPr>
          <w:rFonts w:cs="Arial"/>
          <w:sz w:val="40"/>
          <w:szCs w:val="40"/>
          <w:lang w:val="ru-RU"/>
        </w:rPr>
      </w:pPr>
    </w:p>
    <w:p w:rsidR="00D01C1D" w:rsidRPr="00D01C1D" w:rsidRDefault="00D01C1D" w:rsidP="00D01C1D">
      <w:pPr>
        <w:spacing w:line="360" w:lineRule="auto"/>
        <w:rPr>
          <w:rFonts w:cs="Arial"/>
          <w:i/>
          <w:sz w:val="24"/>
          <w:lang w:val="ru-RU"/>
        </w:rPr>
      </w:pPr>
      <w:r w:rsidRPr="00D01C1D">
        <w:rPr>
          <w:rFonts w:cs="Arial"/>
          <w:i/>
          <w:sz w:val="24"/>
          <w:lang w:val="ru-RU"/>
        </w:rPr>
        <w:t xml:space="preserve">В середине января 2018 г. Хайнц </w:t>
      </w:r>
      <w:proofErr w:type="spellStart"/>
      <w:r w:rsidRPr="00D01C1D">
        <w:rPr>
          <w:rFonts w:cs="Arial"/>
          <w:i/>
          <w:sz w:val="24"/>
          <w:lang w:val="ru-RU"/>
        </w:rPr>
        <w:t>Пёттингер</w:t>
      </w:r>
      <w:proofErr w:type="spellEnd"/>
      <w:r w:rsidRPr="00D01C1D">
        <w:rPr>
          <w:rFonts w:cs="Arial"/>
          <w:i/>
          <w:sz w:val="24"/>
          <w:lang w:val="ru-RU"/>
        </w:rPr>
        <w:t xml:space="preserve"> объявил о своем переходе из оперативного управления одноименн</w:t>
      </w:r>
      <w:r>
        <w:rPr>
          <w:rFonts w:cs="Arial"/>
          <w:i/>
          <w:sz w:val="24"/>
          <w:lang w:val="ru-RU"/>
        </w:rPr>
        <w:t xml:space="preserve">ым предприятием по производству </w:t>
      </w:r>
      <w:r w:rsidRPr="00D01C1D">
        <w:rPr>
          <w:rFonts w:cs="Arial"/>
          <w:i/>
          <w:sz w:val="24"/>
          <w:lang w:val="ru-RU"/>
        </w:rPr>
        <w:t>сельскохозяйственной техники в наблюдательный совет.</w:t>
      </w:r>
      <w:r>
        <w:rPr>
          <w:rFonts w:cs="Arial"/>
          <w:i/>
          <w:sz w:val="24"/>
          <w:lang w:val="ru-RU"/>
        </w:rPr>
        <w:t xml:space="preserve"> На общем </w:t>
      </w:r>
      <w:r w:rsidRPr="00D01C1D">
        <w:rPr>
          <w:rFonts w:cs="Arial"/>
          <w:i/>
          <w:sz w:val="24"/>
          <w:lang w:val="ru-RU"/>
        </w:rPr>
        <w:t>собр</w:t>
      </w:r>
      <w:r w:rsidRPr="00D01C1D">
        <w:rPr>
          <w:rFonts w:cs="Arial"/>
          <w:i/>
          <w:sz w:val="24"/>
          <w:lang w:val="ru-RU"/>
        </w:rPr>
        <w:t>а</w:t>
      </w:r>
      <w:r w:rsidRPr="00D01C1D">
        <w:rPr>
          <w:rFonts w:cs="Arial"/>
          <w:i/>
          <w:sz w:val="24"/>
          <w:lang w:val="ru-RU"/>
        </w:rPr>
        <w:t>нии, которое прошло 26 января 2018 г., были утверждены кандидатуры н</w:t>
      </w:r>
      <w:r w:rsidRPr="00D01C1D">
        <w:rPr>
          <w:rFonts w:cs="Arial"/>
          <w:i/>
          <w:sz w:val="24"/>
          <w:lang w:val="ru-RU"/>
        </w:rPr>
        <w:t>о</w:t>
      </w:r>
      <w:r w:rsidRPr="00D01C1D">
        <w:rPr>
          <w:rFonts w:cs="Arial"/>
          <w:i/>
          <w:sz w:val="24"/>
          <w:lang w:val="ru-RU"/>
        </w:rPr>
        <w:t>вых управляющих: опытная команда из пяти человек, обладающая целеус</w:t>
      </w:r>
      <w:r w:rsidRPr="00D01C1D">
        <w:rPr>
          <w:rFonts w:cs="Arial"/>
          <w:i/>
          <w:sz w:val="24"/>
          <w:lang w:val="ru-RU"/>
        </w:rPr>
        <w:t>т</w:t>
      </w:r>
      <w:r w:rsidRPr="00D01C1D">
        <w:rPr>
          <w:rFonts w:cs="Arial"/>
          <w:i/>
          <w:sz w:val="24"/>
          <w:lang w:val="ru-RU"/>
        </w:rPr>
        <w:t>ремленностью и мотивацией продолжать развитие и рост компании. Новое руководство ставит перед собой в целях расширение производственны</w:t>
      </w:r>
      <w:r>
        <w:rPr>
          <w:rFonts w:cs="Arial"/>
          <w:i/>
          <w:sz w:val="24"/>
          <w:lang w:val="ru-RU"/>
        </w:rPr>
        <w:t xml:space="preserve"> </w:t>
      </w:r>
      <w:r w:rsidRPr="00D01C1D">
        <w:rPr>
          <w:rFonts w:cs="Arial"/>
          <w:i/>
          <w:sz w:val="24"/>
          <w:lang w:val="ru-RU"/>
        </w:rPr>
        <w:t>мощностей, преобразование сельского хозяйства в цифровую форму</w:t>
      </w:r>
      <w:r>
        <w:rPr>
          <w:rFonts w:cs="Arial"/>
          <w:i/>
          <w:sz w:val="24"/>
          <w:lang w:val="ru-RU"/>
        </w:rPr>
        <w:t xml:space="preserve">, </w:t>
      </w:r>
      <w:r w:rsidRPr="00D01C1D">
        <w:rPr>
          <w:rFonts w:cs="Arial"/>
          <w:i/>
          <w:sz w:val="24"/>
          <w:lang w:val="ru-RU"/>
        </w:rPr>
        <w:t>инте</w:t>
      </w:r>
      <w:r w:rsidRPr="00D01C1D">
        <w:rPr>
          <w:rFonts w:cs="Arial"/>
          <w:i/>
          <w:sz w:val="24"/>
          <w:lang w:val="ru-RU"/>
        </w:rPr>
        <w:t>р</w:t>
      </w:r>
      <w:r w:rsidRPr="00D01C1D">
        <w:rPr>
          <w:rFonts w:cs="Arial"/>
          <w:i/>
          <w:sz w:val="24"/>
          <w:lang w:val="ru-RU"/>
        </w:rPr>
        <w:t xml:space="preserve">национализация производства и непрерывный рост сбыта.  </w:t>
      </w:r>
    </w:p>
    <w:p w:rsidR="001748A2" w:rsidRPr="00D26A76" w:rsidRDefault="001748A2" w:rsidP="00166CD0">
      <w:pPr>
        <w:spacing w:line="360" w:lineRule="auto"/>
        <w:jc w:val="both"/>
        <w:rPr>
          <w:rFonts w:cs="Arial"/>
          <w:i/>
          <w:sz w:val="24"/>
          <w:lang w:val="ru-RU"/>
        </w:rPr>
      </w:pPr>
    </w:p>
    <w:p w:rsidR="00D01C1D" w:rsidRDefault="00D01C1D" w:rsidP="00D01C1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D01C1D">
        <w:rPr>
          <w:rFonts w:cs="Arial"/>
          <w:iCs/>
          <w:sz w:val="24"/>
          <w:szCs w:val="22"/>
          <w:lang w:val="ru-RU"/>
        </w:rPr>
        <w:t xml:space="preserve">Когда Клаус </w:t>
      </w:r>
      <w:proofErr w:type="spellStart"/>
      <w:r w:rsidRPr="00D01C1D">
        <w:rPr>
          <w:rFonts w:cs="Arial"/>
          <w:iCs/>
          <w:sz w:val="24"/>
          <w:szCs w:val="22"/>
          <w:lang w:val="ru-RU"/>
        </w:rPr>
        <w:t>Пёттингер</w:t>
      </w:r>
      <w:proofErr w:type="spellEnd"/>
      <w:r w:rsidRPr="00D01C1D">
        <w:rPr>
          <w:rFonts w:cs="Arial"/>
          <w:iCs/>
          <w:sz w:val="24"/>
          <w:szCs w:val="22"/>
          <w:lang w:val="ru-RU"/>
        </w:rPr>
        <w:t xml:space="preserve"> оставил свои полномочия управляющего в 2016 году, наблюдательный совет назначил троих новых управляющих. Они, вместе с </w:t>
      </w:r>
      <w:proofErr w:type="spellStart"/>
      <w:r w:rsidRPr="00D01C1D">
        <w:rPr>
          <w:rFonts w:cs="Arial"/>
          <w:iCs/>
          <w:sz w:val="24"/>
          <w:szCs w:val="22"/>
          <w:lang w:val="ru-RU"/>
        </w:rPr>
        <w:t>Хайнцом</w:t>
      </w:r>
      <w:proofErr w:type="spellEnd"/>
      <w:r w:rsidRPr="00D01C1D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D01C1D">
        <w:rPr>
          <w:rFonts w:cs="Arial"/>
          <w:iCs/>
          <w:sz w:val="24"/>
          <w:szCs w:val="22"/>
          <w:lang w:val="ru-RU"/>
        </w:rPr>
        <w:t>Пёттингером</w:t>
      </w:r>
      <w:proofErr w:type="spellEnd"/>
      <w:r w:rsidRPr="00D01C1D">
        <w:rPr>
          <w:rFonts w:cs="Arial"/>
          <w:iCs/>
          <w:sz w:val="24"/>
          <w:szCs w:val="22"/>
          <w:lang w:val="ru-RU"/>
        </w:rPr>
        <w:t>, возглавляли компанию до этого времени. Для того, чт</w:t>
      </w:r>
      <w:r w:rsidRPr="00D01C1D">
        <w:rPr>
          <w:rFonts w:cs="Arial"/>
          <w:iCs/>
          <w:sz w:val="24"/>
          <w:szCs w:val="22"/>
          <w:lang w:val="ru-RU"/>
        </w:rPr>
        <w:t>о</w:t>
      </w:r>
      <w:r w:rsidRPr="00D01C1D">
        <w:rPr>
          <w:rFonts w:cs="Arial"/>
          <w:iCs/>
          <w:sz w:val="24"/>
          <w:szCs w:val="22"/>
          <w:lang w:val="ru-RU"/>
        </w:rPr>
        <w:t xml:space="preserve">бы продолжить весьма успешное развитие и обеспечить дальнейший рост предприятия, проверенная команда руководителей приступила к работе: </w:t>
      </w:r>
      <w:proofErr w:type="spellStart"/>
      <w:r w:rsidRPr="00DF5427">
        <w:rPr>
          <w:rFonts w:cs="Arial"/>
          <w:b/>
          <w:iCs/>
          <w:sz w:val="24"/>
          <w:szCs w:val="22"/>
          <w:lang w:val="ru-RU"/>
        </w:rPr>
        <w:t>Гр</w:t>
      </w:r>
      <w:r w:rsidRPr="00DF5427">
        <w:rPr>
          <w:rFonts w:cs="Arial"/>
          <w:b/>
          <w:iCs/>
          <w:sz w:val="24"/>
          <w:szCs w:val="22"/>
          <w:lang w:val="ru-RU"/>
        </w:rPr>
        <w:t>е</w:t>
      </w:r>
      <w:r w:rsidRPr="00DF5427">
        <w:rPr>
          <w:rFonts w:cs="Arial"/>
          <w:b/>
          <w:iCs/>
          <w:sz w:val="24"/>
          <w:szCs w:val="22"/>
          <w:lang w:val="ru-RU"/>
        </w:rPr>
        <w:t>гор</w:t>
      </w:r>
      <w:proofErr w:type="spellEnd"/>
      <w:r w:rsidRPr="00DF5427">
        <w:rPr>
          <w:rFonts w:cs="Arial"/>
          <w:b/>
          <w:iCs/>
          <w:sz w:val="24"/>
          <w:szCs w:val="22"/>
          <w:lang w:val="ru-RU"/>
        </w:rPr>
        <w:t xml:space="preserve"> </w:t>
      </w:r>
      <w:proofErr w:type="spellStart"/>
      <w:r w:rsidRPr="00DF5427">
        <w:rPr>
          <w:rFonts w:cs="Arial"/>
          <w:b/>
          <w:iCs/>
          <w:sz w:val="24"/>
          <w:szCs w:val="22"/>
          <w:lang w:val="ru-RU"/>
        </w:rPr>
        <w:t>Дитахмайр</w:t>
      </w:r>
      <w:proofErr w:type="spellEnd"/>
      <w:r w:rsidRPr="00D01C1D">
        <w:rPr>
          <w:rFonts w:cs="Arial"/>
          <w:iCs/>
          <w:sz w:val="24"/>
          <w:szCs w:val="22"/>
          <w:lang w:val="ru-RU"/>
        </w:rPr>
        <w:t xml:space="preserve">, ответственный за сбыт и маркетинг, назначен представителем правления. </w:t>
      </w:r>
      <w:proofErr w:type="spellStart"/>
      <w:r w:rsidRPr="00DF5427">
        <w:rPr>
          <w:rFonts w:cs="Arial"/>
          <w:b/>
          <w:iCs/>
          <w:sz w:val="24"/>
          <w:szCs w:val="22"/>
          <w:lang w:val="ru-RU"/>
        </w:rPr>
        <w:t>Йорг</w:t>
      </w:r>
      <w:proofErr w:type="spellEnd"/>
      <w:r w:rsidRPr="00DF5427">
        <w:rPr>
          <w:rFonts w:cs="Arial"/>
          <w:b/>
          <w:iCs/>
          <w:sz w:val="24"/>
          <w:szCs w:val="22"/>
          <w:lang w:val="ru-RU"/>
        </w:rPr>
        <w:t xml:space="preserve"> </w:t>
      </w:r>
      <w:proofErr w:type="spellStart"/>
      <w:r w:rsidRPr="00DF5427">
        <w:rPr>
          <w:rFonts w:cs="Arial"/>
          <w:b/>
          <w:iCs/>
          <w:sz w:val="24"/>
          <w:szCs w:val="22"/>
          <w:lang w:val="ru-RU"/>
        </w:rPr>
        <w:t>Лехнер</w:t>
      </w:r>
      <w:proofErr w:type="spellEnd"/>
      <w:r w:rsidRPr="00D01C1D">
        <w:rPr>
          <w:rFonts w:cs="Arial"/>
          <w:iCs/>
          <w:sz w:val="24"/>
          <w:szCs w:val="22"/>
          <w:lang w:val="ru-RU"/>
        </w:rPr>
        <w:t xml:space="preserve"> курирует производство на всех трех заводах (</w:t>
      </w:r>
      <w:proofErr w:type="spellStart"/>
      <w:r w:rsidRPr="00D01C1D">
        <w:rPr>
          <w:rFonts w:cs="Arial"/>
          <w:iCs/>
          <w:sz w:val="24"/>
          <w:szCs w:val="22"/>
          <w:lang w:val="ru-RU"/>
        </w:rPr>
        <w:t>Гриски</w:t>
      </w:r>
      <w:r w:rsidRPr="00D01C1D">
        <w:rPr>
          <w:rFonts w:cs="Arial"/>
          <w:iCs/>
          <w:sz w:val="24"/>
          <w:szCs w:val="22"/>
          <w:lang w:val="ru-RU"/>
        </w:rPr>
        <w:t>р</w:t>
      </w:r>
      <w:r w:rsidRPr="00D01C1D">
        <w:rPr>
          <w:rFonts w:cs="Arial"/>
          <w:iCs/>
          <w:sz w:val="24"/>
          <w:szCs w:val="22"/>
          <w:lang w:val="ru-RU"/>
        </w:rPr>
        <w:t>хен</w:t>
      </w:r>
      <w:proofErr w:type="spellEnd"/>
      <w:r w:rsidRPr="00D01C1D">
        <w:rPr>
          <w:rFonts w:cs="Arial"/>
          <w:iCs/>
          <w:sz w:val="24"/>
          <w:szCs w:val="22"/>
          <w:lang w:val="ru-RU"/>
        </w:rPr>
        <w:t xml:space="preserve"> (Австрия), </w:t>
      </w:r>
      <w:proofErr w:type="spellStart"/>
      <w:r w:rsidRPr="00D01C1D">
        <w:rPr>
          <w:rFonts w:cs="Arial"/>
          <w:iCs/>
          <w:sz w:val="24"/>
          <w:szCs w:val="22"/>
          <w:lang w:val="ru-RU"/>
        </w:rPr>
        <w:t>Бернбург</w:t>
      </w:r>
      <w:proofErr w:type="spellEnd"/>
      <w:r w:rsidRPr="00D01C1D">
        <w:rPr>
          <w:rFonts w:cs="Arial"/>
          <w:iCs/>
          <w:sz w:val="24"/>
          <w:szCs w:val="22"/>
          <w:lang w:val="ru-RU"/>
        </w:rPr>
        <w:t xml:space="preserve"> (Германия) и </w:t>
      </w:r>
      <w:proofErr w:type="spellStart"/>
      <w:r w:rsidRPr="00D01C1D">
        <w:rPr>
          <w:rFonts w:cs="Arial"/>
          <w:iCs/>
          <w:sz w:val="24"/>
          <w:szCs w:val="22"/>
          <w:lang w:val="ru-RU"/>
        </w:rPr>
        <w:t>Водняны</w:t>
      </w:r>
      <w:proofErr w:type="spellEnd"/>
      <w:r w:rsidRPr="00D01C1D">
        <w:rPr>
          <w:rFonts w:cs="Arial"/>
          <w:iCs/>
          <w:sz w:val="24"/>
          <w:szCs w:val="22"/>
          <w:lang w:val="ru-RU"/>
        </w:rPr>
        <w:t xml:space="preserve"> (Чехия)), а также полный объем закупок предприятия. </w:t>
      </w:r>
      <w:proofErr w:type="spellStart"/>
      <w:r w:rsidRPr="00DF5427">
        <w:rPr>
          <w:rFonts w:cs="Arial"/>
          <w:b/>
          <w:iCs/>
          <w:sz w:val="24"/>
          <w:szCs w:val="22"/>
          <w:lang w:val="ru-RU"/>
        </w:rPr>
        <w:t>Маркус</w:t>
      </w:r>
      <w:proofErr w:type="spellEnd"/>
      <w:r w:rsidRPr="00DF5427">
        <w:rPr>
          <w:rFonts w:cs="Arial"/>
          <w:b/>
          <w:iCs/>
          <w:sz w:val="24"/>
          <w:szCs w:val="22"/>
          <w:lang w:val="ru-RU"/>
        </w:rPr>
        <w:t xml:space="preserve"> </w:t>
      </w:r>
      <w:proofErr w:type="spellStart"/>
      <w:r w:rsidRPr="00DF5427">
        <w:rPr>
          <w:rFonts w:cs="Arial"/>
          <w:b/>
          <w:iCs/>
          <w:sz w:val="24"/>
          <w:szCs w:val="22"/>
          <w:lang w:val="ru-RU"/>
        </w:rPr>
        <w:t>Балдингер</w:t>
      </w:r>
      <w:proofErr w:type="spellEnd"/>
      <w:r w:rsidRPr="00D01C1D">
        <w:rPr>
          <w:rFonts w:cs="Arial"/>
          <w:iCs/>
          <w:sz w:val="24"/>
          <w:szCs w:val="22"/>
          <w:lang w:val="ru-RU"/>
        </w:rPr>
        <w:t xml:space="preserve"> – управляющий отделом научно-исследовательских и опытно-конструкторских разработок. Круг обязанностей Хайнца </w:t>
      </w:r>
      <w:proofErr w:type="spellStart"/>
      <w:r w:rsidRPr="00D01C1D">
        <w:rPr>
          <w:rFonts w:cs="Arial"/>
          <w:iCs/>
          <w:sz w:val="24"/>
          <w:szCs w:val="22"/>
          <w:lang w:val="ru-RU"/>
        </w:rPr>
        <w:t>Пёттингера</w:t>
      </w:r>
      <w:proofErr w:type="spellEnd"/>
      <w:r w:rsidRPr="00D01C1D">
        <w:rPr>
          <w:rFonts w:cs="Arial"/>
          <w:iCs/>
          <w:sz w:val="24"/>
          <w:szCs w:val="22"/>
          <w:lang w:val="ru-RU"/>
        </w:rPr>
        <w:t xml:space="preserve"> переходит к новыми руководителям: </w:t>
      </w:r>
      <w:r w:rsidRPr="00DF5427">
        <w:rPr>
          <w:rFonts w:cs="Arial"/>
          <w:b/>
          <w:iCs/>
          <w:sz w:val="24"/>
          <w:szCs w:val="22"/>
          <w:lang w:val="ru-RU"/>
        </w:rPr>
        <w:t>Герберт Вагнер</w:t>
      </w:r>
      <w:r w:rsidRPr="00D01C1D">
        <w:rPr>
          <w:rFonts w:cs="Arial"/>
          <w:iCs/>
          <w:sz w:val="24"/>
          <w:szCs w:val="22"/>
          <w:lang w:val="ru-RU"/>
        </w:rPr>
        <w:t xml:space="preserve"> будет вести отдел персонала и IT, </w:t>
      </w:r>
      <w:r w:rsidRPr="00DF5427">
        <w:rPr>
          <w:rFonts w:cs="Arial"/>
          <w:b/>
          <w:iCs/>
          <w:sz w:val="24"/>
          <w:szCs w:val="22"/>
          <w:lang w:val="ru-RU"/>
        </w:rPr>
        <w:t xml:space="preserve">Вольфганг </w:t>
      </w:r>
      <w:proofErr w:type="spellStart"/>
      <w:r w:rsidRPr="00DF5427">
        <w:rPr>
          <w:rFonts w:cs="Arial"/>
          <w:b/>
          <w:iCs/>
          <w:sz w:val="24"/>
          <w:szCs w:val="22"/>
          <w:lang w:val="ru-RU"/>
        </w:rPr>
        <w:t>Мозер</w:t>
      </w:r>
      <w:proofErr w:type="spellEnd"/>
      <w:r w:rsidRPr="00D01C1D">
        <w:rPr>
          <w:rFonts w:cs="Arial"/>
          <w:iCs/>
          <w:sz w:val="24"/>
          <w:szCs w:val="22"/>
          <w:lang w:val="ru-RU"/>
        </w:rPr>
        <w:t xml:space="preserve"> – возглавит всю сферу фина</w:t>
      </w:r>
      <w:r w:rsidRPr="00D01C1D">
        <w:rPr>
          <w:rFonts w:cs="Arial"/>
          <w:iCs/>
          <w:sz w:val="24"/>
          <w:szCs w:val="22"/>
          <w:lang w:val="ru-RU"/>
        </w:rPr>
        <w:t>н</w:t>
      </w:r>
      <w:r w:rsidRPr="00D01C1D">
        <w:rPr>
          <w:rFonts w:cs="Arial"/>
          <w:iCs/>
          <w:sz w:val="24"/>
          <w:szCs w:val="22"/>
          <w:lang w:val="ru-RU"/>
        </w:rPr>
        <w:t>сов, бухгалтерии и контроля качества.</w:t>
      </w:r>
    </w:p>
    <w:p w:rsidR="00D01C1D" w:rsidRPr="00D01C1D" w:rsidRDefault="00D01C1D" w:rsidP="00D01C1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D01C1D" w:rsidRDefault="00D01C1D" w:rsidP="00D01C1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D01C1D">
        <w:rPr>
          <w:rFonts w:cs="Arial"/>
          <w:iCs/>
          <w:sz w:val="24"/>
          <w:szCs w:val="22"/>
          <w:lang w:val="ru-RU"/>
        </w:rPr>
        <w:t>PÖTTINGER, предприятие по производству сельскохозяйственной техники, о</w:t>
      </w:r>
      <w:r w:rsidRPr="00D01C1D">
        <w:rPr>
          <w:rFonts w:cs="Arial"/>
          <w:iCs/>
          <w:sz w:val="24"/>
          <w:szCs w:val="22"/>
          <w:lang w:val="ru-RU"/>
        </w:rPr>
        <w:t>с</w:t>
      </w:r>
      <w:r w:rsidRPr="00D01C1D">
        <w:rPr>
          <w:rFonts w:cs="Arial"/>
          <w:iCs/>
          <w:sz w:val="24"/>
          <w:szCs w:val="22"/>
          <w:lang w:val="ru-RU"/>
        </w:rPr>
        <w:t>нованное в 1871 году, выступает за открытое партнерство и надежные деловые отношения с качественным рукопожатием. Новое руководство ставит на пе</w:t>
      </w:r>
      <w:r w:rsidRPr="00D01C1D">
        <w:rPr>
          <w:rFonts w:cs="Arial"/>
          <w:iCs/>
          <w:sz w:val="24"/>
          <w:szCs w:val="22"/>
          <w:lang w:val="ru-RU"/>
        </w:rPr>
        <w:t>р</w:t>
      </w:r>
      <w:r w:rsidRPr="00D01C1D">
        <w:rPr>
          <w:rFonts w:cs="Arial"/>
          <w:iCs/>
          <w:sz w:val="24"/>
          <w:szCs w:val="22"/>
          <w:lang w:val="ru-RU"/>
        </w:rPr>
        <w:t>вое место наиболее важные ценности, присущие семейному бизнесу: прозра</w:t>
      </w:r>
      <w:r w:rsidRPr="00D01C1D">
        <w:rPr>
          <w:rFonts w:cs="Arial"/>
          <w:iCs/>
          <w:sz w:val="24"/>
          <w:szCs w:val="22"/>
          <w:lang w:val="ru-RU"/>
        </w:rPr>
        <w:t>ч</w:t>
      </w:r>
      <w:r w:rsidRPr="00D01C1D">
        <w:rPr>
          <w:rFonts w:cs="Arial"/>
          <w:iCs/>
          <w:sz w:val="24"/>
          <w:szCs w:val="22"/>
          <w:lang w:val="ru-RU"/>
        </w:rPr>
        <w:t xml:space="preserve">ность, </w:t>
      </w:r>
      <w:r w:rsidRPr="00D01C1D">
        <w:rPr>
          <w:rFonts w:cs="Arial"/>
          <w:iCs/>
          <w:sz w:val="24"/>
          <w:szCs w:val="22"/>
          <w:lang w:val="ru-RU"/>
        </w:rPr>
        <w:lastRenderedPageBreak/>
        <w:t>надежность, стабильность и сплоченность. Конструктивное сотрудничество я</w:t>
      </w:r>
      <w:r w:rsidRPr="00D01C1D">
        <w:rPr>
          <w:rFonts w:cs="Arial"/>
          <w:iCs/>
          <w:sz w:val="24"/>
          <w:szCs w:val="22"/>
          <w:lang w:val="ru-RU"/>
        </w:rPr>
        <w:t>в</w:t>
      </w:r>
      <w:r w:rsidRPr="00D01C1D">
        <w:rPr>
          <w:rFonts w:cs="Arial"/>
          <w:iCs/>
          <w:sz w:val="24"/>
          <w:szCs w:val="22"/>
          <w:lang w:val="ru-RU"/>
        </w:rPr>
        <w:t>ляется одним из главных приоритетов на пути к успеху и процвет</w:t>
      </w:r>
      <w:r w:rsidRPr="00D01C1D">
        <w:rPr>
          <w:rFonts w:cs="Arial"/>
          <w:iCs/>
          <w:sz w:val="24"/>
          <w:szCs w:val="22"/>
          <w:lang w:val="ru-RU"/>
        </w:rPr>
        <w:t>а</w:t>
      </w:r>
      <w:r w:rsidRPr="00D01C1D">
        <w:rPr>
          <w:rFonts w:cs="Arial"/>
          <w:iCs/>
          <w:sz w:val="24"/>
          <w:szCs w:val="22"/>
          <w:lang w:val="ru-RU"/>
        </w:rPr>
        <w:t>нию.</w:t>
      </w:r>
    </w:p>
    <w:p w:rsidR="00D01C1D" w:rsidRPr="00D01C1D" w:rsidRDefault="00D01C1D" w:rsidP="00D01C1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8D1B94" w:rsidRDefault="00D01C1D" w:rsidP="00D01C1D">
      <w:pPr>
        <w:spacing w:line="360" w:lineRule="auto"/>
        <w:jc w:val="both"/>
        <w:rPr>
          <w:rFonts w:cs="Arial"/>
          <w:sz w:val="24"/>
          <w:lang w:val="ru-RU"/>
        </w:rPr>
      </w:pPr>
      <w:r w:rsidRPr="00D01C1D">
        <w:rPr>
          <w:rFonts w:cs="Arial"/>
          <w:sz w:val="24"/>
          <w:lang w:val="ru-RU"/>
        </w:rPr>
        <w:t>«В течении последних нескольких лет мы доказали, что успешно и проникн</w:t>
      </w:r>
      <w:r w:rsidRPr="00D01C1D">
        <w:rPr>
          <w:rFonts w:cs="Arial"/>
          <w:sz w:val="24"/>
          <w:lang w:val="ru-RU"/>
        </w:rPr>
        <w:t>о</w:t>
      </w:r>
      <w:r w:rsidR="00DF5427">
        <w:rPr>
          <w:rFonts w:cs="Arial"/>
          <w:sz w:val="24"/>
          <w:lang w:val="ru-RU"/>
        </w:rPr>
        <w:t>венно работаем</w:t>
      </w:r>
      <w:r w:rsidRPr="00D01C1D">
        <w:rPr>
          <w:rFonts w:cs="Arial"/>
          <w:sz w:val="24"/>
          <w:lang w:val="ru-RU"/>
        </w:rPr>
        <w:t xml:space="preserve"> над важнейшими темами во всех областях бизнеса. </w:t>
      </w:r>
      <w:proofErr w:type="spellStart"/>
      <w:r w:rsidRPr="00D01C1D">
        <w:rPr>
          <w:rFonts w:cs="Arial"/>
          <w:sz w:val="24"/>
          <w:lang w:val="de-DE"/>
        </w:rPr>
        <w:t>Нам</w:t>
      </w:r>
      <w:proofErr w:type="spellEnd"/>
      <w:r w:rsidRPr="00D01C1D">
        <w:rPr>
          <w:rFonts w:cs="Arial"/>
          <w:sz w:val="24"/>
          <w:lang w:val="de-DE"/>
        </w:rPr>
        <w:t xml:space="preserve"> </w:t>
      </w:r>
      <w:proofErr w:type="spellStart"/>
      <w:r w:rsidRPr="00D01C1D">
        <w:rPr>
          <w:rFonts w:cs="Arial"/>
          <w:sz w:val="24"/>
          <w:lang w:val="de-DE"/>
        </w:rPr>
        <w:t>удалось</w:t>
      </w:r>
      <w:proofErr w:type="spellEnd"/>
      <w:r w:rsidRPr="00D01C1D">
        <w:rPr>
          <w:rFonts w:cs="Arial"/>
          <w:sz w:val="24"/>
          <w:lang w:val="de-DE"/>
        </w:rPr>
        <w:t xml:space="preserve"> </w:t>
      </w:r>
      <w:proofErr w:type="spellStart"/>
      <w:r w:rsidRPr="00D01C1D">
        <w:rPr>
          <w:rFonts w:cs="Arial"/>
          <w:sz w:val="24"/>
          <w:lang w:val="de-DE"/>
        </w:rPr>
        <w:t>создать</w:t>
      </w:r>
      <w:proofErr w:type="spellEnd"/>
      <w:r w:rsidRPr="00D01C1D">
        <w:rPr>
          <w:rFonts w:cs="Arial"/>
          <w:sz w:val="24"/>
          <w:lang w:val="de-DE"/>
        </w:rPr>
        <w:t xml:space="preserve"> очень позитивную атмосферу. Основываясь на доверительной совместной работе с партнерами и наблюдательным советом, мы хотим продолжить наш путь к успеху», говорит </w:t>
      </w:r>
      <w:proofErr w:type="spellStart"/>
      <w:r w:rsidRPr="00D01C1D">
        <w:rPr>
          <w:rFonts w:cs="Arial"/>
          <w:sz w:val="24"/>
          <w:lang w:val="de-DE"/>
        </w:rPr>
        <w:t>Грегор</w:t>
      </w:r>
      <w:proofErr w:type="spellEnd"/>
      <w:r w:rsidRPr="00D01C1D">
        <w:rPr>
          <w:rFonts w:cs="Arial"/>
          <w:sz w:val="24"/>
          <w:lang w:val="de-DE"/>
        </w:rPr>
        <w:t xml:space="preserve"> </w:t>
      </w:r>
      <w:proofErr w:type="spellStart"/>
      <w:r w:rsidRPr="00D01C1D">
        <w:rPr>
          <w:rFonts w:cs="Arial"/>
          <w:sz w:val="24"/>
          <w:lang w:val="de-DE"/>
        </w:rPr>
        <w:t>Дитахмайр</w:t>
      </w:r>
      <w:proofErr w:type="spellEnd"/>
      <w:r w:rsidRPr="00D01C1D">
        <w:rPr>
          <w:rFonts w:cs="Arial"/>
          <w:sz w:val="24"/>
          <w:lang w:val="de-DE"/>
        </w:rPr>
        <w:t xml:space="preserve">, новоизбранный представитель </w:t>
      </w:r>
      <w:proofErr w:type="spellStart"/>
      <w:r w:rsidRPr="00D01C1D">
        <w:rPr>
          <w:rFonts w:cs="Arial"/>
          <w:sz w:val="24"/>
          <w:lang w:val="de-DE"/>
        </w:rPr>
        <w:t>правления</w:t>
      </w:r>
      <w:proofErr w:type="spellEnd"/>
      <w:r w:rsidRPr="00D01C1D">
        <w:rPr>
          <w:rFonts w:cs="Arial"/>
          <w:sz w:val="24"/>
          <w:lang w:val="de-DE"/>
        </w:rPr>
        <w:t>.</w:t>
      </w:r>
    </w:p>
    <w:p w:rsidR="00D01C1D" w:rsidRPr="00D01C1D" w:rsidRDefault="00D01C1D" w:rsidP="00D01C1D">
      <w:pPr>
        <w:spacing w:line="360" w:lineRule="auto"/>
        <w:jc w:val="both"/>
        <w:rPr>
          <w:rFonts w:cs="Arial"/>
          <w:sz w:val="24"/>
          <w:lang w:val="ru-RU"/>
        </w:rPr>
      </w:pPr>
    </w:p>
    <w:p w:rsidR="00D01C1D" w:rsidRDefault="00D01C1D" w:rsidP="00D01C1D">
      <w:pPr>
        <w:spacing w:line="360" w:lineRule="auto"/>
        <w:jc w:val="both"/>
        <w:rPr>
          <w:rFonts w:cs="Arial"/>
          <w:sz w:val="24"/>
          <w:lang w:val="ru-RU"/>
        </w:rPr>
      </w:pPr>
      <w:r w:rsidRPr="00D01C1D">
        <w:rPr>
          <w:rFonts w:cs="Arial"/>
          <w:sz w:val="24"/>
          <w:lang w:val="de-DE"/>
        </w:rPr>
        <w:t>P</w:t>
      </w:r>
      <w:r w:rsidRPr="00D01C1D">
        <w:rPr>
          <w:rFonts w:cs="Arial"/>
          <w:sz w:val="24"/>
          <w:lang w:val="ru-RU"/>
        </w:rPr>
        <w:t>Ö</w:t>
      </w:r>
      <w:r w:rsidRPr="00D01C1D">
        <w:rPr>
          <w:rFonts w:cs="Arial"/>
          <w:sz w:val="24"/>
          <w:lang w:val="de-DE"/>
        </w:rPr>
        <w:t>TTINGER</w:t>
      </w:r>
      <w:r w:rsidRPr="00D01C1D">
        <w:rPr>
          <w:rFonts w:cs="Arial"/>
          <w:sz w:val="24"/>
          <w:lang w:val="ru-RU"/>
        </w:rPr>
        <w:t xml:space="preserve"> – австрийское семейное предприятие, которое по-прежнему будет полностью принадлежать семье. </w:t>
      </w:r>
      <w:proofErr w:type="spellStart"/>
      <w:r w:rsidRPr="00D01C1D">
        <w:rPr>
          <w:rFonts w:cs="Arial"/>
          <w:sz w:val="24"/>
          <w:lang w:val="de-DE"/>
        </w:rPr>
        <w:t>Его</w:t>
      </w:r>
      <w:proofErr w:type="spellEnd"/>
      <w:r w:rsidRPr="00D01C1D">
        <w:rPr>
          <w:rFonts w:cs="Arial"/>
          <w:sz w:val="24"/>
          <w:lang w:val="de-DE"/>
        </w:rPr>
        <w:t xml:space="preserve"> </w:t>
      </w:r>
      <w:proofErr w:type="spellStart"/>
      <w:r w:rsidRPr="00D01C1D">
        <w:rPr>
          <w:rFonts w:cs="Arial"/>
          <w:sz w:val="24"/>
          <w:lang w:val="de-DE"/>
        </w:rPr>
        <w:t>центральной</w:t>
      </w:r>
      <w:proofErr w:type="spellEnd"/>
      <w:r w:rsidRPr="00D01C1D">
        <w:rPr>
          <w:rFonts w:cs="Arial"/>
          <w:sz w:val="24"/>
          <w:lang w:val="de-DE"/>
        </w:rPr>
        <w:t xml:space="preserve"> </w:t>
      </w:r>
      <w:proofErr w:type="spellStart"/>
      <w:r w:rsidRPr="00D01C1D">
        <w:rPr>
          <w:rFonts w:cs="Arial"/>
          <w:sz w:val="24"/>
          <w:lang w:val="de-DE"/>
        </w:rPr>
        <w:t>ролью</w:t>
      </w:r>
      <w:proofErr w:type="spellEnd"/>
      <w:r w:rsidRPr="00D01C1D">
        <w:rPr>
          <w:rFonts w:cs="Arial"/>
          <w:sz w:val="24"/>
          <w:lang w:val="de-DE"/>
        </w:rPr>
        <w:t xml:space="preserve"> является  формирование продолжительных связей с партнерами и сотрудниками, разработка инн</w:t>
      </w:r>
      <w:r w:rsidRPr="00D01C1D">
        <w:rPr>
          <w:rFonts w:cs="Arial"/>
          <w:sz w:val="24"/>
          <w:lang w:val="de-DE"/>
        </w:rPr>
        <w:t>о</w:t>
      </w:r>
      <w:r w:rsidRPr="00D01C1D">
        <w:rPr>
          <w:rFonts w:cs="Arial"/>
          <w:sz w:val="24"/>
          <w:lang w:val="de-DE"/>
        </w:rPr>
        <w:t>вационных продуктов и достижение выдающихся результатов работы с пом</w:t>
      </w:r>
      <w:r w:rsidRPr="00D01C1D">
        <w:rPr>
          <w:rFonts w:cs="Arial"/>
          <w:sz w:val="24"/>
          <w:lang w:val="de-DE"/>
        </w:rPr>
        <w:t>о</w:t>
      </w:r>
      <w:r w:rsidRPr="00D01C1D">
        <w:rPr>
          <w:rFonts w:cs="Arial"/>
          <w:sz w:val="24"/>
          <w:lang w:val="de-DE"/>
        </w:rPr>
        <w:t xml:space="preserve">щью новой и очень амбициозной команды </w:t>
      </w:r>
      <w:proofErr w:type="spellStart"/>
      <w:r w:rsidRPr="00D01C1D">
        <w:rPr>
          <w:rFonts w:cs="Arial"/>
          <w:sz w:val="24"/>
          <w:lang w:val="de-DE"/>
        </w:rPr>
        <w:t>руководителей</w:t>
      </w:r>
      <w:proofErr w:type="spellEnd"/>
      <w:r w:rsidRPr="00D01C1D">
        <w:rPr>
          <w:rFonts w:cs="Arial"/>
          <w:sz w:val="24"/>
          <w:lang w:val="de-DE"/>
        </w:rPr>
        <w:t>.</w:t>
      </w:r>
    </w:p>
    <w:p w:rsidR="00DF5427" w:rsidRPr="00DF5427" w:rsidRDefault="00DF5427" w:rsidP="00D01C1D">
      <w:pPr>
        <w:spacing w:line="360" w:lineRule="auto"/>
        <w:jc w:val="both"/>
        <w:rPr>
          <w:rFonts w:cs="Arial"/>
          <w:sz w:val="24"/>
          <w:lang w:val="ru-RU"/>
        </w:rPr>
      </w:pPr>
    </w:p>
    <w:p w:rsidR="00D01C1D" w:rsidRDefault="00D01C1D" w:rsidP="00D01C1D">
      <w:pPr>
        <w:spacing w:line="360" w:lineRule="auto"/>
        <w:jc w:val="both"/>
        <w:rPr>
          <w:rFonts w:cs="Arial"/>
          <w:sz w:val="24"/>
          <w:lang w:val="ru-RU"/>
        </w:rPr>
      </w:pPr>
    </w:p>
    <w:p w:rsidR="00D01C1D" w:rsidRPr="00AD7B3C" w:rsidRDefault="00DF5427" w:rsidP="00D01C1D">
      <w:pPr>
        <w:spacing w:line="360" w:lineRule="auto"/>
        <w:rPr>
          <w:rFonts w:cs="Arial"/>
          <w:b/>
          <w:sz w:val="24"/>
          <w:lang w:val="de-DE"/>
        </w:rPr>
      </w:pPr>
      <w:proofErr w:type="spellStart"/>
      <w:r>
        <w:rPr>
          <w:rFonts w:cs="Arial"/>
          <w:b/>
          <w:sz w:val="24"/>
          <w:lang w:val="ru-RU"/>
        </w:rPr>
        <w:t>Фотогалерея</w:t>
      </w:r>
      <w:proofErr w:type="spellEnd"/>
      <w:r w:rsidR="00D01C1D" w:rsidRPr="00AD7B3C">
        <w:rPr>
          <w:rFonts w:cs="Arial"/>
          <w:b/>
          <w:sz w:val="24"/>
          <w:lang w:val="de-DE"/>
        </w:rPr>
        <w:t>:</w:t>
      </w:r>
    </w:p>
    <w:p w:rsidR="00D01C1D" w:rsidRDefault="00D01C1D" w:rsidP="00D01C1D">
      <w:pPr>
        <w:spacing w:line="360" w:lineRule="auto"/>
        <w:jc w:val="both"/>
        <w:rPr>
          <w:rFonts w:cs="Arial"/>
          <w:szCs w:val="22"/>
          <w:lang w:val="ru-RU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71525"/>
            <wp:effectExtent l="19050" t="0" r="0" b="0"/>
            <wp:docPr id="3" name="Bild 1" descr="https://cdn.poettinger.at/img/landtechnik/collection/gl/180130_geschaeftsfuehrung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gl/180130_geschaeftsfuehrung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27" w:rsidRDefault="00DF5427" w:rsidP="00D01C1D">
      <w:pPr>
        <w:spacing w:line="360" w:lineRule="auto"/>
        <w:jc w:val="both"/>
        <w:rPr>
          <w:rFonts w:cs="Arial"/>
          <w:b/>
          <w:sz w:val="20"/>
          <w:szCs w:val="20"/>
          <w:lang w:val="ru-RU"/>
        </w:rPr>
      </w:pPr>
      <w:r>
        <w:rPr>
          <w:rFonts w:cs="Arial"/>
          <w:b/>
          <w:sz w:val="20"/>
          <w:szCs w:val="20"/>
          <w:lang w:val="ru-RU"/>
        </w:rPr>
        <w:t xml:space="preserve">Хайнц </w:t>
      </w:r>
      <w:proofErr w:type="spellStart"/>
      <w:r>
        <w:rPr>
          <w:rFonts w:cs="Arial"/>
          <w:b/>
          <w:sz w:val="20"/>
          <w:szCs w:val="20"/>
          <w:lang w:val="ru-RU"/>
        </w:rPr>
        <w:t>Пёттингер</w:t>
      </w:r>
      <w:proofErr w:type="spellEnd"/>
      <w:r>
        <w:rPr>
          <w:rFonts w:cs="Arial"/>
          <w:b/>
          <w:sz w:val="20"/>
          <w:szCs w:val="20"/>
          <w:lang w:val="ru-RU"/>
        </w:rPr>
        <w:t xml:space="preserve"> и Клаус </w:t>
      </w:r>
      <w:proofErr w:type="spellStart"/>
      <w:r>
        <w:rPr>
          <w:rFonts w:cs="Arial"/>
          <w:b/>
          <w:sz w:val="20"/>
          <w:szCs w:val="20"/>
          <w:lang w:val="ru-RU"/>
        </w:rPr>
        <w:t>Пёттингер</w:t>
      </w:r>
      <w:proofErr w:type="spellEnd"/>
      <w:r>
        <w:rPr>
          <w:rFonts w:cs="Arial"/>
          <w:b/>
          <w:sz w:val="20"/>
          <w:szCs w:val="20"/>
          <w:lang w:val="ru-RU"/>
        </w:rPr>
        <w:t xml:space="preserve"> передают руководство в руки новой команды</w:t>
      </w:r>
    </w:p>
    <w:p w:rsidR="00DF5427" w:rsidRPr="00DF5427" w:rsidRDefault="00DF5427" w:rsidP="00D01C1D">
      <w:pPr>
        <w:spacing w:line="360" w:lineRule="auto"/>
        <w:jc w:val="both"/>
        <w:rPr>
          <w:rFonts w:cs="Arial"/>
          <w:sz w:val="20"/>
          <w:szCs w:val="20"/>
          <w:lang w:val="ru-RU"/>
        </w:rPr>
      </w:pPr>
      <w:r w:rsidRPr="00DF5427">
        <w:rPr>
          <w:rFonts w:cs="Arial"/>
          <w:sz w:val="20"/>
          <w:szCs w:val="20"/>
          <w:lang w:val="ru-RU"/>
        </w:rPr>
        <w:t>(</w:t>
      </w:r>
      <w:proofErr w:type="spellStart"/>
      <w:r w:rsidRPr="00DF5427">
        <w:rPr>
          <w:rFonts w:cs="Arial"/>
          <w:sz w:val="20"/>
          <w:szCs w:val="20"/>
          <w:lang w:val="ru-RU"/>
        </w:rPr>
        <w:t>с.л.н.п</w:t>
      </w:r>
      <w:proofErr w:type="spellEnd"/>
      <w:r w:rsidRPr="00DF5427">
        <w:rPr>
          <w:rFonts w:cs="Arial"/>
          <w:sz w:val="20"/>
          <w:szCs w:val="20"/>
          <w:lang w:val="ru-RU"/>
        </w:rPr>
        <w:t xml:space="preserve">.: </w:t>
      </w:r>
      <w:proofErr w:type="spellStart"/>
      <w:r w:rsidRPr="00DF5427">
        <w:rPr>
          <w:rFonts w:cs="Arial"/>
          <w:sz w:val="20"/>
          <w:szCs w:val="20"/>
          <w:lang w:val="ru-RU"/>
        </w:rPr>
        <w:t>Йорг</w:t>
      </w:r>
      <w:proofErr w:type="spellEnd"/>
      <w:r w:rsidRPr="00DF5427">
        <w:rPr>
          <w:rFonts w:cs="Arial"/>
          <w:sz w:val="20"/>
          <w:szCs w:val="20"/>
          <w:lang w:val="ru-RU"/>
        </w:rPr>
        <w:t xml:space="preserve"> </w:t>
      </w:r>
      <w:proofErr w:type="spellStart"/>
      <w:r w:rsidRPr="00DF5427">
        <w:rPr>
          <w:rFonts w:cs="Arial"/>
          <w:sz w:val="20"/>
          <w:szCs w:val="20"/>
          <w:lang w:val="ru-RU"/>
        </w:rPr>
        <w:t>Лехнер</w:t>
      </w:r>
      <w:proofErr w:type="spellEnd"/>
      <w:r>
        <w:rPr>
          <w:rFonts w:cs="Arial"/>
          <w:sz w:val="20"/>
          <w:szCs w:val="20"/>
          <w:lang w:val="ru-RU"/>
        </w:rPr>
        <w:t xml:space="preserve">, </w:t>
      </w:r>
      <w:proofErr w:type="spellStart"/>
      <w:r>
        <w:rPr>
          <w:rFonts w:cs="Arial"/>
          <w:sz w:val="20"/>
          <w:szCs w:val="20"/>
          <w:lang w:val="ru-RU"/>
        </w:rPr>
        <w:t>Маркус</w:t>
      </w:r>
      <w:proofErr w:type="spellEnd"/>
      <w:r>
        <w:rPr>
          <w:rFonts w:cs="Arial"/>
          <w:sz w:val="20"/>
          <w:szCs w:val="20"/>
          <w:lang w:val="ru-RU"/>
        </w:rPr>
        <w:t xml:space="preserve"> </w:t>
      </w:r>
      <w:proofErr w:type="spellStart"/>
      <w:r>
        <w:rPr>
          <w:rFonts w:cs="Arial"/>
          <w:sz w:val="20"/>
          <w:szCs w:val="20"/>
          <w:lang w:val="ru-RU"/>
        </w:rPr>
        <w:t>Балдингер</w:t>
      </w:r>
      <w:proofErr w:type="spellEnd"/>
      <w:r>
        <w:rPr>
          <w:rFonts w:cs="Arial"/>
          <w:sz w:val="20"/>
          <w:szCs w:val="20"/>
          <w:lang w:val="ru-RU"/>
        </w:rPr>
        <w:t xml:space="preserve">, Герберт Вагнер, Клаус </w:t>
      </w:r>
      <w:proofErr w:type="spellStart"/>
      <w:r>
        <w:rPr>
          <w:rFonts w:cs="Arial"/>
          <w:sz w:val="20"/>
          <w:szCs w:val="20"/>
          <w:lang w:val="ru-RU"/>
        </w:rPr>
        <w:t>Пёттингер</w:t>
      </w:r>
      <w:proofErr w:type="spellEnd"/>
      <w:r>
        <w:rPr>
          <w:rFonts w:cs="Arial"/>
          <w:sz w:val="20"/>
          <w:szCs w:val="20"/>
          <w:lang w:val="ru-RU"/>
        </w:rPr>
        <w:t xml:space="preserve">, Вольфганг </w:t>
      </w:r>
      <w:proofErr w:type="spellStart"/>
      <w:r>
        <w:rPr>
          <w:rFonts w:cs="Arial"/>
          <w:sz w:val="20"/>
          <w:szCs w:val="20"/>
          <w:lang w:val="ru-RU"/>
        </w:rPr>
        <w:t>Мозер</w:t>
      </w:r>
      <w:proofErr w:type="spellEnd"/>
      <w:r>
        <w:rPr>
          <w:rFonts w:cs="Arial"/>
          <w:sz w:val="20"/>
          <w:szCs w:val="20"/>
          <w:lang w:val="ru-RU"/>
        </w:rPr>
        <w:t xml:space="preserve">, </w:t>
      </w:r>
      <w:r w:rsidRPr="00DF5427">
        <w:rPr>
          <w:rFonts w:cs="Arial"/>
          <w:sz w:val="20"/>
          <w:szCs w:val="20"/>
          <w:lang w:val="ru-RU"/>
        </w:rPr>
        <w:t xml:space="preserve">Хайнц </w:t>
      </w:r>
      <w:proofErr w:type="spellStart"/>
      <w:r w:rsidRPr="00DF5427">
        <w:rPr>
          <w:rFonts w:cs="Arial"/>
          <w:sz w:val="20"/>
          <w:szCs w:val="20"/>
          <w:lang w:val="ru-RU"/>
        </w:rPr>
        <w:t>Пёттингер</w:t>
      </w:r>
      <w:proofErr w:type="spellEnd"/>
      <w:r w:rsidRPr="00DF5427">
        <w:rPr>
          <w:rFonts w:cs="Arial"/>
          <w:sz w:val="20"/>
          <w:szCs w:val="20"/>
          <w:lang w:val="ru-RU"/>
        </w:rPr>
        <w:t xml:space="preserve">, </w:t>
      </w:r>
      <w:proofErr w:type="spellStart"/>
      <w:r w:rsidRPr="00DF5427">
        <w:rPr>
          <w:rFonts w:cs="Arial"/>
          <w:sz w:val="20"/>
          <w:szCs w:val="20"/>
          <w:lang w:val="ru-RU"/>
        </w:rPr>
        <w:t>Грегор</w:t>
      </w:r>
      <w:proofErr w:type="spellEnd"/>
      <w:r w:rsidRPr="00DF5427">
        <w:rPr>
          <w:rFonts w:cs="Arial"/>
          <w:sz w:val="20"/>
          <w:szCs w:val="20"/>
          <w:lang w:val="ru-RU"/>
        </w:rPr>
        <w:t xml:space="preserve"> </w:t>
      </w:r>
      <w:proofErr w:type="spellStart"/>
      <w:r w:rsidRPr="00DF5427">
        <w:rPr>
          <w:rFonts w:cs="Arial"/>
          <w:sz w:val="20"/>
          <w:szCs w:val="20"/>
          <w:lang w:val="ru-RU"/>
        </w:rPr>
        <w:t>Дитахмайр</w:t>
      </w:r>
      <w:proofErr w:type="spellEnd"/>
      <w:r w:rsidRPr="00DF5427">
        <w:rPr>
          <w:rFonts w:cs="Arial"/>
          <w:sz w:val="20"/>
          <w:szCs w:val="20"/>
          <w:lang w:val="ru-RU"/>
        </w:rPr>
        <w:t>)</w:t>
      </w:r>
    </w:p>
    <w:p w:rsidR="00DF5427" w:rsidRPr="00DF5427" w:rsidRDefault="00DF5427" w:rsidP="00DF5427">
      <w:pPr>
        <w:spacing w:line="360" w:lineRule="auto"/>
        <w:jc w:val="both"/>
        <w:rPr>
          <w:rFonts w:cs="Arial"/>
          <w:szCs w:val="22"/>
          <w:lang w:val="ru-RU"/>
        </w:rPr>
      </w:pPr>
      <w:hyperlink r:id="rId9" w:history="1">
        <w:r w:rsidRPr="007B57BC">
          <w:rPr>
            <w:rStyle w:val="Hyperlink"/>
            <w:rFonts w:cs="Arial"/>
            <w:szCs w:val="22"/>
            <w:lang w:val="de-DE"/>
          </w:rPr>
          <w:t>https</w:t>
        </w:r>
        <w:r w:rsidRPr="00DF5427">
          <w:rPr>
            <w:rStyle w:val="Hyperlink"/>
            <w:rFonts w:cs="Arial"/>
            <w:szCs w:val="22"/>
            <w:lang w:val="ru-RU"/>
          </w:rPr>
          <w:t>://</w:t>
        </w:r>
        <w:r w:rsidRPr="007B57BC">
          <w:rPr>
            <w:rStyle w:val="Hyperlink"/>
            <w:rFonts w:cs="Arial"/>
            <w:szCs w:val="22"/>
            <w:lang w:val="de-DE"/>
          </w:rPr>
          <w:t>www</w:t>
        </w:r>
        <w:r w:rsidRPr="00DF5427">
          <w:rPr>
            <w:rStyle w:val="Hyperlink"/>
            <w:rFonts w:cs="Arial"/>
            <w:szCs w:val="22"/>
            <w:lang w:val="ru-RU"/>
          </w:rPr>
          <w:t>.</w:t>
        </w:r>
        <w:r w:rsidRPr="007B57BC">
          <w:rPr>
            <w:rStyle w:val="Hyperlink"/>
            <w:rFonts w:cs="Arial"/>
            <w:szCs w:val="22"/>
            <w:lang w:val="de-DE"/>
          </w:rPr>
          <w:t>poettinger</w:t>
        </w:r>
        <w:r w:rsidRPr="00DF5427">
          <w:rPr>
            <w:rStyle w:val="Hyperlink"/>
            <w:rFonts w:cs="Arial"/>
            <w:szCs w:val="22"/>
            <w:lang w:val="ru-RU"/>
          </w:rPr>
          <w:t>.</w:t>
        </w:r>
        <w:r w:rsidRPr="007B57BC">
          <w:rPr>
            <w:rStyle w:val="Hyperlink"/>
            <w:rFonts w:cs="Arial"/>
            <w:szCs w:val="22"/>
            <w:lang w:val="de-DE"/>
          </w:rPr>
          <w:t>at</w:t>
        </w:r>
        <w:r w:rsidRPr="00DF5427">
          <w:rPr>
            <w:rStyle w:val="Hyperlink"/>
            <w:rFonts w:cs="Arial"/>
            <w:szCs w:val="22"/>
            <w:lang w:val="ru-RU"/>
          </w:rPr>
          <w:t>/</w:t>
        </w:r>
        <w:r w:rsidRPr="007B57BC">
          <w:rPr>
            <w:rStyle w:val="Hyperlink"/>
            <w:rFonts w:cs="Arial"/>
            <w:szCs w:val="22"/>
            <w:lang w:val="de-DE"/>
          </w:rPr>
          <w:t>de</w:t>
        </w:r>
        <w:r w:rsidRPr="00DF5427">
          <w:rPr>
            <w:rStyle w:val="Hyperlink"/>
            <w:rFonts w:cs="Arial"/>
            <w:szCs w:val="22"/>
            <w:lang w:val="ru-RU"/>
          </w:rPr>
          <w:t>_</w:t>
        </w:r>
        <w:r w:rsidRPr="007B57BC">
          <w:rPr>
            <w:rStyle w:val="Hyperlink"/>
            <w:rFonts w:cs="Arial"/>
            <w:szCs w:val="22"/>
            <w:lang w:val="de-DE"/>
          </w:rPr>
          <w:t>at</w:t>
        </w:r>
        <w:r w:rsidRPr="00DF5427">
          <w:rPr>
            <w:rStyle w:val="Hyperlink"/>
            <w:rFonts w:cs="Arial"/>
            <w:szCs w:val="22"/>
            <w:lang w:val="ru-RU"/>
          </w:rPr>
          <w:t>/</w:t>
        </w:r>
        <w:r w:rsidRPr="007B57BC">
          <w:rPr>
            <w:rStyle w:val="Hyperlink"/>
            <w:rFonts w:cs="Arial"/>
            <w:szCs w:val="22"/>
            <w:lang w:val="de-DE"/>
          </w:rPr>
          <w:t>Newsroom</w:t>
        </w:r>
        <w:r w:rsidRPr="00DF5427">
          <w:rPr>
            <w:rStyle w:val="Hyperlink"/>
            <w:rFonts w:cs="Arial"/>
            <w:szCs w:val="22"/>
            <w:lang w:val="ru-RU"/>
          </w:rPr>
          <w:t>/</w:t>
        </w:r>
        <w:r w:rsidRPr="007B57BC">
          <w:rPr>
            <w:rStyle w:val="Hyperlink"/>
            <w:rFonts w:cs="Arial"/>
            <w:szCs w:val="22"/>
            <w:lang w:val="de-DE"/>
          </w:rPr>
          <w:t>Pressebild</w:t>
        </w:r>
        <w:r w:rsidRPr="00DF5427">
          <w:rPr>
            <w:rStyle w:val="Hyperlink"/>
            <w:rFonts w:cs="Arial"/>
            <w:szCs w:val="22"/>
            <w:lang w:val="ru-RU"/>
          </w:rPr>
          <w:t>/3999</w:t>
        </w:r>
      </w:hyperlink>
    </w:p>
    <w:p w:rsidR="00DF5427" w:rsidRPr="00F70C14" w:rsidRDefault="00DF5427" w:rsidP="00DF5427">
      <w:pPr>
        <w:spacing w:line="360" w:lineRule="auto"/>
        <w:jc w:val="both"/>
        <w:rPr>
          <w:rFonts w:cs="Arial"/>
          <w:szCs w:val="22"/>
          <w:lang w:val="ru-RU"/>
        </w:rPr>
      </w:pPr>
    </w:p>
    <w:p w:rsidR="00DF5427" w:rsidRPr="007A5825" w:rsidRDefault="00DF5427" w:rsidP="00DF5427">
      <w:pPr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Другие фотографии для прессы</w:t>
      </w:r>
      <w:r w:rsidRPr="007A5825">
        <w:rPr>
          <w:rFonts w:cs="Arial"/>
          <w:sz w:val="24"/>
          <w:szCs w:val="22"/>
          <w:lang w:val="ru-RU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</w:t>
      </w:r>
      <w:r w:rsidRPr="007A5825">
        <w:rPr>
          <w:rFonts w:cs="Arial"/>
          <w:sz w:val="24"/>
          <w:szCs w:val="22"/>
          <w:lang w:val="ru-RU"/>
        </w:rPr>
        <w:t>://</w:t>
      </w:r>
      <w:proofErr w:type="spellStart"/>
      <w:r w:rsidRPr="00CB2D2C">
        <w:rPr>
          <w:rFonts w:cs="Arial"/>
          <w:sz w:val="24"/>
          <w:szCs w:val="22"/>
          <w:lang w:val="de-DE"/>
        </w:rPr>
        <w:t>www</w:t>
      </w:r>
      <w:proofErr w:type="spellEnd"/>
      <w:r w:rsidRPr="007A5825">
        <w:rPr>
          <w:rFonts w:cs="Arial"/>
          <w:sz w:val="24"/>
          <w:szCs w:val="22"/>
          <w:lang w:val="ru-RU"/>
        </w:rPr>
        <w:t>.</w:t>
      </w:r>
      <w:proofErr w:type="spellStart"/>
      <w:r w:rsidRPr="00CB2D2C">
        <w:rPr>
          <w:rFonts w:cs="Arial"/>
          <w:sz w:val="24"/>
          <w:szCs w:val="22"/>
          <w:lang w:val="de-DE"/>
        </w:rPr>
        <w:t>poettinger</w:t>
      </w:r>
      <w:proofErr w:type="spellEnd"/>
      <w:r w:rsidRPr="007A5825">
        <w:rPr>
          <w:rFonts w:cs="Arial"/>
          <w:sz w:val="24"/>
          <w:szCs w:val="22"/>
          <w:lang w:val="ru-RU"/>
        </w:rPr>
        <w:t>.</w:t>
      </w:r>
      <w:proofErr w:type="spellStart"/>
      <w:r w:rsidRPr="00CB2D2C">
        <w:rPr>
          <w:rFonts w:cs="Arial"/>
          <w:sz w:val="24"/>
          <w:szCs w:val="22"/>
          <w:lang w:val="de-DE"/>
        </w:rPr>
        <w:t>at</w:t>
      </w:r>
      <w:proofErr w:type="spellEnd"/>
      <w:r w:rsidRPr="007A5825">
        <w:rPr>
          <w:rFonts w:cs="Arial"/>
          <w:sz w:val="24"/>
          <w:szCs w:val="22"/>
          <w:lang w:val="ru-RU"/>
        </w:rPr>
        <w:t>/</w:t>
      </w:r>
      <w:r w:rsidRPr="00CB2D2C">
        <w:rPr>
          <w:rFonts w:cs="Arial"/>
          <w:sz w:val="24"/>
          <w:szCs w:val="22"/>
          <w:lang w:val="de-DE"/>
        </w:rPr>
        <w:t>presse</w:t>
      </w:r>
    </w:p>
    <w:p w:rsidR="00CB2D2C" w:rsidRPr="007A5825" w:rsidRDefault="00CB2D2C" w:rsidP="00F514CE">
      <w:pPr>
        <w:spacing w:line="360" w:lineRule="auto"/>
        <w:jc w:val="both"/>
        <w:rPr>
          <w:rFonts w:cs="Arial"/>
          <w:szCs w:val="22"/>
          <w:lang w:val="ru-RU"/>
        </w:rPr>
      </w:pPr>
    </w:p>
    <w:sectPr w:rsidR="00CB2D2C" w:rsidRPr="007A5825" w:rsidSect="00A92099">
      <w:headerReference w:type="default" r:id="rId10"/>
      <w:footerReference w:type="default" r:id="rId1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6D" w:rsidRDefault="00B6236D" w:rsidP="00A92099">
      <w:r>
        <w:separator/>
      </w:r>
    </w:p>
  </w:endnote>
  <w:endnote w:type="continuationSeparator" w:id="0">
    <w:p w:rsidR="00B6236D" w:rsidRDefault="00B6236D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6D" w:rsidRPr="00796525" w:rsidRDefault="00B6236D" w:rsidP="00F514CE">
    <w:pPr>
      <w:rPr>
        <w:rFonts w:cs="Arial"/>
        <w:b/>
        <w:sz w:val="18"/>
        <w:szCs w:val="18"/>
        <w:lang w:val="de-DE"/>
      </w:rPr>
    </w:pPr>
  </w:p>
  <w:p w:rsidR="00B6236D" w:rsidRPr="002F3551" w:rsidRDefault="00B6236D" w:rsidP="00F514CE">
    <w:pPr>
      <w:rPr>
        <w:rFonts w:cs="Arial"/>
        <w:b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b/>
        <w:color w:val="808080" w:themeColor="background1" w:themeShade="80"/>
        <w:sz w:val="18"/>
        <w:szCs w:val="18"/>
        <w:lang w:val="de-DE"/>
      </w:rPr>
      <w:t>PÖTTINGER Landtechnik GmbH - Unternehmenskommunikation</w:t>
    </w:r>
  </w:p>
  <w:p w:rsidR="00B6236D" w:rsidRPr="002F3551" w:rsidRDefault="00B6236D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color w:val="808080" w:themeColor="background1" w:themeShade="80"/>
        <w:sz w:val="18"/>
        <w:szCs w:val="18"/>
        <w:lang w:val="de-DE"/>
      </w:rPr>
      <w:t>Inge Steibl, Industriegelände 1, AT-4710 Grieskirchen</w:t>
    </w:r>
  </w:p>
  <w:p w:rsidR="00B6236D" w:rsidRPr="002F3551" w:rsidRDefault="00B6236D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color w:val="808080" w:themeColor="background1" w:themeShade="80"/>
        <w:sz w:val="18"/>
        <w:szCs w:val="18"/>
        <w:lang w:val="de-DE"/>
      </w:rPr>
      <w:t xml:space="preserve">Tel: +43 7248 600-2415, E-Mail: </w:t>
    </w:r>
    <w:hyperlink r:id="rId1" w:history="1">
      <w:r w:rsidRPr="002F3551">
        <w:rPr>
          <w:rFonts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2F3551">
      <w:rPr>
        <w:rFonts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2F3551">
        <w:rPr>
          <w:rFonts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  <w:t xml:space="preserve">         </w:t>
    </w:r>
    <w:r w:rsidR="00EF6E0F"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instrText xml:space="preserve"> PAGE   \* MERGEFORMAT </w:instrText>
    </w:r>
    <w:r w:rsidR="00EF6E0F"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DF5427">
      <w:rPr>
        <w:rFonts w:cs="Arial"/>
        <w:noProof/>
        <w:color w:val="808080" w:themeColor="background1" w:themeShade="80"/>
        <w:sz w:val="18"/>
        <w:szCs w:val="18"/>
        <w:lang w:val="de-DE"/>
      </w:rPr>
      <w:t>2</w:t>
    </w:r>
    <w:r w:rsidR="00EF6E0F"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6D" w:rsidRDefault="00B6236D" w:rsidP="00A92099">
      <w:r>
        <w:separator/>
      </w:r>
    </w:p>
  </w:footnote>
  <w:footnote w:type="continuationSeparator" w:id="0">
    <w:p w:rsidR="00B6236D" w:rsidRDefault="00B6236D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6D" w:rsidRDefault="00B6236D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236D" w:rsidRDefault="00B6236D" w:rsidP="00F2555A">
    <w:pPr>
      <w:spacing w:line="360" w:lineRule="auto"/>
      <w:rPr>
        <w:rFonts w:cs="Arial"/>
        <w:sz w:val="24"/>
        <w:lang w:val="de-DE"/>
      </w:rPr>
    </w:pPr>
  </w:p>
  <w:p w:rsidR="00B6236D" w:rsidRPr="002F3551" w:rsidRDefault="00B6236D" w:rsidP="00796525">
    <w:pPr>
      <w:tabs>
        <w:tab w:val="left" w:pos="8265"/>
      </w:tabs>
      <w:spacing w:line="360" w:lineRule="auto"/>
      <w:rPr>
        <w:rFonts w:cs="Arial"/>
        <w:b/>
        <w:color w:val="808080" w:themeColor="background1" w:themeShade="80"/>
        <w:sz w:val="24"/>
        <w:lang w:val="de-DE"/>
      </w:rPr>
    </w:pPr>
    <w:r>
      <w:rPr>
        <w:rFonts w:cs="Arial"/>
        <w:b/>
        <w:color w:val="808080" w:themeColor="background1" w:themeShade="80"/>
        <w:sz w:val="24"/>
        <w:lang w:val="ru-RU"/>
      </w:rPr>
      <w:t>Информация для прессы</w:t>
    </w:r>
  </w:p>
  <w:p w:rsidR="00B6236D" w:rsidRPr="00563BB7" w:rsidRDefault="00B6236D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24A5B"/>
    <w:rsid w:val="000013F7"/>
    <w:rsid w:val="0000763A"/>
    <w:rsid w:val="00034084"/>
    <w:rsid w:val="000511C3"/>
    <w:rsid w:val="000729E6"/>
    <w:rsid w:val="00090CD0"/>
    <w:rsid w:val="00091E7C"/>
    <w:rsid w:val="000952D0"/>
    <w:rsid w:val="000B3E73"/>
    <w:rsid w:val="00112D05"/>
    <w:rsid w:val="001359FE"/>
    <w:rsid w:val="001528FA"/>
    <w:rsid w:val="001611EC"/>
    <w:rsid w:val="00166CD0"/>
    <w:rsid w:val="001748A2"/>
    <w:rsid w:val="00181783"/>
    <w:rsid w:val="00192865"/>
    <w:rsid w:val="00194E7B"/>
    <w:rsid w:val="001A7EDC"/>
    <w:rsid w:val="00217704"/>
    <w:rsid w:val="002328F5"/>
    <w:rsid w:val="00233B52"/>
    <w:rsid w:val="00282045"/>
    <w:rsid w:val="002C61B8"/>
    <w:rsid w:val="002F3551"/>
    <w:rsid w:val="002F4A34"/>
    <w:rsid w:val="002F68F9"/>
    <w:rsid w:val="00310761"/>
    <w:rsid w:val="00313F4F"/>
    <w:rsid w:val="0033632A"/>
    <w:rsid w:val="00345FFB"/>
    <w:rsid w:val="00374D23"/>
    <w:rsid w:val="0038324B"/>
    <w:rsid w:val="003A1396"/>
    <w:rsid w:val="003A6B12"/>
    <w:rsid w:val="003B6E17"/>
    <w:rsid w:val="003E70BF"/>
    <w:rsid w:val="0040041D"/>
    <w:rsid w:val="0046314C"/>
    <w:rsid w:val="00475180"/>
    <w:rsid w:val="00475F1D"/>
    <w:rsid w:val="00483994"/>
    <w:rsid w:val="004A4D6F"/>
    <w:rsid w:val="004B5B15"/>
    <w:rsid w:val="004D51C0"/>
    <w:rsid w:val="004F0896"/>
    <w:rsid w:val="005039B8"/>
    <w:rsid w:val="00552078"/>
    <w:rsid w:val="00553987"/>
    <w:rsid w:val="00563BB7"/>
    <w:rsid w:val="00564959"/>
    <w:rsid w:val="00570DC7"/>
    <w:rsid w:val="00591690"/>
    <w:rsid w:val="005A7824"/>
    <w:rsid w:val="005C472F"/>
    <w:rsid w:val="005C494E"/>
    <w:rsid w:val="005C6440"/>
    <w:rsid w:val="005C6D65"/>
    <w:rsid w:val="006003A7"/>
    <w:rsid w:val="0067201D"/>
    <w:rsid w:val="0069034C"/>
    <w:rsid w:val="006A02A9"/>
    <w:rsid w:val="006B203C"/>
    <w:rsid w:val="00715C69"/>
    <w:rsid w:val="00722F3F"/>
    <w:rsid w:val="007245A4"/>
    <w:rsid w:val="0073745E"/>
    <w:rsid w:val="00782612"/>
    <w:rsid w:val="00796525"/>
    <w:rsid w:val="007A5825"/>
    <w:rsid w:val="007B12BD"/>
    <w:rsid w:val="007B4598"/>
    <w:rsid w:val="007C745B"/>
    <w:rsid w:val="0081122D"/>
    <w:rsid w:val="00831037"/>
    <w:rsid w:val="008407FC"/>
    <w:rsid w:val="008570F3"/>
    <w:rsid w:val="00861F8B"/>
    <w:rsid w:val="00867CDC"/>
    <w:rsid w:val="008857FE"/>
    <w:rsid w:val="008A478F"/>
    <w:rsid w:val="008D1B94"/>
    <w:rsid w:val="008E42C7"/>
    <w:rsid w:val="00914315"/>
    <w:rsid w:val="00930D86"/>
    <w:rsid w:val="0093621E"/>
    <w:rsid w:val="009502AC"/>
    <w:rsid w:val="00965677"/>
    <w:rsid w:val="00994725"/>
    <w:rsid w:val="009A2204"/>
    <w:rsid w:val="009B65FD"/>
    <w:rsid w:val="009D5026"/>
    <w:rsid w:val="009D52EF"/>
    <w:rsid w:val="00A024E7"/>
    <w:rsid w:val="00A0347A"/>
    <w:rsid w:val="00A036F1"/>
    <w:rsid w:val="00A44DA5"/>
    <w:rsid w:val="00A53612"/>
    <w:rsid w:val="00A55C53"/>
    <w:rsid w:val="00A65772"/>
    <w:rsid w:val="00A75D26"/>
    <w:rsid w:val="00A92099"/>
    <w:rsid w:val="00AB6584"/>
    <w:rsid w:val="00AC3755"/>
    <w:rsid w:val="00AD3A9D"/>
    <w:rsid w:val="00AF3C1D"/>
    <w:rsid w:val="00B04669"/>
    <w:rsid w:val="00B07C47"/>
    <w:rsid w:val="00B172F3"/>
    <w:rsid w:val="00B41D8C"/>
    <w:rsid w:val="00B6236D"/>
    <w:rsid w:val="00B64422"/>
    <w:rsid w:val="00BE3E7C"/>
    <w:rsid w:val="00C005EE"/>
    <w:rsid w:val="00C10655"/>
    <w:rsid w:val="00C16D3F"/>
    <w:rsid w:val="00C22754"/>
    <w:rsid w:val="00C22763"/>
    <w:rsid w:val="00C55CC3"/>
    <w:rsid w:val="00C61291"/>
    <w:rsid w:val="00CA0A91"/>
    <w:rsid w:val="00CA2767"/>
    <w:rsid w:val="00CB2C5F"/>
    <w:rsid w:val="00CB2D2C"/>
    <w:rsid w:val="00CD3698"/>
    <w:rsid w:val="00CE371E"/>
    <w:rsid w:val="00D01C1D"/>
    <w:rsid w:val="00D10A8A"/>
    <w:rsid w:val="00D24A5B"/>
    <w:rsid w:val="00D26A76"/>
    <w:rsid w:val="00D75C62"/>
    <w:rsid w:val="00DB042E"/>
    <w:rsid w:val="00DC4FDF"/>
    <w:rsid w:val="00DC54BB"/>
    <w:rsid w:val="00DD7264"/>
    <w:rsid w:val="00DF5427"/>
    <w:rsid w:val="00E215B5"/>
    <w:rsid w:val="00E244B7"/>
    <w:rsid w:val="00E26C97"/>
    <w:rsid w:val="00E63E2D"/>
    <w:rsid w:val="00E663BF"/>
    <w:rsid w:val="00E84B6F"/>
    <w:rsid w:val="00EA296B"/>
    <w:rsid w:val="00EF046D"/>
    <w:rsid w:val="00EF6E0F"/>
    <w:rsid w:val="00F05C97"/>
    <w:rsid w:val="00F2555A"/>
    <w:rsid w:val="00F33183"/>
    <w:rsid w:val="00F43397"/>
    <w:rsid w:val="00F46AA6"/>
    <w:rsid w:val="00F514CE"/>
    <w:rsid w:val="00F51F06"/>
    <w:rsid w:val="00F523EB"/>
    <w:rsid w:val="00F55E44"/>
    <w:rsid w:val="00F70C14"/>
    <w:rsid w:val="00F718DA"/>
    <w:rsid w:val="00F83F5B"/>
    <w:rsid w:val="00FB0945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6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gl/180130_geschaeftsfuehrung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9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8BF46D-CD42-4DB7-A773-86792238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myromar</cp:lastModifiedBy>
  <cp:revision>3</cp:revision>
  <cp:lastPrinted>2016-09-14T09:33:00Z</cp:lastPrinted>
  <dcterms:created xsi:type="dcterms:W3CDTF">2018-02-01T09:42:00Z</dcterms:created>
  <dcterms:modified xsi:type="dcterms:W3CDTF">2018-02-01T09:51:00Z</dcterms:modified>
</cp:coreProperties>
</file>