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8AD9" w14:textId="77777777" w:rsidR="004D2C42" w:rsidRPr="00782722" w:rsidRDefault="004D2C42" w:rsidP="003D5FF9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4405FFD6" w14:textId="77777777" w:rsidR="00265638" w:rsidRDefault="00265638" w:rsidP="00004085">
      <w:pPr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 w:rsidRPr="00265638">
        <w:rPr>
          <w:rFonts w:ascii="Arial" w:hAnsi="Arial" w:cs="Arial"/>
          <w:sz w:val="32"/>
          <w:szCs w:val="32"/>
          <w:lang w:val="pl-PL"/>
        </w:rPr>
        <w:t xml:space="preserve">Brona wirnikowa LION: </w:t>
      </w:r>
    </w:p>
    <w:p w14:paraId="1C2C2D20" w14:textId="5089745B" w:rsidR="00E67DAD" w:rsidRDefault="00265638" w:rsidP="00004085">
      <w:pPr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 w:rsidRPr="00265638">
        <w:rPr>
          <w:rFonts w:ascii="Arial" w:hAnsi="Arial" w:cs="Arial"/>
          <w:sz w:val="32"/>
          <w:szCs w:val="32"/>
          <w:lang w:val="pl-PL"/>
        </w:rPr>
        <w:t xml:space="preserve">sprawdza się w każdych warunkach pracy </w:t>
      </w:r>
      <w:r w:rsidR="00E67DAD" w:rsidRPr="00265638">
        <w:rPr>
          <w:rFonts w:ascii="Arial" w:hAnsi="Arial" w:cs="Arial"/>
          <w:sz w:val="32"/>
          <w:szCs w:val="32"/>
          <w:lang w:val="pl-PL"/>
        </w:rPr>
        <w:t xml:space="preserve"> </w:t>
      </w:r>
    </w:p>
    <w:p w14:paraId="4441B008" w14:textId="77777777" w:rsidR="00265638" w:rsidRPr="00EF4B30" w:rsidRDefault="00265638" w:rsidP="00EF4B3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3572010" w14:textId="3B45B829" w:rsidR="00265638" w:rsidRPr="00265638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 xml:space="preserve">Co roku natura szykuje niespodziankę rolnikom: raz jest sucho i gleba jest mocno rozdrobniona w wierzchniej 5 cm  warstwie. Innym razem jest sucha </w:t>
      </w:r>
      <w:r>
        <w:rPr>
          <w:rFonts w:ascii="Arial" w:hAnsi="Arial" w:cs="Arial"/>
          <w:color w:val="333333"/>
          <w:lang w:val="pl-PL" w:eastAsia="de-DE"/>
        </w:rPr>
        <w:t xml:space="preserve">     </w:t>
      </w:r>
      <w:r w:rsidR="00EF4B30">
        <w:rPr>
          <w:rFonts w:ascii="Arial" w:hAnsi="Arial" w:cs="Arial"/>
          <w:color w:val="333333"/>
          <w:lang w:val="pl-PL" w:eastAsia="de-DE"/>
        </w:rPr>
        <w:t xml:space="preserve">  </w:t>
      </w:r>
      <w:r w:rsidRPr="00265638">
        <w:rPr>
          <w:rFonts w:ascii="Arial" w:hAnsi="Arial" w:cs="Arial"/>
          <w:color w:val="333333"/>
          <w:lang w:val="pl-PL" w:eastAsia="de-DE"/>
        </w:rPr>
        <w:t>i zbrylona lub mokra. Dlatego ważne jest dopasowanie brony wirnikowej do aktualnych warunków na polu. Jeszcze ważniejsze jest to, aby dopasowanie do aktualnych warunków można było przeprowadzić w siewniku. Kombinacja brony wirnikowej z siewnikiem musi więc sprostać zmieniającym się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wymaganiom.</w:t>
      </w:r>
    </w:p>
    <w:p w14:paraId="1B999D84" w14:textId="4E1BB6B7" w:rsidR="00EF4B30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>W bronie wirnikowej LION można łatwo i szybko ustawić optymalną głębo</w:t>
      </w:r>
      <w:r>
        <w:rPr>
          <w:rFonts w:ascii="Arial" w:hAnsi="Arial" w:cs="Arial"/>
          <w:color w:val="333333"/>
          <w:lang w:val="pl-PL" w:eastAsia="de-DE"/>
        </w:rPr>
        <w:t>ko</w:t>
      </w:r>
      <w:r w:rsidRPr="00265638">
        <w:rPr>
          <w:rFonts w:ascii="Arial" w:hAnsi="Arial" w:cs="Arial"/>
          <w:color w:val="333333"/>
          <w:lang w:val="pl-PL" w:eastAsia="de-DE"/>
        </w:rPr>
        <w:t>ść pracy, które pozwoli na uzyskanie prawidłowej struktury gleby w warstwie siewu. Głębokość robocza nie może być ustawiona niżej niż głębokość odłożenia ziarna.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W bronie LION głębokość roboczą reguluje się przez przełożenie sworznia w odst</w:t>
      </w:r>
      <w:r>
        <w:rPr>
          <w:rFonts w:ascii="Arial" w:hAnsi="Arial" w:cs="Arial"/>
          <w:color w:val="333333"/>
          <w:lang w:val="pl-PL" w:eastAsia="de-DE"/>
        </w:rPr>
        <w:t>ępach</w:t>
      </w:r>
      <w:r w:rsidRPr="00265638">
        <w:rPr>
          <w:rFonts w:ascii="Arial" w:hAnsi="Arial" w:cs="Arial"/>
          <w:color w:val="333333"/>
          <w:lang w:val="pl-PL" w:eastAsia="de-DE"/>
        </w:rPr>
        <w:t xml:space="preserve"> co ok. 1 cm.</w:t>
      </w:r>
    </w:p>
    <w:p w14:paraId="183D66A5" w14:textId="77777777" w:rsidR="00EF4B30" w:rsidRPr="00EF4B30" w:rsidRDefault="00EF4B30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</w:p>
    <w:p w14:paraId="7A925C0B" w14:textId="37CD2A20" w:rsidR="00265638" w:rsidRPr="00265638" w:rsidRDefault="00265638" w:rsidP="00EF4B30">
      <w:pPr>
        <w:spacing w:before="150" w:after="150" w:line="360" w:lineRule="auto"/>
        <w:outlineLvl w:val="2"/>
        <w:rPr>
          <w:rFonts w:ascii="Arial" w:hAnsi="Arial" w:cs="Arial"/>
          <w:b/>
          <w:bCs/>
          <w:color w:val="333333"/>
          <w:lang w:val="pl-PL" w:eastAsia="de-DE"/>
        </w:rPr>
      </w:pPr>
      <w:r w:rsidRPr="00265638">
        <w:rPr>
          <w:rFonts w:ascii="Arial" w:hAnsi="Arial" w:cs="Arial"/>
          <w:b/>
          <w:bCs/>
          <w:color w:val="333333"/>
          <w:lang w:val="pl-PL" w:eastAsia="de-DE"/>
        </w:rPr>
        <w:t>Komfortowe</w:t>
      </w:r>
      <w:r w:rsidR="00EF4B30">
        <w:rPr>
          <w:rFonts w:ascii="Arial" w:hAnsi="Arial" w:cs="Arial"/>
          <w:b/>
          <w:bCs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b/>
          <w:bCs/>
          <w:color w:val="333333"/>
          <w:lang w:val="pl-PL" w:eastAsia="de-DE"/>
        </w:rPr>
        <w:t>prowadzenie szyny uderzeniowej przynosi najlepsze efekty pracy</w:t>
      </w:r>
    </w:p>
    <w:p w14:paraId="5BE2005D" w14:textId="6D7D5A0D" w:rsidR="00265638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>Kolejną zaletą brony wirnikowej LION jest szyna uderzeniowa,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która przestawia się automatycznie wraz ze zmianą położenia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wału, niezależnie od głębokości roboczej. Szyna uderzeniowa jest prowadzona zawsze w takiej samej, wstępnie ustawionej odległości od gleby i nie zmienia swojego położenia względem zębów.</w:t>
      </w:r>
      <w:r w:rsidR="00EF4B30">
        <w:rPr>
          <w:rFonts w:ascii="Arial" w:hAnsi="Arial" w:cs="Arial"/>
          <w:color w:val="333333"/>
          <w:lang w:val="pl-PL" w:eastAsia="de-DE"/>
        </w:rPr>
        <w:t xml:space="preserve">                                                                                                                             </w:t>
      </w:r>
      <w:r w:rsidRPr="00265638">
        <w:rPr>
          <w:rFonts w:ascii="Arial" w:hAnsi="Arial" w:cs="Arial"/>
          <w:color w:val="333333"/>
          <w:lang w:val="pl-PL" w:eastAsia="de-DE"/>
        </w:rPr>
        <w:t>To</w:t>
      </w:r>
      <w:r w:rsidR="00EF4B30"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opatentowane rozwiązanie gwarantuje uzyskanie zawsze</w:t>
      </w:r>
      <w:r>
        <w:rPr>
          <w:rFonts w:ascii="Arial" w:hAnsi="Arial" w:cs="Arial"/>
          <w:color w:val="333333"/>
          <w:lang w:val="pl-PL" w:eastAsia="de-DE"/>
        </w:rPr>
        <w:t xml:space="preserve"> i</w:t>
      </w:r>
      <w:r w:rsidRPr="00265638">
        <w:rPr>
          <w:rFonts w:ascii="Arial" w:hAnsi="Arial" w:cs="Arial"/>
          <w:color w:val="333333"/>
          <w:lang w:val="pl-PL" w:eastAsia="de-DE"/>
        </w:rPr>
        <w:t>dentycznej, gruzełkowatej struktury gleby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w warstwie siewu, również przy zmieniających się warunkach glebowych.</w:t>
      </w:r>
    </w:p>
    <w:p w14:paraId="00803853" w14:textId="51FD8585" w:rsidR="00EF4B30" w:rsidRDefault="00EF4B30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</w:p>
    <w:p w14:paraId="05F81018" w14:textId="188E2051" w:rsidR="00EF4B30" w:rsidRDefault="00EF4B30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</w:p>
    <w:p w14:paraId="219613BB" w14:textId="77777777" w:rsidR="00EF4B30" w:rsidRDefault="00EF4B30" w:rsidP="00EF4B30">
      <w:pPr>
        <w:spacing w:before="150" w:after="150" w:line="360" w:lineRule="auto"/>
        <w:jc w:val="both"/>
        <w:outlineLvl w:val="2"/>
        <w:rPr>
          <w:rFonts w:ascii="Arial" w:hAnsi="Arial" w:cs="Arial"/>
          <w:b/>
          <w:bCs/>
          <w:color w:val="333333"/>
          <w:lang w:val="pl-PL" w:eastAsia="de-DE"/>
        </w:rPr>
      </w:pPr>
    </w:p>
    <w:p w14:paraId="0834DF0F" w14:textId="3CA85A1E" w:rsidR="00265638" w:rsidRPr="00265638" w:rsidRDefault="00265638" w:rsidP="00EF4B30">
      <w:pPr>
        <w:spacing w:before="150" w:after="150" w:line="360" w:lineRule="auto"/>
        <w:jc w:val="both"/>
        <w:outlineLvl w:val="2"/>
        <w:rPr>
          <w:rFonts w:ascii="Arial" w:hAnsi="Arial" w:cs="Arial"/>
          <w:b/>
          <w:bCs/>
          <w:color w:val="333333"/>
          <w:lang w:val="pl-PL" w:eastAsia="de-DE"/>
        </w:rPr>
      </w:pPr>
      <w:r w:rsidRPr="00265638">
        <w:rPr>
          <w:rFonts w:ascii="Arial" w:hAnsi="Arial" w:cs="Arial"/>
          <w:b/>
          <w:bCs/>
          <w:color w:val="333333"/>
          <w:lang w:val="pl-PL" w:eastAsia="de-DE"/>
        </w:rPr>
        <w:t>Szeroka oferta na każde warunki pracy</w:t>
      </w:r>
    </w:p>
    <w:p w14:paraId="1D2925BB" w14:textId="77777777" w:rsidR="00E1472F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 xml:space="preserve">Moc ciągnika stale wzrasta, podobnie jak prędkość jazdy podczas przygotowywania gleby do siewu. W efekcie musi rosnąć również wydajność brony wirnikowej. </w:t>
      </w:r>
    </w:p>
    <w:p w14:paraId="6F5DEBCF" w14:textId="6DD4F0DC" w:rsidR="00265638" w:rsidRPr="00265638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bookmarkStart w:id="0" w:name="_GoBack"/>
      <w:bookmarkEnd w:id="0"/>
      <w:r w:rsidRPr="00265638">
        <w:rPr>
          <w:rFonts w:ascii="Arial" w:hAnsi="Arial" w:cs="Arial"/>
          <w:color w:val="333333"/>
          <w:lang w:val="pl-PL" w:eastAsia="de-DE"/>
        </w:rPr>
        <w:t xml:space="preserve">Szeroka oferta </w:t>
      </w:r>
      <w:proofErr w:type="spellStart"/>
      <w:r w:rsidRPr="00265638">
        <w:rPr>
          <w:rFonts w:ascii="Arial" w:hAnsi="Arial" w:cs="Arial"/>
          <w:color w:val="333333"/>
          <w:lang w:val="pl-PL" w:eastAsia="de-DE"/>
        </w:rPr>
        <w:t>Pöttinger</w:t>
      </w:r>
      <w:proofErr w:type="spellEnd"/>
      <w:r w:rsidRPr="00265638">
        <w:rPr>
          <w:rFonts w:ascii="Arial" w:hAnsi="Arial" w:cs="Arial"/>
          <w:color w:val="333333"/>
          <w:lang w:val="pl-PL" w:eastAsia="de-DE"/>
        </w:rPr>
        <w:t xml:space="preserve"> przychodzi tu z pomocą: brony wirnikowe LION są oferowane w 3 typoszeregach: LION CLASSIC z zapotrzebowaniem na moc do 140 KM nadaje się najlepiej do pracy z ciągnikami 4 cylindrowymi. Te maszyny występują w szerokościach roboczych 2,5 i 3,0 m. Gdy na gospodarstwie jest użytkowanych kilka ciągników, lepszym rozwiązaniem będzie brona mocniejsza z typoszeregu LION 103. Przy 3 metrach szerokości roboczej zapotrzebowanie na moc tej brony to 180 KM i 200 KM przy szerokości roboczej 3,5 i 4,0 m. Najmocniejszy typoszereg bron LION 1002 wymaga do pracy mocy ci</w:t>
      </w:r>
      <w:r w:rsidR="00EF4B30">
        <w:rPr>
          <w:rFonts w:ascii="Arial" w:hAnsi="Arial" w:cs="Arial"/>
          <w:color w:val="333333"/>
          <w:lang w:val="pl-PL" w:eastAsia="de-DE"/>
        </w:rPr>
        <w:t>ą</w:t>
      </w:r>
      <w:r w:rsidRPr="00265638">
        <w:rPr>
          <w:rFonts w:ascii="Arial" w:hAnsi="Arial" w:cs="Arial"/>
          <w:color w:val="333333"/>
          <w:lang w:val="pl-PL" w:eastAsia="de-DE"/>
        </w:rPr>
        <w:t>gnika 250 KM.</w:t>
      </w:r>
    </w:p>
    <w:p w14:paraId="5F952725" w14:textId="251F9CDD" w:rsidR="00EF4B30" w:rsidRPr="00EF4B30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 xml:space="preserve">Duże znaczenie w efektywności pracy ma współdziałanie pracy wirników. </w:t>
      </w:r>
      <w:r w:rsidR="00EF4B30">
        <w:rPr>
          <w:rFonts w:ascii="Arial" w:hAnsi="Arial" w:cs="Arial"/>
          <w:color w:val="333333"/>
          <w:lang w:val="pl-PL" w:eastAsia="de-DE"/>
        </w:rPr>
        <w:t xml:space="preserve">        </w:t>
      </w:r>
      <w:r w:rsidRPr="00265638">
        <w:rPr>
          <w:rFonts w:ascii="Arial" w:hAnsi="Arial" w:cs="Arial"/>
          <w:color w:val="333333"/>
          <w:lang w:val="pl-PL" w:eastAsia="de-DE"/>
        </w:rPr>
        <w:t xml:space="preserve">W zakresie maszyn trzymetrowych można wybierać między 10 i 12 wirnikami. W wyższych zakresach mocy i na zakamienionych polach zalecany jest wariant z 10 wirnikami, ponieważ w tym wariancie grubość zęba jest zwiększona do </w:t>
      </w:r>
      <w:r w:rsidR="00EF4B30">
        <w:rPr>
          <w:rFonts w:ascii="Arial" w:hAnsi="Arial" w:cs="Arial"/>
          <w:color w:val="333333"/>
          <w:lang w:val="pl-PL" w:eastAsia="de-DE"/>
        </w:rPr>
        <w:t xml:space="preserve">       </w:t>
      </w:r>
      <w:r w:rsidRPr="00265638">
        <w:rPr>
          <w:rFonts w:ascii="Arial" w:hAnsi="Arial" w:cs="Arial"/>
          <w:color w:val="333333"/>
          <w:lang w:val="pl-PL" w:eastAsia="de-DE"/>
        </w:rPr>
        <w:t>18 mm.</w:t>
      </w:r>
    </w:p>
    <w:p w14:paraId="1ADBC5CB" w14:textId="157FB6D1" w:rsidR="00265638" w:rsidRPr="00265638" w:rsidRDefault="00265638" w:rsidP="00EF4B30">
      <w:pPr>
        <w:spacing w:after="150" w:line="360" w:lineRule="auto"/>
        <w:jc w:val="both"/>
        <w:rPr>
          <w:rFonts w:ascii="Arial" w:hAnsi="Arial" w:cs="Arial"/>
          <w:color w:val="333333"/>
          <w:lang w:val="pl-PL" w:eastAsia="de-DE"/>
        </w:rPr>
      </w:pPr>
      <w:r w:rsidRPr="00265638">
        <w:rPr>
          <w:rFonts w:ascii="Arial" w:hAnsi="Arial" w:cs="Arial"/>
          <w:b/>
          <w:bCs/>
          <w:color w:val="333333"/>
          <w:lang w:val="pl-PL" w:eastAsia="de-DE"/>
        </w:rPr>
        <w:t>Oferta wałów: mocna konstrukcja na każdy typ gleby</w:t>
      </w:r>
    </w:p>
    <w:p w14:paraId="7C3FC5B9" w14:textId="2DB68511" w:rsidR="00265638" w:rsidRPr="00265638" w:rsidRDefault="00265638" w:rsidP="00EF4B30">
      <w:pPr>
        <w:spacing w:after="150" w:line="360" w:lineRule="auto"/>
        <w:rPr>
          <w:rFonts w:ascii="Arial" w:hAnsi="Arial" w:cs="Arial"/>
          <w:color w:val="333333"/>
          <w:sz w:val="21"/>
          <w:szCs w:val="21"/>
          <w:lang w:val="pl-PL" w:eastAsia="de-DE"/>
        </w:rPr>
      </w:pPr>
      <w:r w:rsidRPr="00265638">
        <w:rPr>
          <w:rFonts w:ascii="Arial" w:hAnsi="Arial" w:cs="Arial"/>
          <w:color w:val="333333"/>
          <w:lang w:val="pl-PL" w:eastAsia="de-DE"/>
        </w:rPr>
        <w:t>Proces przygotowania gleby do siewu zamyka odpowiednio dobrany z szerokiej oferty wał. Tu wybór leży między wtórnym ugnieceniem pasowym lub </w:t>
      </w:r>
      <w:proofErr w:type="spellStart"/>
      <w:r w:rsidRPr="00265638">
        <w:rPr>
          <w:rFonts w:ascii="Arial" w:hAnsi="Arial" w:cs="Arial"/>
          <w:color w:val="333333"/>
          <w:lang w:val="pl-PL" w:eastAsia="de-DE"/>
        </w:rPr>
        <w:t>całopowierzchniowym</w:t>
      </w:r>
      <w:proofErr w:type="spellEnd"/>
      <w:r w:rsidRPr="00265638">
        <w:rPr>
          <w:rFonts w:ascii="Arial" w:hAnsi="Arial" w:cs="Arial"/>
          <w:color w:val="333333"/>
          <w:lang w:val="pl-PL" w:eastAsia="de-DE"/>
        </w:rPr>
        <w:t>. Dalej należy wybrać między wałem ugniatającymi zębatymi i kruszącymi.  W połączeniu z siewnikiem </w:t>
      </w:r>
      <w:proofErr w:type="spellStart"/>
      <w:r w:rsidRPr="00265638">
        <w:rPr>
          <w:rFonts w:ascii="Arial" w:hAnsi="Arial" w:cs="Arial"/>
          <w:color w:val="333333"/>
          <w:lang w:val="pl-PL" w:eastAsia="de-DE"/>
        </w:rPr>
        <w:t>Pöttinger</w:t>
      </w:r>
      <w:proofErr w:type="spellEnd"/>
      <w:r w:rsidRPr="00265638">
        <w:rPr>
          <w:rFonts w:ascii="Arial" w:hAnsi="Arial" w:cs="Arial"/>
          <w:color w:val="333333"/>
          <w:lang w:val="pl-PL" w:eastAsia="de-DE"/>
        </w:rPr>
        <w:t xml:space="preserve"> powstaje wydajny i ekonomiczny zestaw zapewniający perfekcyjny siew.</w:t>
      </w:r>
      <w:r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Łatwe podłączenie zestawu</w:t>
      </w:r>
      <w:r w:rsidR="00EF4B30"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do każdego typu ciągnika dodatkowo zwiększa atrakcyjność kombinacji uprawowo-siewną </w:t>
      </w:r>
      <w:proofErr w:type="spellStart"/>
      <w:r w:rsidRPr="00265638">
        <w:rPr>
          <w:rFonts w:ascii="Arial" w:hAnsi="Arial" w:cs="Arial"/>
          <w:color w:val="333333"/>
          <w:shd w:val="clear" w:color="auto" w:fill="FFFFFF"/>
          <w:lang w:val="pl-PL" w:eastAsia="de-DE"/>
        </w:rPr>
        <w:t>Pöttinger</w:t>
      </w:r>
      <w:proofErr w:type="spellEnd"/>
      <w:r w:rsidRPr="00265638">
        <w:rPr>
          <w:rFonts w:ascii="Arial" w:hAnsi="Arial" w:cs="Arial"/>
          <w:color w:val="333333"/>
          <w:shd w:val="clear" w:color="auto" w:fill="FFFFFF"/>
          <w:lang w:val="pl-PL" w:eastAsia="de-DE"/>
        </w:rPr>
        <w:t> </w:t>
      </w:r>
      <w:r w:rsidRPr="00265638">
        <w:rPr>
          <w:rFonts w:ascii="Arial" w:hAnsi="Arial" w:cs="Arial"/>
          <w:color w:val="333333"/>
          <w:lang w:val="pl-PL" w:eastAsia="de-DE"/>
        </w:rPr>
        <w:t>dla</w:t>
      </w:r>
      <w:r w:rsidR="00EF4B30">
        <w:rPr>
          <w:rFonts w:ascii="Arial" w:hAnsi="Arial" w:cs="Arial"/>
          <w:color w:val="333333"/>
          <w:lang w:val="pl-PL" w:eastAsia="de-DE"/>
        </w:rPr>
        <w:t xml:space="preserve"> </w:t>
      </w:r>
      <w:r w:rsidRPr="00265638">
        <w:rPr>
          <w:rFonts w:ascii="Arial" w:hAnsi="Arial" w:cs="Arial"/>
          <w:color w:val="333333"/>
          <w:lang w:val="pl-PL" w:eastAsia="de-DE"/>
        </w:rPr>
        <w:t>wymagającego, współczesnego rolnika</w:t>
      </w:r>
      <w:r w:rsidRPr="00265638">
        <w:rPr>
          <w:rFonts w:ascii="Arial" w:hAnsi="Arial" w:cs="Arial"/>
          <w:color w:val="333333"/>
          <w:sz w:val="21"/>
          <w:szCs w:val="21"/>
          <w:lang w:val="pl-PL" w:eastAsia="de-DE"/>
        </w:rPr>
        <w:t>.</w:t>
      </w:r>
    </w:p>
    <w:p w14:paraId="0B0F13E7" w14:textId="66C6F98C" w:rsidR="00265638" w:rsidRDefault="00265638" w:rsidP="00004085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14:paraId="7A605469" w14:textId="5C933734" w:rsidR="00EF4B30" w:rsidRDefault="00EF4B30" w:rsidP="00004085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14:paraId="16B9B7DC" w14:textId="77777777" w:rsidR="00EF4B30" w:rsidRPr="00265638" w:rsidRDefault="00EF4B30" w:rsidP="00004085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14:paraId="3AF4B792" w14:textId="6B6766B5" w:rsidR="004252B8" w:rsidRPr="00641A00" w:rsidRDefault="00EF4B30" w:rsidP="004252B8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Podgląd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zdjęć</w:t>
      </w:r>
      <w:proofErr w:type="spellEnd"/>
      <w:r w:rsidR="004252B8" w:rsidRPr="00641A00">
        <w:rPr>
          <w:rFonts w:ascii="Arial" w:hAnsi="Arial" w:cs="Arial"/>
          <w:b/>
          <w:lang w:val="de-DE"/>
        </w:rPr>
        <w:t>:</w:t>
      </w:r>
    </w:p>
    <w:p w14:paraId="593320E6" w14:textId="2C57C083" w:rsidR="00FA0B42" w:rsidRDefault="00FA0B42" w:rsidP="00FA0B42">
      <w:pPr>
        <w:rPr>
          <w:rFonts w:ascii="Arial" w:hAnsi="Arial" w:cs="Arial"/>
          <w:b/>
          <w:sz w:val="18"/>
          <w:szCs w:val="18"/>
          <w:lang w:val="de-DE"/>
        </w:rPr>
      </w:pPr>
    </w:p>
    <w:p w14:paraId="23083C82" w14:textId="77777777" w:rsidR="004B32A1" w:rsidRDefault="004B32A1" w:rsidP="00FA0B42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2D157DE9" wp14:editId="2C8C2C96">
            <wp:extent cx="1143000" cy="762000"/>
            <wp:effectExtent l="0" t="0" r="0" b="0"/>
            <wp:docPr id="6" name="Bild 1" descr="https://cdn.poettinger.at/img/landtechnik/collection/kreiseleggen/lion_300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kreiseleggen/lion_3002_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D75D" w14:textId="77777777" w:rsidR="004B32A1" w:rsidRDefault="00660695" w:rsidP="00FA0B42">
      <w:pPr>
        <w:rPr>
          <w:rFonts w:ascii="Arial" w:hAnsi="Arial" w:cs="Arial"/>
          <w:b/>
          <w:sz w:val="22"/>
          <w:szCs w:val="22"/>
          <w:lang w:val="de-DE"/>
        </w:rPr>
      </w:pPr>
      <w:r w:rsidRPr="00660695">
        <w:rPr>
          <w:rFonts w:ascii="Arial" w:hAnsi="Arial" w:cs="Arial"/>
          <w:b/>
          <w:sz w:val="22"/>
          <w:szCs w:val="22"/>
          <w:lang w:val="de-DE"/>
        </w:rPr>
        <w:t>LION 3002</w:t>
      </w:r>
    </w:p>
    <w:p w14:paraId="38057961" w14:textId="6FB49800" w:rsidR="00660695" w:rsidRPr="004B32A1" w:rsidRDefault="00E1472F" w:rsidP="00FA0B42">
      <w:pPr>
        <w:rPr>
          <w:rFonts w:ascii="Arial" w:hAnsi="Arial" w:cs="Arial"/>
          <w:sz w:val="22"/>
          <w:szCs w:val="22"/>
          <w:lang w:val="de-DE"/>
        </w:rPr>
      </w:pPr>
      <w:hyperlink r:id="rId8" w:history="1">
        <w:r w:rsidR="004B32A1" w:rsidRPr="004B32A1">
          <w:rPr>
            <w:rStyle w:val="Hyperlink"/>
            <w:rFonts w:ascii="Arial" w:hAnsi="Arial" w:cs="Arial"/>
            <w:sz w:val="22"/>
            <w:szCs w:val="22"/>
            <w:lang w:val="de-DE"/>
          </w:rPr>
          <w:t>https://www.poettinger.at/de_at/Newsroom/Pressebild/1906</w:t>
        </w:r>
      </w:hyperlink>
    </w:p>
    <w:p w14:paraId="7C7DCEDE" w14:textId="77777777" w:rsidR="004B32A1" w:rsidRPr="00660695" w:rsidRDefault="004B32A1" w:rsidP="00FA0B42">
      <w:pPr>
        <w:rPr>
          <w:rFonts w:ascii="Arial" w:hAnsi="Arial" w:cs="Arial"/>
          <w:b/>
          <w:sz w:val="22"/>
          <w:szCs w:val="22"/>
          <w:lang w:val="de-DE"/>
        </w:rPr>
      </w:pPr>
    </w:p>
    <w:p w14:paraId="5141D55A" w14:textId="77777777" w:rsidR="00660695" w:rsidRPr="00660695" w:rsidRDefault="00660695" w:rsidP="00FA0B42">
      <w:pPr>
        <w:rPr>
          <w:rFonts w:ascii="Arial" w:hAnsi="Arial" w:cs="Arial"/>
          <w:b/>
          <w:sz w:val="22"/>
          <w:szCs w:val="22"/>
          <w:lang w:val="de-DE"/>
        </w:rPr>
      </w:pPr>
    </w:p>
    <w:p w14:paraId="1981EEA0" w14:textId="5A986275" w:rsidR="00641A00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noProof/>
          <w:sz w:val="22"/>
          <w:szCs w:val="22"/>
        </w:rPr>
        <w:drawing>
          <wp:inline distT="0" distB="0" distL="0" distR="0" wp14:anchorId="6E1887A6" wp14:editId="3E18E6DD">
            <wp:extent cx="1143000" cy="857250"/>
            <wp:effectExtent l="0" t="0" r="0" b="0"/>
            <wp:docPr id="4" name="Bild 1" descr="https://cdn.poettinger.at/img/landtechnik/collection/kreiseleggen/lion_303-12_classic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kreiseleggen/lion_303-12_classic_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A86D" w14:textId="77777777" w:rsidR="00660695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rFonts w:ascii="Arial" w:hAnsi="Arial" w:cs="Arial"/>
          <w:b/>
          <w:sz w:val="22"/>
          <w:szCs w:val="22"/>
          <w:lang w:val="pt-BR"/>
        </w:rPr>
        <w:t>LION 303.12 CLASSIC mit 12 Rotoren</w:t>
      </w:r>
    </w:p>
    <w:p w14:paraId="4B92A098" w14:textId="4BE9A4E2" w:rsidR="00660695" w:rsidRPr="004B32A1" w:rsidRDefault="00E1472F" w:rsidP="004252B8">
      <w:pPr>
        <w:rPr>
          <w:rFonts w:ascii="Arial" w:hAnsi="Arial" w:cs="Arial"/>
          <w:sz w:val="22"/>
          <w:szCs w:val="22"/>
          <w:lang w:val="pt-BR"/>
        </w:rPr>
      </w:pPr>
      <w:hyperlink r:id="rId10" w:history="1">
        <w:r w:rsidR="00660695" w:rsidRPr="004B32A1">
          <w:rPr>
            <w:rStyle w:val="Hyperlink"/>
            <w:rFonts w:ascii="Arial" w:hAnsi="Arial" w:cs="Arial"/>
            <w:sz w:val="22"/>
            <w:szCs w:val="22"/>
            <w:lang w:val="pt-BR"/>
          </w:rPr>
          <w:t>https://www.poettinger.at/de_at/Newsroom/Pressebild/3349</w:t>
        </w:r>
      </w:hyperlink>
    </w:p>
    <w:p w14:paraId="23060928" w14:textId="7435B5F6" w:rsidR="00660695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0772DF5C" w14:textId="77777777" w:rsidR="00EF4B30" w:rsidRDefault="00EF4B30" w:rsidP="004252B8">
      <w:pPr>
        <w:rPr>
          <w:rFonts w:ascii="Arial" w:hAnsi="Arial" w:cs="Arial"/>
          <w:b/>
          <w:sz w:val="22"/>
          <w:szCs w:val="22"/>
          <w:lang w:val="pt-BR"/>
        </w:rPr>
      </w:pPr>
    </w:p>
    <w:p w14:paraId="6F405838" w14:textId="2B4F90E3" w:rsidR="00641A00" w:rsidRPr="00EF4B30" w:rsidRDefault="00EF4B30" w:rsidP="004252B8">
      <w:pPr>
        <w:rPr>
          <w:rFonts w:ascii="Arial" w:hAnsi="Arial" w:cs="Arial"/>
          <w:b/>
          <w:sz w:val="18"/>
          <w:szCs w:val="18"/>
          <w:lang w:val="pl-PL"/>
        </w:rPr>
      </w:pPr>
      <w:r w:rsidRPr="00EF4B30">
        <w:rPr>
          <w:rFonts w:ascii="Arial" w:hAnsi="Arial" w:cs="Arial"/>
          <w:szCs w:val="22"/>
          <w:lang w:val="pl-PL"/>
        </w:rPr>
        <w:t xml:space="preserve">Pozostałe zdjęcia w </w:t>
      </w:r>
      <w:r>
        <w:rPr>
          <w:rFonts w:ascii="Arial" w:hAnsi="Arial" w:cs="Arial"/>
          <w:szCs w:val="22"/>
          <w:lang w:val="pl-PL"/>
        </w:rPr>
        <w:t xml:space="preserve">jakości do </w:t>
      </w:r>
      <w:r w:rsidR="00641A00" w:rsidRPr="00EF4B30">
        <w:rPr>
          <w:rFonts w:ascii="Arial" w:hAnsi="Arial" w:cs="Arial"/>
          <w:szCs w:val="22"/>
          <w:lang w:val="pl-PL"/>
        </w:rPr>
        <w:t>druk</w:t>
      </w:r>
      <w:r>
        <w:rPr>
          <w:rFonts w:ascii="Arial" w:hAnsi="Arial" w:cs="Arial"/>
          <w:szCs w:val="22"/>
          <w:lang w:val="pl-PL"/>
        </w:rPr>
        <w:t>u</w:t>
      </w:r>
      <w:r w:rsidR="00641A00" w:rsidRPr="00EF4B30">
        <w:rPr>
          <w:rFonts w:ascii="Arial" w:hAnsi="Arial" w:cs="Arial"/>
          <w:szCs w:val="22"/>
          <w:lang w:val="pl-PL"/>
        </w:rPr>
        <w:t>: http://www.poettinger</w:t>
      </w:r>
    </w:p>
    <w:p w14:paraId="12854313" w14:textId="77777777" w:rsidR="004252B8" w:rsidRPr="00EF4B30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sectPr w:rsidR="004252B8" w:rsidRPr="00EF4B30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232C6F80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</w:p>
  <w:p w14:paraId="4C51E77A" w14:textId="391C7ED3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Industriegelände 1, A-4710 Grieskirchen</w:t>
    </w:r>
  </w:p>
  <w:p w14:paraId="7D2A1878" w14:textId="31DA8ABE" w:rsidR="00641A00" w:rsidRPr="00265638" w:rsidRDefault="00641A00" w:rsidP="00641A00">
    <w:pPr>
      <w:pStyle w:val="Fuzeile"/>
      <w:rPr>
        <w:lang w:val="it-IT"/>
      </w:rPr>
    </w:pPr>
    <w:r w:rsidRPr="00265638">
      <w:rPr>
        <w:rFonts w:ascii="Arial" w:hAnsi="Arial" w:cs="Arial"/>
        <w:sz w:val="18"/>
        <w:szCs w:val="18"/>
        <w:lang w:val="it-IT"/>
      </w:rPr>
      <w:t xml:space="preserve">E-Mail: </w:t>
    </w:r>
    <w:hyperlink r:id="rId1" w:history="1">
      <w:r w:rsidR="00265638" w:rsidRPr="00B05C8A">
        <w:rPr>
          <w:rStyle w:val="Hyperlink"/>
          <w:rFonts w:ascii="Arial" w:hAnsi="Arial" w:cs="Arial"/>
          <w:sz w:val="18"/>
          <w:szCs w:val="18"/>
          <w:lang w:val="it-IT"/>
        </w:rPr>
        <w:t>edyta.tyrakwska@poettinger.at</w:t>
      </w:r>
    </w:hyperlink>
    <w:r w:rsidRPr="00265638">
      <w:rPr>
        <w:rFonts w:ascii="Arial" w:hAnsi="Arial" w:cs="Arial"/>
        <w:sz w:val="18"/>
        <w:szCs w:val="18"/>
        <w:lang w:val="it-IT"/>
      </w:rPr>
      <w:t xml:space="preserve">, </w:t>
    </w:r>
    <w:hyperlink r:id="rId2" w:history="1">
      <w:r w:rsidRPr="00265638">
        <w:rPr>
          <w:rFonts w:ascii="Arial" w:hAnsi="Arial" w:cs="Arial"/>
          <w:sz w:val="18"/>
          <w:szCs w:val="18"/>
          <w:lang w:val="it-IT"/>
        </w:rPr>
        <w:t>www.poettinger.at</w:t>
      </w:r>
    </w:hyperlink>
    <w:r w:rsidRPr="00265638">
      <w:rPr>
        <w:rFonts w:ascii="Arial" w:hAnsi="Arial" w:cs="Arial"/>
        <w:sz w:val="18"/>
        <w:szCs w:val="18"/>
        <w:lang w:val="it-IT"/>
      </w:rPr>
      <w:tab/>
    </w:r>
    <w:r w:rsidRPr="00265638">
      <w:rPr>
        <w:rFonts w:ascii="Arial" w:hAnsi="Arial" w:cs="Arial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228A3DBD" w:rsidR="004252B8" w:rsidRDefault="00265638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de-DE" w:eastAsia="de-DE"/>
      </w:rPr>
      <w:t>I</w:t>
    </w:r>
    <w:r w:rsidR="00641A00" w:rsidRPr="00641A00">
      <w:rPr>
        <w:rFonts w:ascii="Arial" w:hAnsi="Arial" w:cs="Arial"/>
        <w:b/>
        <w:bCs/>
        <w:iCs/>
        <w:noProof/>
        <w:lang w:val="de-DE" w:eastAsia="de-DE"/>
      </w:rPr>
      <w:t>nforma</w:t>
    </w:r>
    <w:r>
      <w:rPr>
        <w:rFonts w:ascii="Arial" w:hAnsi="Arial" w:cs="Arial"/>
        <w:b/>
        <w:bCs/>
        <w:iCs/>
        <w:noProof/>
        <w:lang w:val="de-DE" w:eastAsia="de-DE"/>
      </w:rPr>
      <w:t>cja prasowa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77777777" w:rsidR="004252B8" w:rsidRDefault="00425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4085"/>
    <w:rsid w:val="00005846"/>
    <w:rsid w:val="000078AD"/>
    <w:rsid w:val="00016DC5"/>
    <w:rsid w:val="00021041"/>
    <w:rsid w:val="00096461"/>
    <w:rsid w:val="000B5009"/>
    <w:rsid w:val="001857B9"/>
    <w:rsid w:val="00187AA1"/>
    <w:rsid w:val="001A226F"/>
    <w:rsid w:val="001B3480"/>
    <w:rsid w:val="001C12F3"/>
    <w:rsid w:val="001C7206"/>
    <w:rsid w:val="00202DFB"/>
    <w:rsid w:val="002206B9"/>
    <w:rsid w:val="00247B0D"/>
    <w:rsid w:val="00265638"/>
    <w:rsid w:val="002A0D10"/>
    <w:rsid w:val="002E3DEE"/>
    <w:rsid w:val="00366C56"/>
    <w:rsid w:val="00371E2E"/>
    <w:rsid w:val="003953C1"/>
    <w:rsid w:val="003D5FF9"/>
    <w:rsid w:val="004252B8"/>
    <w:rsid w:val="00463FBD"/>
    <w:rsid w:val="00472520"/>
    <w:rsid w:val="00472869"/>
    <w:rsid w:val="00497643"/>
    <w:rsid w:val="004B32A1"/>
    <w:rsid w:val="004D2C42"/>
    <w:rsid w:val="004D5DA2"/>
    <w:rsid w:val="005C0BA9"/>
    <w:rsid w:val="005E3DD3"/>
    <w:rsid w:val="005E6656"/>
    <w:rsid w:val="00625AA7"/>
    <w:rsid w:val="00641A00"/>
    <w:rsid w:val="00660695"/>
    <w:rsid w:val="006A03CD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912E24"/>
    <w:rsid w:val="00925E8D"/>
    <w:rsid w:val="00940057"/>
    <w:rsid w:val="00960692"/>
    <w:rsid w:val="009934AB"/>
    <w:rsid w:val="009A1C73"/>
    <w:rsid w:val="009B0F95"/>
    <w:rsid w:val="00AB4A9D"/>
    <w:rsid w:val="00AC024A"/>
    <w:rsid w:val="00AD4560"/>
    <w:rsid w:val="00AF3911"/>
    <w:rsid w:val="00B23E44"/>
    <w:rsid w:val="00B43E9E"/>
    <w:rsid w:val="00BC7F96"/>
    <w:rsid w:val="00C576A7"/>
    <w:rsid w:val="00C85680"/>
    <w:rsid w:val="00C93C33"/>
    <w:rsid w:val="00CC756E"/>
    <w:rsid w:val="00CD6A8B"/>
    <w:rsid w:val="00D16EBD"/>
    <w:rsid w:val="00D2330A"/>
    <w:rsid w:val="00D76980"/>
    <w:rsid w:val="00D946B4"/>
    <w:rsid w:val="00D950ED"/>
    <w:rsid w:val="00DE52CE"/>
    <w:rsid w:val="00E01C12"/>
    <w:rsid w:val="00E1472F"/>
    <w:rsid w:val="00E673E6"/>
    <w:rsid w:val="00E67DAD"/>
    <w:rsid w:val="00E75C0C"/>
    <w:rsid w:val="00E778A0"/>
    <w:rsid w:val="00EA7C3C"/>
    <w:rsid w:val="00EE2905"/>
    <w:rsid w:val="00EF4B30"/>
    <w:rsid w:val="00EF4B8D"/>
    <w:rsid w:val="00EF4E62"/>
    <w:rsid w:val="00F05D72"/>
    <w:rsid w:val="00F20520"/>
    <w:rsid w:val="00F24526"/>
    <w:rsid w:val="00F31E4A"/>
    <w:rsid w:val="00F435FD"/>
    <w:rsid w:val="00F46987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56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56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19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3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edyta.tyrak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42260C94.dotm</Template>
  <TotalTime>0</TotalTime>
  <Pages>3</Pages>
  <Words>442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Tyrakowska Edyta</cp:lastModifiedBy>
  <cp:revision>3</cp:revision>
  <cp:lastPrinted>2019-02-15T08:01:00Z</cp:lastPrinted>
  <dcterms:created xsi:type="dcterms:W3CDTF">2019-03-28T13:29:00Z</dcterms:created>
  <dcterms:modified xsi:type="dcterms:W3CDTF">2019-03-28T13:50:00Z</dcterms:modified>
</cp:coreProperties>
</file>