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87" w:rsidRDefault="00BE5587">
      <w:pPr>
        <w:rPr>
          <w:lang w:val="de-AT"/>
        </w:rPr>
      </w:pPr>
    </w:p>
    <w:p w:rsidR="0059599A" w:rsidRPr="007741D7" w:rsidRDefault="00124864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40"/>
          <w:szCs w:val="40"/>
          <w:lang w:val="ru-RU"/>
        </w:rPr>
      </w:pPr>
      <w:r w:rsidRPr="0059599A">
        <w:rPr>
          <w:rFonts w:ascii="Arial" w:hAnsi="Arial" w:cs="Arial"/>
          <w:color w:val="000000"/>
          <w:sz w:val="40"/>
          <w:szCs w:val="40"/>
          <w:lang w:val="de-AT"/>
        </w:rPr>
        <w:t>P</w:t>
      </w:r>
      <w:r w:rsidRPr="007741D7">
        <w:rPr>
          <w:rFonts w:ascii="Arial" w:hAnsi="Arial" w:cs="Arial"/>
          <w:color w:val="000000"/>
          <w:sz w:val="40"/>
          <w:szCs w:val="40"/>
          <w:lang w:val="ru-RU"/>
        </w:rPr>
        <w:t>ö</w:t>
      </w:r>
      <w:proofErr w:type="spellStart"/>
      <w:r w:rsidRPr="0059599A">
        <w:rPr>
          <w:rFonts w:ascii="Arial" w:hAnsi="Arial" w:cs="Arial"/>
          <w:color w:val="000000"/>
          <w:sz w:val="40"/>
          <w:szCs w:val="40"/>
          <w:lang w:val="de-AT"/>
        </w:rPr>
        <w:t>ttinger</w:t>
      </w:r>
      <w:proofErr w:type="spellEnd"/>
      <w:r w:rsidR="00B255B1" w:rsidRPr="007741D7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  <w:r w:rsidR="00B255B1" w:rsidRPr="0059599A">
        <w:rPr>
          <w:rFonts w:ascii="Arial" w:hAnsi="Arial" w:cs="Arial"/>
          <w:color w:val="000000"/>
          <w:sz w:val="40"/>
          <w:szCs w:val="40"/>
          <w:lang w:val="de-AT"/>
        </w:rPr>
        <w:t>SERVO</w:t>
      </w:r>
      <w:r w:rsidR="00B255B1" w:rsidRPr="007741D7">
        <w:rPr>
          <w:rFonts w:ascii="Arial" w:hAnsi="Arial" w:cs="Arial"/>
          <w:color w:val="000000"/>
          <w:sz w:val="40"/>
          <w:szCs w:val="40"/>
          <w:lang w:val="ru-RU"/>
        </w:rPr>
        <w:t xml:space="preserve"> 45 </w:t>
      </w:r>
      <w:r w:rsidR="00174F37" w:rsidRPr="0059599A">
        <w:rPr>
          <w:rFonts w:ascii="Arial" w:hAnsi="Arial" w:cs="Arial"/>
          <w:color w:val="000000"/>
          <w:sz w:val="40"/>
          <w:szCs w:val="40"/>
          <w:lang w:val="de-AT"/>
        </w:rPr>
        <w:t>M</w:t>
      </w:r>
      <w:r w:rsidR="00B255B1" w:rsidRPr="007741D7">
        <w:rPr>
          <w:rFonts w:ascii="Arial" w:hAnsi="Arial" w:cs="Arial"/>
          <w:color w:val="000000"/>
          <w:sz w:val="40"/>
          <w:szCs w:val="40"/>
          <w:lang w:val="ru-RU"/>
        </w:rPr>
        <w:t xml:space="preserve">: </w:t>
      </w:r>
    </w:p>
    <w:p w:rsidR="00124864" w:rsidRPr="005A0B15" w:rsidRDefault="000937F8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val="ru-RU"/>
        </w:rPr>
      </w:pPr>
      <w:r>
        <w:rPr>
          <w:rFonts w:ascii="Arial" w:hAnsi="Arial" w:cs="Arial"/>
          <w:color w:val="000000"/>
          <w:sz w:val="36"/>
          <w:szCs w:val="36"/>
          <w:lang w:val="uk-UA"/>
        </w:rPr>
        <w:t>Рентабельний та комфортний для тракторів потужністю</w:t>
      </w:r>
      <w:r w:rsidRPr="000937F8">
        <w:rPr>
          <w:rFonts w:ascii="Arial" w:hAnsi="Arial" w:cs="Arial"/>
          <w:color w:val="000000"/>
          <w:sz w:val="36"/>
          <w:szCs w:val="36"/>
          <w:lang w:val="ru-RU"/>
        </w:rPr>
        <w:t xml:space="preserve"> </w:t>
      </w:r>
      <w:r w:rsidRPr="005A0B15">
        <w:rPr>
          <w:rFonts w:ascii="Arial" w:hAnsi="Arial" w:cs="Arial"/>
          <w:color w:val="000000"/>
          <w:sz w:val="36"/>
          <w:szCs w:val="36"/>
          <w:lang w:val="ru-RU"/>
        </w:rPr>
        <w:t>140 -</w:t>
      </w:r>
      <w:r w:rsidR="008C0F7A" w:rsidRPr="005A0B15">
        <w:rPr>
          <w:rFonts w:ascii="Arial" w:hAnsi="Arial" w:cs="Arial"/>
          <w:color w:val="000000"/>
          <w:sz w:val="36"/>
          <w:szCs w:val="36"/>
          <w:lang w:val="ru-RU"/>
        </w:rPr>
        <w:t xml:space="preserve"> 240 </w:t>
      </w:r>
      <w:proofErr w:type="spellStart"/>
      <w:r w:rsidRPr="005A0B15">
        <w:rPr>
          <w:rFonts w:ascii="Arial" w:hAnsi="Arial" w:cs="Arial"/>
          <w:color w:val="000000"/>
          <w:sz w:val="36"/>
          <w:szCs w:val="36"/>
          <w:lang w:val="ru-RU"/>
        </w:rPr>
        <w:t>к.с</w:t>
      </w:r>
      <w:proofErr w:type="spellEnd"/>
      <w:r w:rsidRPr="005A0B15">
        <w:rPr>
          <w:rFonts w:ascii="Arial" w:hAnsi="Arial" w:cs="Arial"/>
          <w:color w:val="000000"/>
          <w:sz w:val="36"/>
          <w:szCs w:val="36"/>
          <w:lang w:val="ru-RU"/>
        </w:rPr>
        <w:t>.</w:t>
      </w:r>
    </w:p>
    <w:p w:rsidR="00C06232" w:rsidRPr="004B7AB3" w:rsidRDefault="000937F8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 xml:space="preserve">Плуг має також і в сучасному землеробстві велике значення. </w:t>
      </w:r>
      <w:r w:rsidR="007741D7" w:rsidRPr="007741D7">
        <w:rPr>
          <w:rFonts w:ascii="Arial" w:hAnsi="Arial" w:cs="Arial"/>
          <w:color w:val="000000"/>
          <w:lang w:val="uk-UA" w:eastAsia="de-DE"/>
        </w:rPr>
        <w:t>Жодн</w:t>
      </w:r>
      <w:r w:rsidR="007741D7">
        <w:rPr>
          <w:rFonts w:ascii="Arial" w:hAnsi="Arial" w:cs="Arial"/>
          <w:color w:val="000000"/>
          <w:lang w:val="uk-UA" w:eastAsia="de-DE"/>
        </w:rPr>
        <w:t>а</w:t>
      </w:r>
      <w:r w:rsidR="007741D7" w:rsidRPr="007741D7">
        <w:rPr>
          <w:rFonts w:ascii="Arial" w:hAnsi="Arial" w:cs="Arial"/>
          <w:color w:val="000000"/>
          <w:lang w:val="uk-UA" w:eastAsia="de-DE"/>
        </w:rPr>
        <w:t xml:space="preserve"> з машини</w:t>
      </w:r>
      <w:r w:rsidR="007741D7">
        <w:rPr>
          <w:rFonts w:ascii="Arial" w:hAnsi="Arial" w:cs="Arial"/>
          <w:color w:val="000000"/>
          <w:lang w:val="uk-UA" w:eastAsia="de-DE"/>
        </w:rPr>
        <w:t xml:space="preserve">, окрім плуга не потребує великого </w:t>
      </w:r>
      <w:r w:rsidR="007741D7" w:rsidRPr="007741D7">
        <w:rPr>
          <w:rFonts w:ascii="Arial" w:hAnsi="Arial" w:cs="Arial"/>
          <w:color w:val="000000"/>
          <w:lang w:val="uk-UA" w:eastAsia="de-DE"/>
        </w:rPr>
        <w:t>діапазон</w:t>
      </w:r>
      <w:r w:rsidR="007741D7">
        <w:rPr>
          <w:rFonts w:ascii="Arial" w:hAnsi="Arial" w:cs="Arial"/>
          <w:color w:val="000000"/>
          <w:lang w:val="uk-UA" w:eastAsia="de-DE"/>
        </w:rPr>
        <w:t>у</w:t>
      </w:r>
      <w:r w:rsidR="007741D7" w:rsidRPr="007741D7">
        <w:rPr>
          <w:rFonts w:ascii="Arial" w:hAnsi="Arial" w:cs="Arial"/>
          <w:color w:val="000000"/>
          <w:lang w:val="uk-UA" w:eastAsia="de-DE"/>
        </w:rPr>
        <w:t xml:space="preserve"> індивідуальних вимог, </w:t>
      </w:r>
      <w:r w:rsidR="007741D7">
        <w:rPr>
          <w:rFonts w:ascii="Arial" w:hAnsi="Arial" w:cs="Arial"/>
          <w:color w:val="000000"/>
          <w:lang w:val="uk-UA" w:eastAsia="de-DE"/>
        </w:rPr>
        <w:t>через різні умови ґрунту у всьому світі</w:t>
      </w:r>
      <w:r w:rsidR="007741D7" w:rsidRPr="007741D7">
        <w:rPr>
          <w:rFonts w:ascii="Arial" w:hAnsi="Arial" w:cs="Arial"/>
          <w:color w:val="000000"/>
          <w:lang w:val="uk-UA" w:eastAsia="de-DE"/>
        </w:rPr>
        <w:t xml:space="preserve">. </w:t>
      </w:r>
      <w:r w:rsidR="0090461B">
        <w:rPr>
          <w:rFonts w:ascii="Arial" w:hAnsi="Arial" w:cs="Arial"/>
          <w:color w:val="000000"/>
          <w:lang w:val="uk-UA" w:eastAsia="de-DE"/>
        </w:rPr>
        <w:t>Додатково змін</w:t>
      </w:r>
      <w:r w:rsidR="008E5B41">
        <w:rPr>
          <w:rFonts w:ascii="Arial" w:hAnsi="Arial" w:cs="Arial"/>
          <w:color w:val="000000"/>
          <w:lang w:val="uk-UA" w:eastAsia="de-DE"/>
        </w:rPr>
        <w:t>ю</w:t>
      </w:r>
      <w:r w:rsidR="0090461B">
        <w:rPr>
          <w:rFonts w:ascii="Arial" w:hAnsi="Arial" w:cs="Arial"/>
          <w:color w:val="000000"/>
          <w:lang w:val="uk-UA" w:eastAsia="de-DE"/>
        </w:rPr>
        <w:t>ю</w:t>
      </w:r>
      <w:r w:rsidR="008E5B41">
        <w:rPr>
          <w:rFonts w:ascii="Arial" w:hAnsi="Arial" w:cs="Arial"/>
          <w:color w:val="000000"/>
          <w:lang w:val="uk-UA" w:eastAsia="de-DE"/>
        </w:rPr>
        <w:t xml:space="preserve">ться також вимоги </w:t>
      </w:r>
      <w:r w:rsidR="00DA0F35">
        <w:rPr>
          <w:rFonts w:ascii="Arial" w:hAnsi="Arial" w:cs="Arial"/>
          <w:color w:val="000000"/>
          <w:lang w:val="uk-UA" w:eastAsia="de-DE"/>
        </w:rPr>
        <w:t xml:space="preserve">до </w:t>
      </w:r>
      <w:r w:rsidR="008E5B41">
        <w:rPr>
          <w:rFonts w:ascii="Arial" w:hAnsi="Arial" w:cs="Arial"/>
          <w:color w:val="000000"/>
          <w:lang w:val="uk-UA" w:eastAsia="de-DE"/>
        </w:rPr>
        <w:t>тракторів, такі як наприклад, змінна геометрія зчеплення чи все більша різниця між вагою трактора та потужністю двигуна</w:t>
      </w:r>
      <w:r w:rsidR="00FC087E" w:rsidRPr="008E5B41">
        <w:rPr>
          <w:rFonts w:ascii="Arial" w:hAnsi="Arial" w:cs="Arial"/>
          <w:color w:val="000000"/>
          <w:lang w:val="uk-UA" w:eastAsia="de-DE"/>
        </w:rPr>
        <w:t>.</w:t>
      </w:r>
      <w:r w:rsidR="00174F37" w:rsidRPr="008E5B41">
        <w:rPr>
          <w:rFonts w:ascii="Arial" w:hAnsi="Arial" w:cs="Arial"/>
          <w:color w:val="000000"/>
          <w:lang w:val="uk-UA" w:eastAsia="de-DE"/>
        </w:rPr>
        <w:t xml:space="preserve"> </w:t>
      </w:r>
      <w:r w:rsidR="00174F37">
        <w:rPr>
          <w:rFonts w:ascii="Arial" w:hAnsi="Arial" w:cs="Arial"/>
          <w:color w:val="000000"/>
          <w:lang w:val="de-DE" w:eastAsia="de-DE"/>
        </w:rPr>
        <w:t>P</w:t>
      </w:r>
      <w:r w:rsidR="00174F37" w:rsidRPr="008E5B41">
        <w:rPr>
          <w:rFonts w:ascii="Arial" w:hAnsi="Arial" w:cs="Arial"/>
          <w:color w:val="000000"/>
          <w:lang w:val="uk-UA" w:eastAsia="de-DE"/>
        </w:rPr>
        <w:t>ö</w:t>
      </w:r>
      <w:proofErr w:type="spellStart"/>
      <w:r w:rsidR="00174F37">
        <w:rPr>
          <w:rFonts w:ascii="Arial" w:hAnsi="Arial" w:cs="Arial"/>
          <w:color w:val="000000"/>
          <w:lang w:val="de-DE" w:eastAsia="de-DE"/>
        </w:rPr>
        <w:t>ttinger</w:t>
      </w:r>
      <w:proofErr w:type="spellEnd"/>
      <w:r w:rsidR="00174F37" w:rsidRPr="008E5B41">
        <w:rPr>
          <w:rFonts w:ascii="Arial" w:hAnsi="Arial" w:cs="Arial"/>
          <w:color w:val="000000"/>
          <w:lang w:val="uk-UA" w:eastAsia="de-DE"/>
        </w:rPr>
        <w:t xml:space="preserve"> </w:t>
      </w:r>
      <w:r w:rsidR="008E5B41">
        <w:rPr>
          <w:rFonts w:ascii="Arial" w:hAnsi="Arial" w:cs="Arial"/>
          <w:color w:val="000000"/>
          <w:lang w:val="uk-UA" w:eastAsia="de-DE"/>
        </w:rPr>
        <w:t>реагує на такі зміни з новим модельним рядом</w:t>
      </w:r>
      <w:r w:rsidR="00174F37" w:rsidRPr="008E5B41">
        <w:rPr>
          <w:rFonts w:ascii="Arial" w:hAnsi="Arial" w:cs="Arial"/>
          <w:color w:val="000000"/>
          <w:lang w:val="uk-UA" w:eastAsia="de-DE"/>
        </w:rPr>
        <w:t xml:space="preserve"> </w:t>
      </w:r>
      <w:r w:rsidR="00174F37">
        <w:rPr>
          <w:rFonts w:ascii="Arial" w:hAnsi="Arial" w:cs="Arial"/>
          <w:color w:val="000000"/>
          <w:lang w:val="de-DE" w:eastAsia="de-DE"/>
        </w:rPr>
        <w:t>SERVO</w:t>
      </w:r>
      <w:r w:rsidR="00174F37" w:rsidRPr="008E5B41">
        <w:rPr>
          <w:rFonts w:ascii="Arial" w:hAnsi="Arial" w:cs="Arial"/>
          <w:color w:val="000000"/>
          <w:lang w:val="uk-UA" w:eastAsia="de-DE"/>
        </w:rPr>
        <w:t xml:space="preserve"> 45 </w:t>
      </w:r>
      <w:r w:rsidR="00174F37">
        <w:rPr>
          <w:rFonts w:ascii="Arial" w:hAnsi="Arial" w:cs="Arial"/>
          <w:color w:val="000000"/>
          <w:lang w:val="de-DE" w:eastAsia="de-DE"/>
        </w:rPr>
        <w:t>M</w:t>
      </w:r>
      <w:r w:rsidR="00174F37" w:rsidRPr="008E5B41">
        <w:rPr>
          <w:rFonts w:ascii="Arial" w:hAnsi="Arial" w:cs="Arial"/>
          <w:color w:val="000000"/>
          <w:lang w:val="uk-UA" w:eastAsia="de-DE"/>
        </w:rPr>
        <w:t xml:space="preserve">. </w:t>
      </w:r>
      <w:r w:rsidR="008E5B41">
        <w:rPr>
          <w:rFonts w:ascii="Arial" w:hAnsi="Arial" w:cs="Arial"/>
          <w:color w:val="000000"/>
          <w:lang w:val="uk-UA" w:eastAsia="de-DE"/>
        </w:rPr>
        <w:t>Нові</w:t>
      </w:r>
      <w:r w:rsidR="00930BEE" w:rsidRPr="008E5B41">
        <w:rPr>
          <w:rFonts w:ascii="Arial" w:hAnsi="Arial" w:cs="Arial"/>
          <w:color w:val="000000"/>
          <w:lang w:val="uk-UA" w:eastAsia="de-DE"/>
        </w:rPr>
        <w:t>,</w:t>
      </w:r>
      <w:r w:rsidR="00215028" w:rsidRPr="008E5B41">
        <w:rPr>
          <w:rFonts w:ascii="Arial" w:hAnsi="Arial" w:cs="Arial"/>
          <w:color w:val="000000"/>
          <w:lang w:val="uk-UA" w:eastAsia="de-DE"/>
        </w:rPr>
        <w:t xml:space="preserve"> </w:t>
      </w:r>
      <w:r w:rsidR="008E5B41">
        <w:rPr>
          <w:rFonts w:ascii="Arial" w:hAnsi="Arial" w:cs="Arial"/>
          <w:color w:val="000000"/>
          <w:lang w:val="uk-UA" w:eastAsia="de-DE"/>
        </w:rPr>
        <w:t>зручні навісні плуги заміняють попередню модель</w:t>
      </w:r>
      <w:r w:rsidR="00174F37" w:rsidRPr="008E5B41">
        <w:rPr>
          <w:rFonts w:ascii="Arial" w:hAnsi="Arial" w:cs="Arial"/>
          <w:color w:val="000000"/>
          <w:lang w:val="uk-UA" w:eastAsia="de-DE"/>
        </w:rPr>
        <w:t xml:space="preserve"> </w:t>
      </w:r>
      <w:r w:rsidR="00174F37">
        <w:rPr>
          <w:rFonts w:ascii="Arial" w:hAnsi="Arial" w:cs="Arial"/>
          <w:color w:val="000000"/>
          <w:lang w:val="de-DE" w:eastAsia="de-DE"/>
        </w:rPr>
        <w:t>SERVO</w:t>
      </w:r>
      <w:r w:rsidR="0090461B">
        <w:rPr>
          <w:rFonts w:ascii="Arial" w:hAnsi="Arial" w:cs="Arial"/>
          <w:color w:val="000000"/>
          <w:lang w:val="uk-UA" w:eastAsia="de-DE"/>
        </w:rPr>
        <w:t xml:space="preserve"> 45 </w:t>
      </w:r>
      <w:r w:rsidR="008E5B41">
        <w:rPr>
          <w:rFonts w:ascii="Arial" w:hAnsi="Arial" w:cs="Arial"/>
          <w:color w:val="000000"/>
          <w:lang w:val="uk-UA" w:eastAsia="de-DE"/>
        </w:rPr>
        <w:t>та</w:t>
      </w:r>
      <w:r w:rsidR="004F2357">
        <w:rPr>
          <w:rFonts w:ascii="Arial" w:hAnsi="Arial" w:cs="Arial"/>
          <w:color w:val="000000"/>
          <w:lang w:val="uk-UA" w:eastAsia="de-DE"/>
        </w:rPr>
        <w:t xml:space="preserve"> спеціально розроблені</w:t>
      </w:r>
      <w:r w:rsidR="00913001">
        <w:rPr>
          <w:rFonts w:ascii="Arial" w:hAnsi="Arial" w:cs="Arial"/>
          <w:color w:val="000000"/>
          <w:lang w:val="uk-UA" w:eastAsia="de-DE"/>
        </w:rPr>
        <w:t xml:space="preserve"> для класу потужності </w:t>
      </w:r>
      <w:r w:rsidR="00950DF4" w:rsidRPr="008E5B41">
        <w:rPr>
          <w:rFonts w:ascii="Arial" w:hAnsi="Arial" w:cs="Arial"/>
          <w:color w:val="000000"/>
          <w:lang w:val="uk-UA" w:eastAsia="de-DE"/>
        </w:rPr>
        <w:t>1</w:t>
      </w:r>
      <w:r w:rsidR="002C1821" w:rsidRPr="008E5B41">
        <w:rPr>
          <w:rFonts w:ascii="Arial" w:hAnsi="Arial" w:cs="Arial"/>
          <w:color w:val="000000"/>
          <w:lang w:val="uk-UA" w:eastAsia="de-DE"/>
        </w:rPr>
        <w:t>4</w:t>
      </w:r>
      <w:r w:rsidR="00950DF4" w:rsidRPr="008E5B41">
        <w:rPr>
          <w:rFonts w:ascii="Arial" w:hAnsi="Arial" w:cs="Arial"/>
          <w:color w:val="000000"/>
          <w:lang w:val="uk-UA" w:eastAsia="de-DE"/>
        </w:rPr>
        <w:t xml:space="preserve">0 – 240 </w:t>
      </w:r>
      <w:proofErr w:type="spellStart"/>
      <w:r w:rsidR="004F2357">
        <w:rPr>
          <w:rFonts w:ascii="Arial" w:hAnsi="Arial" w:cs="Arial"/>
          <w:color w:val="000000"/>
          <w:lang w:val="uk-UA" w:eastAsia="de-DE"/>
        </w:rPr>
        <w:t>к.с</w:t>
      </w:r>
      <w:proofErr w:type="spellEnd"/>
      <w:r w:rsidR="004F2357">
        <w:rPr>
          <w:rFonts w:ascii="Arial" w:hAnsi="Arial" w:cs="Arial"/>
          <w:color w:val="000000"/>
          <w:lang w:val="uk-UA" w:eastAsia="de-DE"/>
        </w:rPr>
        <w:t>.</w:t>
      </w:r>
      <w:r w:rsidR="004B7AB3">
        <w:rPr>
          <w:rFonts w:ascii="Arial" w:hAnsi="Arial" w:cs="Arial"/>
          <w:color w:val="000000"/>
          <w:lang w:val="uk-UA" w:eastAsia="de-DE"/>
        </w:rPr>
        <w:t xml:space="preserve"> </w:t>
      </w:r>
      <w:r w:rsidR="008B5F12">
        <w:rPr>
          <w:rFonts w:ascii="Arial" w:hAnsi="Arial" w:cs="Arial"/>
          <w:color w:val="000000"/>
          <w:lang w:val="uk-UA" w:eastAsia="de-DE"/>
        </w:rPr>
        <w:t xml:space="preserve">Таким чином </w:t>
      </w:r>
      <w:r w:rsidR="004B7AB3">
        <w:rPr>
          <w:rFonts w:ascii="Arial" w:hAnsi="Arial" w:cs="Arial"/>
          <w:color w:val="000000"/>
          <w:lang w:val="uk-UA" w:eastAsia="de-DE"/>
        </w:rPr>
        <w:t xml:space="preserve">компанія </w:t>
      </w:r>
      <w:r w:rsidR="00877675">
        <w:rPr>
          <w:rFonts w:ascii="Arial" w:hAnsi="Arial" w:cs="Arial"/>
          <w:color w:val="000000"/>
          <w:lang w:val="de-DE" w:eastAsia="de-DE"/>
        </w:rPr>
        <w:t>P</w:t>
      </w:r>
      <w:r w:rsidR="00877675" w:rsidRPr="00913001">
        <w:rPr>
          <w:rFonts w:ascii="Arial" w:hAnsi="Arial" w:cs="Arial"/>
          <w:color w:val="000000"/>
          <w:lang w:val="uk-UA" w:eastAsia="de-DE"/>
        </w:rPr>
        <w:t>ö</w:t>
      </w:r>
      <w:proofErr w:type="spellStart"/>
      <w:r w:rsidR="00877675">
        <w:rPr>
          <w:rFonts w:ascii="Arial" w:hAnsi="Arial" w:cs="Arial"/>
          <w:color w:val="000000"/>
          <w:lang w:val="de-DE" w:eastAsia="de-DE"/>
        </w:rPr>
        <w:t>ttinger</w:t>
      </w:r>
      <w:proofErr w:type="spellEnd"/>
      <w:r w:rsidR="004B7AB3">
        <w:rPr>
          <w:rFonts w:ascii="Arial" w:hAnsi="Arial" w:cs="Arial"/>
          <w:color w:val="000000"/>
          <w:lang w:val="uk-UA" w:eastAsia="de-DE"/>
        </w:rPr>
        <w:t xml:space="preserve"> значно збільшила діапазон використання техніки і тепер забезпечує індивідуальні рішення для практики з класом потужності до 240 </w:t>
      </w:r>
      <w:proofErr w:type="spellStart"/>
      <w:r w:rsidR="004B7AB3">
        <w:rPr>
          <w:rFonts w:ascii="Arial" w:hAnsi="Arial" w:cs="Arial"/>
          <w:color w:val="000000"/>
          <w:lang w:val="uk-UA" w:eastAsia="de-DE"/>
        </w:rPr>
        <w:t>к.с</w:t>
      </w:r>
      <w:proofErr w:type="spellEnd"/>
      <w:r w:rsidR="004B7AB3">
        <w:rPr>
          <w:rFonts w:ascii="Arial" w:hAnsi="Arial" w:cs="Arial"/>
          <w:color w:val="000000"/>
          <w:lang w:val="uk-UA" w:eastAsia="de-DE"/>
        </w:rPr>
        <w:t>.</w:t>
      </w:r>
      <w:r w:rsidR="00877675" w:rsidRPr="00913001">
        <w:rPr>
          <w:rFonts w:ascii="Arial" w:hAnsi="Arial" w:cs="Arial"/>
          <w:color w:val="000000"/>
          <w:lang w:val="uk-UA" w:eastAsia="de-DE"/>
        </w:rPr>
        <w:t xml:space="preserve"> </w:t>
      </w:r>
      <w:r w:rsidR="005B712A" w:rsidRPr="004B7AB3">
        <w:rPr>
          <w:rFonts w:ascii="Arial" w:hAnsi="Arial" w:cs="Arial"/>
          <w:color w:val="000000"/>
          <w:lang w:val="uk-UA" w:eastAsia="de-DE"/>
        </w:rPr>
        <w:t>Це чиста економіка.</w:t>
      </w:r>
    </w:p>
    <w:p w:rsidR="005B712A" w:rsidRPr="004B7AB3" w:rsidRDefault="005B712A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:rsidR="00C06232" w:rsidRPr="003228F8" w:rsidRDefault="0061663C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uk-UA" w:eastAsia="de-DE"/>
        </w:rPr>
        <w:t xml:space="preserve">Нові навісні оборотні плуги </w:t>
      </w:r>
      <w:bookmarkStart w:id="0" w:name="_Hlk483581761"/>
      <w:r>
        <w:rPr>
          <w:rFonts w:ascii="Arial" w:hAnsi="Arial" w:cs="Arial"/>
          <w:color w:val="000000"/>
          <w:lang w:val="uk-UA" w:eastAsia="de-DE"/>
        </w:rPr>
        <w:t>доступні з грудня</w:t>
      </w:r>
      <w:r w:rsidR="00E956F3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="00C06232" w:rsidRPr="0061663C">
        <w:rPr>
          <w:rFonts w:ascii="Arial" w:hAnsi="Arial" w:cs="Arial"/>
          <w:color w:val="000000"/>
          <w:lang w:val="ru-RU" w:eastAsia="de-DE"/>
        </w:rPr>
        <w:t>2017</w:t>
      </w:r>
      <w:r w:rsidR="004B7AB3">
        <w:rPr>
          <w:rFonts w:ascii="Arial" w:hAnsi="Arial" w:cs="Arial"/>
          <w:color w:val="000000"/>
          <w:lang w:val="ru-RU" w:eastAsia="de-DE"/>
        </w:rPr>
        <w:t xml:space="preserve"> року</w:t>
      </w:r>
      <w:r>
        <w:rPr>
          <w:rFonts w:ascii="Arial" w:hAnsi="Arial" w:cs="Arial"/>
          <w:color w:val="000000"/>
          <w:lang w:val="uk-UA" w:eastAsia="de-DE"/>
        </w:rPr>
        <w:t xml:space="preserve"> в комплектації з </w:t>
      </w:r>
      <w:r w:rsidR="005C1EF4">
        <w:rPr>
          <w:rFonts w:ascii="Arial" w:hAnsi="Arial" w:cs="Arial"/>
          <w:color w:val="000000"/>
          <w:lang w:val="ru-RU" w:eastAsia="de-DE"/>
        </w:rPr>
        <w:t>4-, 5</w:t>
      </w:r>
      <w:r w:rsidRPr="0061663C">
        <w:rPr>
          <w:rFonts w:ascii="Arial" w:hAnsi="Arial" w:cs="Arial"/>
          <w:color w:val="000000"/>
          <w:lang w:val="ru-RU" w:eastAsia="de-DE"/>
        </w:rPr>
        <w:t>-</w:t>
      </w:r>
      <w:r>
        <w:rPr>
          <w:rFonts w:ascii="Arial" w:hAnsi="Arial" w:cs="Arial"/>
          <w:color w:val="000000"/>
          <w:lang w:val="uk-UA" w:eastAsia="de-DE"/>
        </w:rPr>
        <w:t>корпусами</w:t>
      </w:r>
      <w:bookmarkEnd w:id="0"/>
      <w:r w:rsidR="00C06232" w:rsidRPr="0061663C">
        <w:rPr>
          <w:rFonts w:ascii="Arial" w:hAnsi="Arial" w:cs="Arial"/>
          <w:color w:val="000000"/>
          <w:lang w:val="ru-RU" w:eastAsia="de-DE"/>
        </w:rPr>
        <w:t xml:space="preserve">. </w:t>
      </w:r>
      <w:bookmarkStart w:id="1" w:name="_Hlk483581911"/>
      <w:r w:rsidR="00C06232" w:rsidRPr="0061663C">
        <w:rPr>
          <w:rFonts w:ascii="Arial" w:hAnsi="Arial" w:cs="Arial"/>
          <w:color w:val="000000"/>
          <w:lang w:val="ru-RU" w:eastAsia="de-DE"/>
        </w:rPr>
        <w:t>4-</w:t>
      </w:r>
      <w:r>
        <w:rPr>
          <w:rFonts w:ascii="Arial" w:hAnsi="Arial" w:cs="Arial"/>
          <w:color w:val="000000"/>
          <w:lang w:val="uk-UA" w:eastAsia="de-DE"/>
        </w:rPr>
        <w:t>х та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Pr="0061663C">
        <w:rPr>
          <w:rFonts w:ascii="Arial" w:hAnsi="Arial" w:cs="Arial"/>
          <w:color w:val="000000"/>
          <w:lang w:val="ru-RU" w:eastAsia="de-DE"/>
        </w:rPr>
        <w:t xml:space="preserve">5-ти </w:t>
      </w:r>
      <w:proofErr w:type="spellStart"/>
      <w:r w:rsidRPr="0061663C">
        <w:rPr>
          <w:rFonts w:ascii="Arial" w:hAnsi="Arial" w:cs="Arial"/>
          <w:color w:val="000000"/>
          <w:lang w:val="ru-RU" w:eastAsia="de-DE"/>
        </w:rPr>
        <w:t>корпусні</w:t>
      </w:r>
      <w:proofErr w:type="spellEnd"/>
      <w:r w:rsidRPr="0061663C">
        <w:rPr>
          <w:rFonts w:ascii="Arial" w:hAnsi="Arial" w:cs="Arial"/>
          <w:color w:val="000000"/>
          <w:lang w:val="ru-RU" w:eastAsia="de-DE"/>
        </w:rPr>
        <w:t xml:space="preserve"> плуги </w:t>
      </w:r>
      <w:proofErr w:type="spellStart"/>
      <w:r w:rsidRPr="0061663C">
        <w:rPr>
          <w:rFonts w:ascii="Arial" w:hAnsi="Arial" w:cs="Arial"/>
          <w:color w:val="000000"/>
          <w:lang w:val="ru-RU" w:eastAsia="de-DE"/>
        </w:rPr>
        <w:t>будуть</w:t>
      </w:r>
      <w:proofErr w:type="spellEnd"/>
      <w:r>
        <w:rPr>
          <w:rFonts w:ascii="Arial" w:hAnsi="Arial" w:cs="Arial"/>
          <w:color w:val="000000"/>
          <w:lang w:val="uk-UA" w:eastAsia="de-DE"/>
        </w:rPr>
        <w:t xml:space="preserve"> запропоновані як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="00C06232">
        <w:rPr>
          <w:rFonts w:ascii="Arial" w:hAnsi="Arial" w:cs="Arial"/>
          <w:color w:val="000000"/>
          <w:lang w:val="de-DE" w:eastAsia="de-DE"/>
        </w:rPr>
        <w:t>PLUS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(</w:t>
      </w:r>
      <w:r>
        <w:rPr>
          <w:rFonts w:ascii="Arial" w:hAnsi="Arial" w:cs="Arial"/>
          <w:color w:val="000000"/>
          <w:lang w:val="uk-UA" w:eastAsia="de-DE"/>
        </w:rPr>
        <w:t>з гідравлічним налаштуванням робочої ширини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), </w:t>
      </w:r>
      <w:r w:rsidR="00C06232">
        <w:rPr>
          <w:rFonts w:ascii="Arial" w:hAnsi="Arial" w:cs="Arial"/>
          <w:color w:val="000000"/>
          <w:lang w:val="de-DE" w:eastAsia="de-DE"/>
        </w:rPr>
        <w:t>NOVA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(</w:t>
      </w:r>
      <w:r>
        <w:rPr>
          <w:rFonts w:ascii="Arial" w:hAnsi="Arial" w:cs="Arial"/>
          <w:color w:val="000000"/>
          <w:lang w:val="uk-UA" w:eastAsia="de-DE"/>
        </w:rPr>
        <w:t>з гідравлічним захистом від перевантажень та</w:t>
      </w:r>
      <w:r w:rsidR="005E317D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="005C1EF4">
        <w:rPr>
          <w:rFonts w:ascii="Arial" w:hAnsi="Arial" w:cs="Arial"/>
          <w:color w:val="000000"/>
          <w:lang w:val="ru-RU" w:eastAsia="de-DE"/>
        </w:rPr>
        <w:t>1</w:t>
      </w:r>
      <w:r w:rsidR="0059599A" w:rsidRPr="0061663C">
        <w:rPr>
          <w:rFonts w:ascii="Arial" w:hAnsi="Arial" w:cs="Arial"/>
          <w:color w:val="000000"/>
          <w:lang w:val="ru-RU" w:eastAsia="de-DE"/>
        </w:rPr>
        <w:t>.</w:t>
      </w:r>
      <w:r w:rsidR="005C1EF4">
        <w:rPr>
          <w:rFonts w:ascii="Arial" w:hAnsi="Arial" w:cs="Arial"/>
          <w:color w:val="000000"/>
          <w:lang w:val="ru-RU" w:eastAsia="de-DE"/>
        </w:rPr>
        <w:t>9</w:t>
      </w:r>
      <w:r w:rsidR="005E317D" w:rsidRPr="0061663C">
        <w:rPr>
          <w:rFonts w:ascii="Arial" w:hAnsi="Arial" w:cs="Arial"/>
          <w:color w:val="000000"/>
          <w:lang w:val="ru-RU" w:eastAsia="de-DE"/>
        </w:rPr>
        <w:t>00</w:t>
      </w:r>
      <w:r w:rsidR="00E102A6" w:rsidRPr="0061663C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 xml:space="preserve">кг </w:t>
      </w:r>
      <w:proofErr w:type="spellStart"/>
      <w:r>
        <w:rPr>
          <w:rFonts w:ascii="Arial" w:hAnsi="Arial" w:cs="Arial"/>
          <w:color w:val="000000"/>
          <w:lang w:val="ru-RU" w:eastAsia="de-DE"/>
        </w:rPr>
        <w:t>тиском</w:t>
      </w:r>
      <w:proofErr w:type="spellEnd"/>
      <w:r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ru-RU" w:eastAsia="de-DE"/>
        </w:rPr>
        <w:t>спрацювання</w:t>
      </w:r>
      <w:proofErr w:type="spellEnd"/>
      <w:r w:rsidR="00C06232" w:rsidRPr="0061663C">
        <w:rPr>
          <w:rFonts w:ascii="Arial" w:hAnsi="Arial" w:cs="Arial"/>
          <w:color w:val="000000"/>
          <w:lang w:val="ru-RU" w:eastAsia="de-DE"/>
        </w:rPr>
        <w:t xml:space="preserve">) </w:t>
      </w:r>
      <w:r w:rsidRPr="0061663C">
        <w:rPr>
          <w:rFonts w:ascii="Arial" w:hAnsi="Arial" w:cs="Arial"/>
          <w:color w:val="000000"/>
          <w:lang w:val="ru-RU" w:eastAsia="de-DE"/>
        </w:rPr>
        <w:t>та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="00C06232">
        <w:rPr>
          <w:rFonts w:ascii="Arial" w:hAnsi="Arial" w:cs="Arial"/>
          <w:color w:val="000000"/>
          <w:lang w:val="de-DE" w:eastAsia="de-DE"/>
        </w:rPr>
        <w:t>NOVA</w:t>
      </w:r>
      <w:r w:rsidR="00C06232" w:rsidRPr="0061663C">
        <w:rPr>
          <w:rFonts w:ascii="Arial" w:hAnsi="Arial" w:cs="Arial"/>
          <w:color w:val="000000"/>
          <w:lang w:val="ru-RU" w:eastAsia="de-DE"/>
        </w:rPr>
        <w:t xml:space="preserve"> </w:t>
      </w:r>
      <w:r w:rsidR="00C06232">
        <w:rPr>
          <w:rFonts w:ascii="Arial" w:hAnsi="Arial" w:cs="Arial"/>
          <w:color w:val="000000"/>
          <w:lang w:val="de-DE" w:eastAsia="de-DE"/>
        </w:rPr>
        <w:t>PLUS</w:t>
      </w:r>
      <w:bookmarkStart w:id="2" w:name="_Hlk483581935"/>
      <w:bookmarkEnd w:id="1"/>
      <w:r w:rsidR="00C06232" w:rsidRPr="003228F8">
        <w:rPr>
          <w:rFonts w:ascii="Arial" w:hAnsi="Arial" w:cs="Arial"/>
          <w:color w:val="000000"/>
          <w:lang w:val="ru-RU" w:eastAsia="de-DE"/>
        </w:rPr>
        <w:t xml:space="preserve">. </w:t>
      </w:r>
      <w:bookmarkEnd w:id="2"/>
    </w:p>
    <w:p w:rsidR="00E102A6" w:rsidRPr="003228F8" w:rsidRDefault="00E102A6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:rsidR="00C06232" w:rsidRPr="003228F8" w:rsidRDefault="00913001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>Гідрав</w:t>
      </w:r>
      <w:r w:rsidR="00FA57A6">
        <w:rPr>
          <w:rFonts w:ascii="Arial" w:hAnsi="Arial" w:cs="Arial"/>
          <w:color w:val="000000"/>
          <w:lang w:val="uk-UA" w:eastAsia="de-DE"/>
        </w:rPr>
        <w:t xml:space="preserve">лічний захист від перевантажень </w:t>
      </w:r>
      <w:r w:rsidR="00C06232">
        <w:rPr>
          <w:rFonts w:ascii="Arial" w:hAnsi="Arial" w:cs="Arial"/>
          <w:color w:val="000000"/>
          <w:lang w:val="de-DE" w:eastAsia="de-DE"/>
        </w:rPr>
        <w:t>NOVA</w:t>
      </w:r>
      <w:r w:rsidR="003228F8">
        <w:rPr>
          <w:rFonts w:ascii="Arial" w:hAnsi="Arial" w:cs="Arial"/>
          <w:color w:val="000000"/>
          <w:lang w:val="uk-UA" w:eastAsia="de-DE"/>
        </w:rPr>
        <w:t xml:space="preserve"> має елемент захисту від каміння з регульованим тиском спрацювання до 1900 кг</w:t>
      </w:r>
      <w:r w:rsidR="00E956F3" w:rsidRPr="003228F8">
        <w:rPr>
          <w:rFonts w:ascii="Arial" w:hAnsi="Arial" w:cs="Arial"/>
          <w:color w:val="000000"/>
          <w:lang w:val="ru-RU" w:eastAsia="de-DE"/>
        </w:rPr>
        <w:t>,</w:t>
      </w:r>
      <w:r w:rsidR="00D427FC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захищає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 xml:space="preserve"> плуг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пошкоджень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забезпечує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оранку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 xml:space="preserve"> без </w:t>
      </w:r>
      <w:proofErr w:type="spellStart"/>
      <w:r w:rsidR="00D427FC">
        <w:rPr>
          <w:rFonts w:ascii="Arial" w:hAnsi="Arial" w:cs="Arial"/>
          <w:color w:val="000000"/>
          <w:lang w:val="ru-RU" w:eastAsia="de-DE"/>
        </w:rPr>
        <w:t>простоїв</w:t>
      </w:r>
      <w:proofErr w:type="spellEnd"/>
      <w:r w:rsidR="00D427FC">
        <w:rPr>
          <w:rFonts w:ascii="Arial" w:hAnsi="Arial" w:cs="Arial"/>
          <w:color w:val="000000"/>
          <w:lang w:val="ru-RU" w:eastAsia="de-DE"/>
        </w:rPr>
        <w:t>.</w:t>
      </w:r>
    </w:p>
    <w:p w:rsidR="00C06232" w:rsidRPr="003228F8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:rsidR="00541A09" w:rsidRPr="00842C1A" w:rsidRDefault="00842C1A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 xml:space="preserve">Новий модельний ряд </w:t>
      </w:r>
      <w:r w:rsidR="004D5A1A">
        <w:rPr>
          <w:rFonts w:ascii="Arial" w:hAnsi="Arial" w:cs="Arial"/>
          <w:color w:val="000000"/>
          <w:lang w:val="uk-UA" w:eastAsia="de-DE"/>
        </w:rPr>
        <w:t xml:space="preserve">доступний </w:t>
      </w:r>
      <w:r>
        <w:rPr>
          <w:rFonts w:ascii="Arial" w:hAnsi="Arial" w:cs="Arial"/>
          <w:color w:val="000000"/>
          <w:lang w:val="uk-UA" w:eastAsia="de-DE"/>
        </w:rPr>
        <w:t xml:space="preserve">з </w:t>
      </w:r>
      <w:bookmarkStart w:id="3" w:name="_Hlk483581813"/>
      <w:r>
        <w:rPr>
          <w:rFonts w:ascii="Arial" w:hAnsi="Arial" w:cs="Arial"/>
          <w:color w:val="000000"/>
          <w:lang w:val="uk-UA" w:eastAsia="de-DE"/>
        </w:rPr>
        <w:t>відстанню між корпусами</w:t>
      </w:r>
      <w:r w:rsidR="00E956F3" w:rsidRPr="00842C1A">
        <w:rPr>
          <w:rFonts w:ascii="Arial" w:hAnsi="Arial" w:cs="Arial"/>
          <w:color w:val="000000"/>
          <w:lang w:val="uk-UA" w:eastAsia="de-DE"/>
        </w:rPr>
        <w:t xml:space="preserve"> 95 </w:t>
      </w:r>
      <w:r>
        <w:rPr>
          <w:rFonts w:ascii="Arial" w:hAnsi="Arial" w:cs="Arial"/>
          <w:color w:val="000000"/>
          <w:lang w:val="uk-UA" w:eastAsia="de-DE"/>
        </w:rPr>
        <w:t>см та</w:t>
      </w:r>
      <w:r w:rsidR="00C06232" w:rsidRPr="00842C1A">
        <w:rPr>
          <w:rFonts w:ascii="Arial" w:hAnsi="Arial" w:cs="Arial"/>
          <w:color w:val="000000"/>
          <w:lang w:val="uk-UA" w:eastAsia="de-DE"/>
        </w:rPr>
        <w:t xml:space="preserve"> 102 </w:t>
      </w:r>
      <w:r>
        <w:rPr>
          <w:rFonts w:ascii="Arial" w:hAnsi="Arial" w:cs="Arial"/>
          <w:color w:val="000000"/>
          <w:lang w:val="uk-UA" w:eastAsia="de-DE"/>
        </w:rPr>
        <w:t>см</w:t>
      </w:r>
      <w:r w:rsidR="00C06232" w:rsidRPr="00842C1A">
        <w:rPr>
          <w:rFonts w:ascii="Arial" w:hAnsi="Arial" w:cs="Arial"/>
          <w:color w:val="000000"/>
          <w:lang w:val="uk-UA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 xml:space="preserve">та висотою рами </w:t>
      </w:r>
      <w:r w:rsidR="00C06232" w:rsidRPr="00842C1A">
        <w:rPr>
          <w:rFonts w:ascii="Arial" w:hAnsi="Arial" w:cs="Arial"/>
          <w:color w:val="000000"/>
          <w:lang w:val="uk-UA" w:eastAsia="de-DE"/>
        </w:rPr>
        <w:t xml:space="preserve">80 </w:t>
      </w:r>
      <w:r>
        <w:rPr>
          <w:rFonts w:ascii="Arial" w:hAnsi="Arial" w:cs="Arial"/>
          <w:color w:val="000000"/>
          <w:lang w:val="uk-UA" w:eastAsia="de-DE"/>
        </w:rPr>
        <w:t>см</w:t>
      </w:r>
      <w:r w:rsidR="00C06232" w:rsidRPr="00842C1A">
        <w:rPr>
          <w:rFonts w:ascii="Arial" w:hAnsi="Arial" w:cs="Arial"/>
          <w:color w:val="000000"/>
          <w:lang w:val="uk-UA" w:eastAsia="de-DE"/>
        </w:rPr>
        <w:t xml:space="preserve"> </w:t>
      </w:r>
      <w:r w:rsidR="004D5A1A">
        <w:rPr>
          <w:rFonts w:ascii="Arial" w:hAnsi="Arial" w:cs="Arial"/>
          <w:color w:val="000000"/>
          <w:lang w:val="uk-UA" w:eastAsia="de-DE"/>
        </w:rPr>
        <w:t xml:space="preserve">чи </w:t>
      </w:r>
      <w:proofErr w:type="spellStart"/>
      <w:r w:rsidR="004D5A1A">
        <w:rPr>
          <w:rFonts w:ascii="Arial" w:hAnsi="Arial" w:cs="Arial"/>
          <w:color w:val="000000"/>
          <w:lang w:val="uk-UA" w:eastAsia="de-DE"/>
        </w:rPr>
        <w:t>опційно</w:t>
      </w:r>
      <w:proofErr w:type="spellEnd"/>
      <w:r w:rsidR="00C06232" w:rsidRPr="00842C1A">
        <w:rPr>
          <w:rFonts w:ascii="Arial" w:hAnsi="Arial" w:cs="Arial"/>
          <w:color w:val="000000"/>
          <w:lang w:val="uk-UA" w:eastAsia="de-DE"/>
        </w:rPr>
        <w:t xml:space="preserve"> 90 </w:t>
      </w:r>
      <w:r w:rsidR="004D5A1A">
        <w:rPr>
          <w:rFonts w:ascii="Arial" w:hAnsi="Arial" w:cs="Arial"/>
          <w:color w:val="000000"/>
          <w:lang w:val="uk-UA" w:eastAsia="de-DE"/>
        </w:rPr>
        <w:t>см</w:t>
      </w:r>
      <w:r w:rsidR="00C06232" w:rsidRPr="00842C1A">
        <w:rPr>
          <w:rFonts w:ascii="Arial" w:hAnsi="Arial" w:cs="Arial"/>
          <w:color w:val="000000"/>
          <w:lang w:val="uk-UA" w:eastAsia="de-DE"/>
        </w:rPr>
        <w:t>.</w:t>
      </w:r>
      <w:bookmarkEnd w:id="3"/>
    </w:p>
    <w:p w:rsidR="00C06232" w:rsidRPr="00842C1A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:rsidR="00C06232" w:rsidRPr="000937F8" w:rsidRDefault="000937F8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uk-UA" w:eastAsia="de-DE"/>
        </w:rPr>
      </w:pPr>
      <w:bookmarkStart w:id="4" w:name="_Hlk483581219"/>
      <w:r>
        <w:rPr>
          <w:rFonts w:ascii="Arial" w:hAnsi="Arial" w:cs="Arial"/>
          <w:b/>
          <w:color w:val="000000"/>
          <w:lang w:val="uk-UA" w:eastAsia="de-DE"/>
        </w:rPr>
        <w:t>Висока рентабельність</w:t>
      </w:r>
    </w:p>
    <w:p w:rsidR="007D5AC8" w:rsidRPr="00A7355A" w:rsidRDefault="00A7355A" w:rsidP="0083653D">
      <w:pPr>
        <w:spacing w:line="360" w:lineRule="auto"/>
        <w:jc w:val="both"/>
        <w:rPr>
          <w:rFonts w:ascii="Arial" w:hAnsi="Arial" w:cs="Arial"/>
          <w:lang w:val="uk-UA"/>
        </w:rPr>
      </w:pPr>
      <w:bookmarkStart w:id="5" w:name="_Hlk483581257"/>
      <w:bookmarkEnd w:id="4"/>
      <w:r>
        <w:rPr>
          <w:rFonts w:ascii="Arial" w:hAnsi="Arial" w:cs="Arial"/>
          <w:lang w:val="uk-UA"/>
        </w:rPr>
        <w:t xml:space="preserve">Модуль розширення </w:t>
      </w:r>
      <w:r w:rsidR="002C1821" w:rsidRPr="00A7355A">
        <w:rPr>
          <w:rFonts w:ascii="Arial" w:hAnsi="Arial" w:cs="Arial"/>
          <w:lang w:val="uk-UA"/>
        </w:rPr>
        <w:t>„</w:t>
      </w:r>
      <w:r w:rsidR="002C1821" w:rsidRPr="00B40E70">
        <w:rPr>
          <w:rFonts w:ascii="Arial" w:hAnsi="Arial" w:cs="Arial"/>
          <w:lang w:val="de-DE"/>
        </w:rPr>
        <w:t>T</w:t>
      </w:r>
      <w:r w:rsidR="0059599A">
        <w:rPr>
          <w:rFonts w:ascii="Arial" w:hAnsi="Arial" w:cs="Arial"/>
          <w:lang w:val="de-DE"/>
        </w:rPr>
        <w:t>RACTION</w:t>
      </w:r>
      <w:r w:rsidR="0059599A" w:rsidRPr="00A7355A">
        <w:rPr>
          <w:rFonts w:ascii="Arial" w:hAnsi="Arial" w:cs="Arial"/>
          <w:lang w:val="uk-UA"/>
        </w:rPr>
        <w:t xml:space="preserve"> </w:t>
      </w:r>
      <w:r w:rsidR="0059599A">
        <w:rPr>
          <w:rFonts w:ascii="Arial" w:hAnsi="Arial" w:cs="Arial"/>
          <w:lang w:val="de-DE"/>
        </w:rPr>
        <w:t>CONTROL</w:t>
      </w:r>
      <w:r w:rsidR="002C1821" w:rsidRPr="00A7355A">
        <w:rPr>
          <w:rFonts w:ascii="Arial" w:hAnsi="Arial" w:cs="Arial"/>
          <w:lang w:val="uk-UA"/>
        </w:rPr>
        <w:t xml:space="preserve">“ </w:t>
      </w:r>
      <w:r>
        <w:rPr>
          <w:rFonts w:ascii="Arial" w:hAnsi="Arial" w:cs="Arial"/>
          <w:lang w:val="uk-UA"/>
        </w:rPr>
        <w:t xml:space="preserve">дозволяє у </w:t>
      </w:r>
      <w:r w:rsidR="002C1821" w:rsidRPr="0059599A">
        <w:rPr>
          <w:rFonts w:ascii="Arial" w:hAnsi="Arial" w:cs="Arial"/>
          <w:b/>
          <w:lang w:val="de-DE"/>
        </w:rPr>
        <w:t>SERVO</w:t>
      </w:r>
      <w:r w:rsidR="002C1821" w:rsidRPr="00A7355A">
        <w:rPr>
          <w:rFonts w:ascii="Arial" w:hAnsi="Arial" w:cs="Arial"/>
          <w:b/>
          <w:lang w:val="uk-UA"/>
        </w:rPr>
        <w:t xml:space="preserve"> 45 </w:t>
      </w:r>
      <w:r w:rsidR="002C1821" w:rsidRPr="0059599A">
        <w:rPr>
          <w:rFonts w:ascii="Arial" w:hAnsi="Arial" w:cs="Arial"/>
          <w:b/>
          <w:lang w:val="de-DE"/>
        </w:rPr>
        <w:t>M</w:t>
      </w:r>
      <w:r w:rsidR="002C1821" w:rsidRPr="00A7355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перенесення ваги з плугу на трактор</w:t>
      </w:r>
      <w:r w:rsidR="002C1821" w:rsidRPr="00A7355A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 xml:space="preserve">Завдяки розподілу сили через систему </w:t>
      </w:r>
      <w:proofErr w:type="spellStart"/>
      <w:r>
        <w:rPr>
          <w:rFonts w:ascii="Arial" w:hAnsi="Arial" w:cs="Arial"/>
          <w:lang w:val="de-DE"/>
        </w:rPr>
        <w:t>Traction</w:t>
      </w:r>
      <w:proofErr w:type="spellEnd"/>
      <w:r>
        <w:rPr>
          <w:rFonts w:ascii="Arial" w:hAnsi="Arial" w:cs="Arial"/>
          <w:lang w:val="uk-UA"/>
        </w:rPr>
        <w:t xml:space="preserve"> при оптимальній роботі плуга задні колеса будуть постійно навантажені</w:t>
      </w:r>
      <w:r w:rsidR="002C1821" w:rsidRPr="00A7355A">
        <w:rPr>
          <w:rFonts w:ascii="Arial" w:hAnsi="Arial" w:cs="Arial"/>
          <w:lang w:val="uk-UA"/>
        </w:rPr>
        <w:t xml:space="preserve">. </w:t>
      </w:r>
    </w:p>
    <w:p w:rsidR="007D5AC8" w:rsidRPr="00A7355A" w:rsidRDefault="007D5AC8" w:rsidP="0083653D">
      <w:pPr>
        <w:spacing w:line="360" w:lineRule="auto"/>
        <w:jc w:val="both"/>
        <w:rPr>
          <w:rFonts w:ascii="Arial" w:hAnsi="Arial" w:cs="Arial"/>
          <w:lang w:val="uk-UA"/>
        </w:rPr>
      </w:pPr>
    </w:p>
    <w:p w:rsidR="002C1821" w:rsidRPr="00DA0F35" w:rsidRDefault="005A7F6A" w:rsidP="0083653D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Пробуксовка трактора зменшиться і витрати пального знизяться майже на 2 л/га</w:t>
      </w:r>
      <w:r w:rsidR="00CB2737" w:rsidRPr="005A7F6A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Це чиста економія</w:t>
      </w:r>
      <w:r w:rsidR="002D4E4B" w:rsidRPr="00DA0F35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Додатково</w:t>
      </w:r>
      <w:r w:rsidR="00995983">
        <w:rPr>
          <w:rFonts w:ascii="Arial" w:hAnsi="Arial" w:cs="Arial"/>
          <w:lang w:val="uk-UA"/>
        </w:rPr>
        <w:t xml:space="preserve"> зменшується ризик шкідливих ущільнених зон</w:t>
      </w:r>
      <w:r w:rsidR="004E521F">
        <w:rPr>
          <w:rFonts w:ascii="Arial" w:hAnsi="Arial" w:cs="Arial"/>
          <w:lang w:val="uk-UA"/>
        </w:rPr>
        <w:t xml:space="preserve">, а саме ковзань </w:t>
      </w:r>
      <w:r w:rsidR="00E331C3">
        <w:rPr>
          <w:rFonts w:ascii="Arial" w:hAnsi="Arial" w:cs="Arial"/>
          <w:lang w:val="uk-UA"/>
        </w:rPr>
        <w:t>задніх колі</w:t>
      </w:r>
      <w:r w:rsidR="004E521F">
        <w:rPr>
          <w:rFonts w:ascii="Arial" w:hAnsi="Arial" w:cs="Arial"/>
          <w:lang w:val="uk-UA"/>
        </w:rPr>
        <w:t xml:space="preserve">с і </w:t>
      </w:r>
      <w:r w:rsidR="00E331C3">
        <w:rPr>
          <w:rFonts w:ascii="Arial" w:hAnsi="Arial" w:cs="Arial"/>
          <w:lang w:val="uk-UA"/>
        </w:rPr>
        <w:t xml:space="preserve">таким чином </w:t>
      </w:r>
      <w:r w:rsidR="004E521F">
        <w:rPr>
          <w:rFonts w:ascii="Arial" w:hAnsi="Arial" w:cs="Arial"/>
          <w:lang w:val="uk-UA"/>
        </w:rPr>
        <w:t>ґрунт</w:t>
      </w:r>
      <w:r w:rsidR="00E331C3">
        <w:rPr>
          <w:rFonts w:ascii="Arial" w:hAnsi="Arial" w:cs="Arial"/>
          <w:lang w:val="uk-UA"/>
        </w:rPr>
        <w:t xml:space="preserve"> </w:t>
      </w:r>
      <w:r w:rsidR="004E521F">
        <w:rPr>
          <w:rFonts w:ascii="Arial" w:hAnsi="Arial" w:cs="Arial"/>
          <w:lang w:val="uk-UA"/>
        </w:rPr>
        <w:t>зберіга</w:t>
      </w:r>
      <w:r w:rsidR="00E331C3">
        <w:rPr>
          <w:rFonts w:ascii="Arial" w:hAnsi="Arial" w:cs="Arial"/>
          <w:lang w:val="uk-UA"/>
        </w:rPr>
        <w:t>єть</w:t>
      </w:r>
      <w:r w:rsidR="004E521F">
        <w:rPr>
          <w:rFonts w:ascii="Arial" w:hAnsi="Arial" w:cs="Arial"/>
          <w:lang w:val="uk-UA"/>
        </w:rPr>
        <w:t>ся</w:t>
      </w:r>
      <w:r w:rsidR="00CB2737" w:rsidRPr="00DA0F35">
        <w:rPr>
          <w:rFonts w:ascii="Arial" w:hAnsi="Arial" w:cs="Arial"/>
          <w:lang w:val="uk-UA"/>
        </w:rPr>
        <w:t>.</w:t>
      </w:r>
      <w:r w:rsidR="007D5AC8" w:rsidRPr="00DA0F35">
        <w:rPr>
          <w:rFonts w:ascii="Arial" w:hAnsi="Arial" w:cs="Arial"/>
          <w:lang w:val="uk-UA"/>
        </w:rPr>
        <w:t xml:space="preserve"> </w:t>
      </w:r>
      <w:r w:rsidR="00E331C3">
        <w:rPr>
          <w:rFonts w:ascii="Arial" w:hAnsi="Arial" w:cs="Arial"/>
          <w:lang w:val="uk-UA"/>
        </w:rPr>
        <w:t>Одночасно система</w:t>
      </w:r>
      <w:r w:rsidR="007D5AC8" w:rsidRPr="00DA0F35">
        <w:rPr>
          <w:rFonts w:ascii="Arial" w:hAnsi="Arial" w:cs="Arial"/>
          <w:lang w:val="uk-UA"/>
        </w:rPr>
        <w:t xml:space="preserve"> </w:t>
      </w:r>
      <w:r w:rsidR="007D5AC8">
        <w:rPr>
          <w:rFonts w:ascii="Arial" w:hAnsi="Arial" w:cs="Arial"/>
          <w:lang w:val="de-DE"/>
        </w:rPr>
        <w:t>T</w:t>
      </w:r>
      <w:r w:rsidR="0059599A">
        <w:rPr>
          <w:rFonts w:ascii="Arial" w:hAnsi="Arial" w:cs="Arial"/>
          <w:lang w:val="de-DE"/>
        </w:rPr>
        <w:t>RACTION</w:t>
      </w:r>
      <w:r w:rsidR="0059599A" w:rsidRPr="00DA0F35">
        <w:rPr>
          <w:rFonts w:ascii="Arial" w:hAnsi="Arial" w:cs="Arial"/>
          <w:lang w:val="uk-UA"/>
        </w:rPr>
        <w:t xml:space="preserve"> </w:t>
      </w:r>
      <w:r w:rsidR="0059599A">
        <w:rPr>
          <w:rFonts w:ascii="Arial" w:hAnsi="Arial" w:cs="Arial"/>
          <w:lang w:val="de-DE"/>
        </w:rPr>
        <w:t>CONTROL</w:t>
      </w:r>
      <w:r w:rsidR="00E331C3">
        <w:rPr>
          <w:rFonts w:ascii="Arial" w:hAnsi="Arial" w:cs="Arial"/>
          <w:lang w:val="uk-UA"/>
        </w:rPr>
        <w:t xml:space="preserve"> дозволяє краще копіювати ґрунт та також дотримувати рівномірну робочу глибину як в звичайній </w:t>
      </w:r>
      <w:r w:rsidR="00B447E1">
        <w:rPr>
          <w:rFonts w:ascii="Arial" w:hAnsi="Arial" w:cs="Arial"/>
          <w:lang w:val="uk-UA"/>
        </w:rPr>
        <w:t>системі</w:t>
      </w:r>
      <w:bookmarkEnd w:id="5"/>
      <w:r w:rsidR="00B447E1">
        <w:rPr>
          <w:rFonts w:ascii="Arial" w:hAnsi="Arial" w:cs="Arial"/>
          <w:lang w:val="uk-UA"/>
        </w:rPr>
        <w:t xml:space="preserve">, де палець верхньої тяги </w:t>
      </w:r>
      <w:r w:rsidR="005C120C">
        <w:rPr>
          <w:rFonts w:ascii="Arial" w:hAnsi="Arial" w:cs="Arial"/>
          <w:lang w:val="uk-UA"/>
        </w:rPr>
        <w:t xml:space="preserve">може </w:t>
      </w:r>
      <w:r w:rsidR="00B447E1">
        <w:rPr>
          <w:rFonts w:ascii="Arial" w:hAnsi="Arial" w:cs="Arial"/>
          <w:lang w:val="uk-UA"/>
        </w:rPr>
        <w:t>постійно</w:t>
      </w:r>
      <w:r w:rsidR="005C120C">
        <w:rPr>
          <w:rFonts w:ascii="Arial" w:hAnsi="Arial" w:cs="Arial"/>
          <w:lang w:val="uk-UA"/>
        </w:rPr>
        <w:t xml:space="preserve"> працювати в подовженому отворі</w:t>
      </w:r>
      <w:r w:rsidR="007D5AC8" w:rsidRPr="00DA0F35">
        <w:rPr>
          <w:rFonts w:ascii="Arial" w:hAnsi="Arial" w:cs="Arial"/>
          <w:lang w:val="uk-UA"/>
        </w:rPr>
        <w:t>.</w:t>
      </w:r>
    </w:p>
    <w:p w:rsidR="00BD1CD1" w:rsidRPr="00DA0F35" w:rsidRDefault="00BD1CD1" w:rsidP="00B40E70">
      <w:pPr>
        <w:spacing w:line="360" w:lineRule="auto"/>
        <w:jc w:val="both"/>
        <w:rPr>
          <w:rFonts w:ascii="Arial" w:hAnsi="Arial" w:cs="Arial"/>
          <w:lang w:val="uk-UA"/>
        </w:rPr>
      </w:pPr>
    </w:p>
    <w:p w:rsidR="00E13CAB" w:rsidRPr="005C120C" w:rsidRDefault="005C120C" w:rsidP="00B40E70">
      <w:pPr>
        <w:spacing w:line="360" w:lineRule="auto"/>
        <w:jc w:val="both"/>
        <w:rPr>
          <w:rFonts w:ascii="Arial" w:hAnsi="Arial" w:cs="Arial"/>
          <w:lang w:val="ru-RU"/>
        </w:rPr>
      </w:pPr>
      <w:bookmarkStart w:id="6" w:name="_Hlk483581396"/>
      <w:r>
        <w:rPr>
          <w:rFonts w:ascii="Arial" w:hAnsi="Arial" w:cs="Arial"/>
          <w:lang w:val="uk-UA"/>
        </w:rPr>
        <w:t>Окрім того трактор не потребує окремого баластування задньої осі</w:t>
      </w:r>
      <w:r w:rsidR="0059599A" w:rsidRPr="005C120C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uk-UA"/>
        </w:rPr>
        <w:t xml:space="preserve">завдяки передачі сили ваги плуга та </w:t>
      </w:r>
      <w:proofErr w:type="spellStart"/>
      <w:r>
        <w:rPr>
          <w:rFonts w:ascii="Arial" w:hAnsi="Arial" w:cs="Arial"/>
          <w:lang w:val="uk-UA"/>
        </w:rPr>
        <w:t>пов</w:t>
      </w:r>
      <w:proofErr w:type="spellEnd"/>
      <w:r w:rsidRPr="005C120C">
        <w:rPr>
          <w:rFonts w:ascii="Arial" w:hAnsi="Arial" w:cs="Arial"/>
          <w:lang w:val="ru-RU"/>
        </w:rPr>
        <w:t>´</w:t>
      </w:r>
      <w:proofErr w:type="spellStart"/>
      <w:r>
        <w:rPr>
          <w:rFonts w:ascii="Arial" w:hAnsi="Arial" w:cs="Arial"/>
          <w:lang w:val="uk-UA"/>
        </w:rPr>
        <w:t>язаного</w:t>
      </w:r>
      <w:proofErr w:type="spellEnd"/>
      <w:r>
        <w:rPr>
          <w:rFonts w:ascii="Arial" w:hAnsi="Arial" w:cs="Arial"/>
          <w:lang w:val="uk-UA"/>
        </w:rPr>
        <w:t xml:space="preserve"> з ним постійного навантаження задніх коліс трактора достатньо фронтального баластування або фронтальної ваги</w:t>
      </w:r>
      <w:r w:rsidR="00E102A6" w:rsidRPr="005C120C">
        <w:rPr>
          <w:rFonts w:ascii="Arial" w:hAnsi="Arial" w:cs="Arial"/>
          <w:lang w:val="ru-RU"/>
        </w:rPr>
        <w:t>.</w:t>
      </w:r>
      <w:r w:rsidR="00C23CE0" w:rsidRPr="005C12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5C120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транспортуванні</w:t>
      </w:r>
      <w:proofErr w:type="spellEnd"/>
      <w:r w:rsidRPr="005C12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5C120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дорозі</w:t>
      </w:r>
      <w:proofErr w:type="spellEnd"/>
      <w:r w:rsidRPr="005C12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5C120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утворюється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високого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навантаження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вісь</w:t>
      </w:r>
      <w:proofErr w:type="spellEnd"/>
      <w:r w:rsidR="00C23CE0" w:rsidRPr="005C120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як у </w:t>
      </w:r>
      <w:proofErr w:type="spellStart"/>
      <w:r>
        <w:rPr>
          <w:rFonts w:ascii="Arial" w:hAnsi="Arial" w:cs="Arial"/>
          <w:lang w:val="ru-RU"/>
        </w:rPr>
        <w:t>випадку</w:t>
      </w:r>
      <w:proofErr w:type="spellEnd"/>
      <w:r>
        <w:rPr>
          <w:rFonts w:ascii="Arial" w:hAnsi="Arial" w:cs="Arial"/>
          <w:lang w:val="ru-RU"/>
        </w:rPr>
        <w:t xml:space="preserve"> з </w:t>
      </w:r>
      <w:proofErr w:type="spellStart"/>
      <w:r>
        <w:rPr>
          <w:rFonts w:ascii="Arial" w:hAnsi="Arial" w:cs="Arial"/>
          <w:lang w:val="ru-RU"/>
        </w:rPr>
        <w:t>баластами</w:t>
      </w:r>
      <w:proofErr w:type="spellEnd"/>
      <w:r>
        <w:rPr>
          <w:rFonts w:ascii="Arial" w:hAnsi="Arial" w:cs="Arial"/>
          <w:lang w:val="ru-RU"/>
        </w:rPr>
        <w:t xml:space="preserve"> для </w:t>
      </w:r>
      <w:proofErr w:type="spellStart"/>
      <w:r>
        <w:rPr>
          <w:rFonts w:ascii="Arial" w:hAnsi="Arial" w:cs="Arial"/>
          <w:lang w:val="ru-RU"/>
        </w:rPr>
        <w:t>коліс</w:t>
      </w:r>
      <w:proofErr w:type="spellEnd"/>
      <w:r w:rsidR="00C23CE0" w:rsidRPr="005C120C">
        <w:rPr>
          <w:rFonts w:ascii="Arial" w:hAnsi="Arial" w:cs="Arial"/>
          <w:lang w:val="ru-RU"/>
        </w:rPr>
        <w:t>.</w:t>
      </w:r>
      <w:r w:rsidR="00E102A6" w:rsidRPr="005C120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uk-UA"/>
        </w:rPr>
        <w:t>Це забезпечує вищу безпеку транспортного засобу на дорозі.</w:t>
      </w:r>
    </w:p>
    <w:bookmarkEnd w:id="6"/>
    <w:p w:rsidR="007D5AC8" w:rsidRPr="005C120C" w:rsidRDefault="007D5AC8" w:rsidP="00836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:rsidR="00C23CE0" w:rsidRPr="00B80BAF" w:rsidRDefault="00B80BAF" w:rsidP="00C23CE0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 xml:space="preserve">Збільшення ваги на задню вісь трактора може </w:t>
      </w:r>
      <w:proofErr w:type="spellStart"/>
      <w:r>
        <w:rPr>
          <w:rFonts w:ascii="Arial" w:hAnsi="Arial" w:cs="Arial"/>
          <w:lang w:val="uk-UA"/>
        </w:rPr>
        <w:t>встановлюватисяз</w:t>
      </w:r>
      <w:proofErr w:type="spellEnd"/>
      <w:r>
        <w:rPr>
          <w:rFonts w:ascii="Arial" w:hAnsi="Arial" w:cs="Arial"/>
          <w:lang w:val="uk-UA"/>
        </w:rPr>
        <w:t xml:space="preserve"> трактора </w:t>
      </w:r>
      <w:proofErr w:type="spellStart"/>
      <w:r>
        <w:rPr>
          <w:rFonts w:ascii="Arial" w:hAnsi="Arial" w:cs="Arial"/>
          <w:lang w:val="uk-UA"/>
        </w:rPr>
        <w:t>гідравлічно</w:t>
      </w:r>
      <w:proofErr w:type="spellEnd"/>
      <w:r>
        <w:rPr>
          <w:rFonts w:ascii="Arial" w:hAnsi="Arial" w:cs="Arial"/>
          <w:lang w:val="uk-UA"/>
        </w:rPr>
        <w:t xml:space="preserve"> в діапазоні від</w:t>
      </w:r>
      <w:r w:rsidR="0083653D" w:rsidRPr="00B80BAF">
        <w:rPr>
          <w:rFonts w:ascii="Arial" w:hAnsi="Arial" w:cs="Arial"/>
          <w:lang w:val="ru-RU"/>
        </w:rPr>
        <w:t xml:space="preserve"> 600 </w:t>
      </w:r>
      <w:r w:rsidR="007D5AC8" w:rsidRPr="00B80BAF">
        <w:rPr>
          <w:rFonts w:ascii="Arial" w:hAnsi="Arial" w:cs="Arial"/>
          <w:lang w:val="ru-RU"/>
        </w:rPr>
        <w:t>–</w:t>
      </w:r>
      <w:r w:rsidR="0083653D" w:rsidRPr="00B80BAF">
        <w:rPr>
          <w:rFonts w:ascii="Arial" w:hAnsi="Arial" w:cs="Arial"/>
          <w:lang w:val="ru-RU"/>
        </w:rPr>
        <w:t xml:space="preserve"> 1</w:t>
      </w:r>
      <w:r w:rsidR="007D5AC8" w:rsidRPr="00B80BAF">
        <w:rPr>
          <w:rFonts w:ascii="Arial" w:hAnsi="Arial" w:cs="Arial"/>
          <w:lang w:val="ru-RU"/>
        </w:rPr>
        <w:t>.</w:t>
      </w:r>
      <w:r w:rsidR="0083653D" w:rsidRPr="00B80BAF">
        <w:rPr>
          <w:rFonts w:ascii="Arial" w:hAnsi="Arial" w:cs="Arial"/>
          <w:lang w:val="ru-RU"/>
        </w:rPr>
        <w:t>500</w:t>
      </w:r>
      <w:r w:rsidR="007D5AC8" w:rsidRPr="00B80BA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кг</w:t>
      </w:r>
      <w:r w:rsidR="00C23CE0" w:rsidRPr="00B80BAF">
        <w:rPr>
          <w:rFonts w:ascii="Arial" w:hAnsi="Arial" w:cs="Arial"/>
          <w:lang w:val="ru-RU"/>
        </w:rPr>
        <w:t>.</w:t>
      </w:r>
    </w:p>
    <w:p w:rsidR="0083653D" w:rsidRPr="00B80BAF" w:rsidRDefault="0083653D" w:rsidP="0083653D">
      <w:pPr>
        <w:spacing w:line="360" w:lineRule="auto"/>
        <w:jc w:val="both"/>
        <w:rPr>
          <w:rFonts w:ascii="Arial" w:hAnsi="Arial" w:cs="Arial"/>
          <w:lang w:val="ru-RU"/>
        </w:rPr>
      </w:pPr>
    </w:p>
    <w:p w:rsidR="002D4E4B" w:rsidRPr="00B80BAF" w:rsidRDefault="002D4E4B" w:rsidP="0083653D">
      <w:pPr>
        <w:spacing w:line="360" w:lineRule="auto"/>
        <w:jc w:val="both"/>
        <w:rPr>
          <w:rFonts w:ascii="Arial" w:hAnsi="Arial" w:cs="Arial"/>
          <w:lang w:val="ru-RU"/>
        </w:rPr>
      </w:pPr>
    </w:p>
    <w:p w:rsidR="002D4E4B" w:rsidRPr="003B3EA0" w:rsidRDefault="003B3EA0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>Новий плуг</w:t>
      </w:r>
      <w:r w:rsidR="002D4E4B" w:rsidRPr="003B3EA0">
        <w:rPr>
          <w:rFonts w:ascii="Arial" w:hAnsi="Arial" w:cs="Arial"/>
          <w:color w:val="000000"/>
          <w:lang w:val="ru-RU" w:eastAsia="de-DE"/>
        </w:rPr>
        <w:t xml:space="preserve"> </w:t>
      </w:r>
      <w:r w:rsidR="002D4E4B">
        <w:rPr>
          <w:rFonts w:ascii="Arial" w:hAnsi="Arial" w:cs="Arial"/>
          <w:color w:val="000000"/>
          <w:lang w:val="de-AT" w:eastAsia="de-DE"/>
        </w:rPr>
        <w:t>SERVO</w:t>
      </w:r>
      <w:r w:rsidR="002D4E4B" w:rsidRPr="003B3EA0">
        <w:rPr>
          <w:rFonts w:ascii="Arial" w:hAnsi="Arial" w:cs="Arial"/>
          <w:color w:val="000000"/>
          <w:lang w:val="ru-RU" w:eastAsia="de-DE"/>
        </w:rPr>
        <w:t xml:space="preserve"> 45 </w:t>
      </w:r>
      <w:r w:rsidR="002D4E4B">
        <w:rPr>
          <w:rFonts w:ascii="Arial" w:hAnsi="Arial" w:cs="Arial"/>
          <w:color w:val="000000"/>
          <w:lang w:val="de-AT" w:eastAsia="de-DE"/>
        </w:rPr>
        <w:t>M</w:t>
      </w:r>
      <w:r w:rsidR="002D4E4B" w:rsidRPr="003B3EA0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має менше місць для змащування</w:t>
      </w:r>
      <w:r w:rsidR="0008459E" w:rsidRPr="003B3EA0">
        <w:rPr>
          <w:rFonts w:ascii="Arial" w:hAnsi="Arial" w:cs="Arial"/>
          <w:color w:val="000000"/>
          <w:lang w:val="ru-RU" w:eastAsia="de-DE"/>
        </w:rPr>
        <w:t xml:space="preserve">, </w:t>
      </w:r>
      <w:r>
        <w:rPr>
          <w:rFonts w:ascii="Arial" w:hAnsi="Arial" w:cs="Arial"/>
          <w:color w:val="000000"/>
          <w:lang w:val="uk-UA" w:eastAsia="de-DE"/>
        </w:rPr>
        <w:t>таким чином і зменшується час на обслуговування</w:t>
      </w:r>
      <w:r w:rsidR="0008459E" w:rsidRPr="003B3EA0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>
        <w:rPr>
          <w:rFonts w:ascii="Arial" w:hAnsi="Arial" w:cs="Arial"/>
          <w:color w:val="000000"/>
          <w:lang w:val="ru-RU" w:eastAsia="de-DE"/>
        </w:rPr>
        <w:t>Додатково</w:t>
      </w:r>
      <w:proofErr w:type="spellEnd"/>
      <w:r w:rsidRPr="0005661B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серійно оснащен</w:t>
      </w:r>
      <w:r w:rsidR="0005661B">
        <w:rPr>
          <w:rFonts w:ascii="Arial" w:hAnsi="Arial" w:cs="Arial"/>
          <w:color w:val="000000"/>
          <w:lang w:val="uk-UA" w:eastAsia="de-DE"/>
        </w:rPr>
        <w:t>ий плуг</w:t>
      </w:r>
      <w:r>
        <w:rPr>
          <w:rFonts w:ascii="Arial" w:hAnsi="Arial" w:cs="Arial"/>
          <w:color w:val="000000"/>
          <w:lang w:val="uk-UA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ru-RU" w:eastAsia="de-DE"/>
        </w:rPr>
        <w:lastRenderedPageBreak/>
        <w:t>всі</w:t>
      </w:r>
      <w:r w:rsidR="0005661B" w:rsidRPr="0005661B">
        <w:rPr>
          <w:rFonts w:ascii="Arial" w:hAnsi="Arial" w:cs="Arial"/>
          <w:color w:val="000000"/>
          <w:lang w:val="ru-RU" w:eastAsia="de-DE"/>
        </w:rPr>
        <w:t>ма</w:t>
      </w:r>
      <w:proofErr w:type="spellEnd"/>
      <w:r w:rsidR="0005661B" w:rsidRPr="0005661B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ru-RU" w:eastAsia="de-DE"/>
        </w:rPr>
        <w:t>змінн</w:t>
      </w:r>
      <w:r w:rsidR="0005661B">
        <w:rPr>
          <w:rFonts w:ascii="Arial" w:hAnsi="Arial" w:cs="Arial"/>
          <w:color w:val="000000"/>
          <w:lang w:val="ru-RU" w:eastAsia="de-DE"/>
        </w:rPr>
        <w:t>ими</w:t>
      </w:r>
      <w:proofErr w:type="spellEnd"/>
      <w:r w:rsidRPr="0005661B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долота</w:t>
      </w:r>
      <w:r w:rsidR="0005661B">
        <w:rPr>
          <w:rFonts w:ascii="Arial" w:hAnsi="Arial" w:cs="Arial"/>
          <w:color w:val="000000"/>
          <w:lang w:val="ru-RU" w:eastAsia="de-DE"/>
        </w:rPr>
        <w:t>ми</w:t>
      </w:r>
      <w:r w:rsidRPr="0005661B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з</w:t>
      </w:r>
      <w:r w:rsidRPr="0005661B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ru-RU" w:eastAsia="de-DE"/>
        </w:rPr>
        <w:t>наплавленням</w:t>
      </w:r>
      <w:proofErr w:type="spellEnd"/>
      <w:r w:rsidR="0008459E" w:rsidRPr="0005661B">
        <w:rPr>
          <w:rFonts w:ascii="Arial" w:hAnsi="Arial" w:cs="Arial"/>
          <w:color w:val="000000"/>
          <w:lang w:val="ru-RU" w:eastAsia="de-DE"/>
        </w:rPr>
        <w:t xml:space="preserve">, </w:t>
      </w:r>
      <w:r w:rsidR="0005661B">
        <w:rPr>
          <w:rFonts w:ascii="Arial" w:hAnsi="Arial" w:cs="Arial"/>
          <w:color w:val="000000"/>
          <w:lang w:val="uk-UA" w:eastAsia="de-DE"/>
        </w:rPr>
        <w:t>що в свою чергу чітко підвищує час експлуатації та разом з цим вносить свій вклад в рентабельність.</w:t>
      </w:r>
    </w:p>
    <w:p w:rsidR="00030D4E" w:rsidRPr="0005661B" w:rsidRDefault="00030D4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:rsidR="002D4E4B" w:rsidRPr="000937F8" w:rsidRDefault="000937F8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uk-UA"/>
        </w:rPr>
      </w:pPr>
      <w:bookmarkStart w:id="7" w:name="_GoBack"/>
      <w:r>
        <w:rPr>
          <w:rFonts w:ascii="Arial" w:hAnsi="Arial" w:cs="Arial"/>
          <w:b/>
          <w:lang w:val="uk-UA"/>
        </w:rPr>
        <w:t xml:space="preserve">Швидке та </w:t>
      </w:r>
      <w:r w:rsidR="00CC587E">
        <w:rPr>
          <w:rFonts w:ascii="Arial" w:hAnsi="Arial" w:cs="Arial"/>
          <w:b/>
          <w:lang w:val="uk-UA"/>
        </w:rPr>
        <w:t>оптимізоване</w:t>
      </w:r>
      <w:r>
        <w:rPr>
          <w:rFonts w:ascii="Arial" w:hAnsi="Arial" w:cs="Arial"/>
          <w:b/>
          <w:lang w:val="uk-UA"/>
        </w:rPr>
        <w:t xml:space="preserve"> зчеплення</w:t>
      </w:r>
    </w:p>
    <w:bookmarkEnd w:id="7"/>
    <w:p w:rsidR="00804849" w:rsidRPr="00A1577D" w:rsidRDefault="0005661B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>Геометрія зчеплення трактора</w:t>
      </w:r>
      <w:r w:rsidR="002D4E4B" w:rsidRPr="0005661B">
        <w:rPr>
          <w:rFonts w:ascii="Arial" w:hAnsi="Arial" w:cs="Arial"/>
          <w:color w:val="000000"/>
          <w:lang w:val="uk-UA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все більш змінилося</w:t>
      </w:r>
      <w:r w:rsidR="002D4E4B" w:rsidRPr="0005661B">
        <w:rPr>
          <w:rFonts w:ascii="Arial" w:hAnsi="Arial" w:cs="Arial"/>
          <w:color w:val="000000"/>
          <w:lang w:val="uk-UA" w:eastAsia="de-DE"/>
        </w:rPr>
        <w:t xml:space="preserve">: </w:t>
      </w:r>
      <w:r>
        <w:rPr>
          <w:rFonts w:ascii="Arial" w:hAnsi="Arial" w:cs="Arial"/>
          <w:color w:val="000000"/>
          <w:lang w:val="uk-UA" w:eastAsia="de-DE"/>
        </w:rPr>
        <w:t>шини стали більшими</w:t>
      </w:r>
      <w:r w:rsidR="002D4E4B" w:rsidRPr="0005661B">
        <w:rPr>
          <w:rFonts w:ascii="Arial" w:hAnsi="Arial" w:cs="Arial"/>
          <w:color w:val="000000"/>
          <w:lang w:val="uk-UA" w:eastAsia="de-DE"/>
        </w:rPr>
        <w:t xml:space="preserve">, </w:t>
      </w:r>
      <w:r>
        <w:rPr>
          <w:rFonts w:ascii="Arial" w:hAnsi="Arial" w:cs="Arial"/>
          <w:color w:val="000000"/>
          <w:lang w:val="uk-UA" w:eastAsia="de-DE"/>
        </w:rPr>
        <w:t>будова трактора вищою</w:t>
      </w:r>
      <w:r w:rsidR="002D4E4B" w:rsidRPr="0005661B">
        <w:rPr>
          <w:rFonts w:ascii="Arial" w:hAnsi="Arial" w:cs="Arial"/>
          <w:color w:val="000000"/>
          <w:lang w:val="uk-UA" w:eastAsia="de-DE"/>
        </w:rPr>
        <w:t xml:space="preserve">. </w:t>
      </w:r>
      <w:r>
        <w:rPr>
          <w:rFonts w:ascii="Arial" w:hAnsi="Arial" w:cs="Arial"/>
          <w:color w:val="000000"/>
          <w:lang w:val="uk-UA" w:eastAsia="de-DE"/>
        </w:rPr>
        <w:t xml:space="preserve">Компанія </w:t>
      </w:r>
      <w:r w:rsidR="002D4E4B">
        <w:rPr>
          <w:rFonts w:ascii="Arial" w:hAnsi="Arial" w:cs="Arial"/>
          <w:color w:val="000000"/>
          <w:lang w:val="de-DE" w:eastAsia="de-DE"/>
        </w:rPr>
        <w:t>P</w:t>
      </w:r>
      <w:r w:rsidR="002D4E4B" w:rsidRPr="00A1577D">
        <w:rPr>
          <w:rFonts w:ascii="Arial" w:hAnsi="Arial" w:cs="Arial"/>
          <w:color w:val="000000"/>
          <w:lang w:val="uk-UA" w:eastAsia="de-DE"/>
        </w:rPr>
        <w:t>ö</w:t>
      </w:r>
      <w:proofErr w:type="spellStart"/>
      <w:r w:rsidR="002D4E4B">
        <w:rPr>
          <w:rFonts w:ascii="Arial" w:hAnsi="Arial" w:cs="Arial"/>
          <w:color w:val="000000"/>
          <w:lang w:val="de-DE" w:eastAsia="de-DE"/>
        </w:rPr>
        <w:t>ttinger</w:t>
      </w:r>
      <w:proofErr w:type="spellEnd"/>
      <w:r>
        <w:rPr>
          <w:rFonts w:ascii="Arial" w:hAnsi="Arial" w:cs="Arial"/>
          <w:color w:val="000000"/>
          <w:lang w:val="uk-UA" w:eastAsia="de-DE"/>
        </w:rPr>
        <w:t xml:space="preserve"> відповідно оптимізувала</w:t>
      </w:r>
      <w:r w:rsidR="007A4AA2" w:rsidRPr="00A1577D">
        <w:rPr>
          <w:rFonts w:ascii="Arial" w:hAnsi="Arial" w:cs="Arial"/>
          <w:color w:val="000000"/>
          <w:lang w:val="uk-UA" w:eastAsia="de-DE"/>
        </w:rPr>
        <w:t xml:space="preserve"> та </w:t>
      </w:r>
      <w:r w:rsidR="00A1577D">
        <w:rPr>
          <w:rFonts w:ascii="Arial" w:hAnsi="Arial" w:cs="Arial"/>
          <w:color w:val="000000"/>
          <w:lang w:val="uk-UA" w:eastAsia="de-DE"/>
        </w:rPr>
        <w:t xml:space="preserve">точно </w:t>
      </w:r>
      <w:r w:rsidR="007A4AA2">
        <w:rPr>
          <w:rFonts w:ascii="Arial" w:hAnsi="Arial" w:cs="Arial"/>
          <w:color w:val="000000"/>
          <w:lang w:val="uk-UA" w:eastAsia="de-DE"/>
        </w:rPr>
        <w:t>підібрала геометрію нового</w:t>
      </w:r>
      <w:r w:rsidR="002D4E4B" w:rsidRPr="00A1577D">
        <w:rPr>
          <w:rFonts w:ascii="Arial" w:hAnsi="Arial" w:cs="Arial"/>
          <w:color w:val="000000"/>
          <w:lang w:val="uk-UA" w:eastAsia="de-DE"/>
        </w:rPr>
        <w:t xml:space="preserve"> </w:t>
      </w:r>
      <w:r w:rsidR="002D4E4B">
        <w:rPr>
          <w:rFonts w:ascii="Arial" w:hAnsi="Arial" w:cs="Arial"/>
          <w:color w:val="000000"/>
          <w:lang w:val="de-DE" w:eastAsia="de-DE"/>
        </w:rPr>
        <w:t>SERVO</w:t>
      </w:r>
      <w:r w:rsidR="002D4E4B" w:rsidRPr="00A1577D">
        <w:rPr>
          <w:rFonts w:ascii="Arial" w:hAnsi="Arial" w:cs="Arial"/>
          <w:color w:val="000000"/>
          <w:lang w:val="uk-UA" w:eastAsia="de-DE"/>
        </w:rPr>
        <w:t xml:space="preserve"> 45 </w:t>
      </w:r>
      <w:r w:rsidR="002D4E4B">
        <w:rPr>
          <w:rFonts w:ascii="Arial" w:hAnsi="Arial" w:cs="Arial"/>
          <w:color w:val="000000"/>
          <w:lang w:val="de-DE" w:eastAsia="de-DE"/>
        </w:rPr>
        <w:t>M</w:t>
      </w:r>
      <w:r w:rsidR="002D4E4B" w:rsidRPr="00A1577D">
        <w:rPr>
          <w:rFonts w:ascii="Arial" w:hAnsi="Arial" w:cs="Arial"/>
          <w:color w:val="000000"/>
          <w:lang w:val="uk-UA" w:eastAsia="de-DE"/>
        </w:rPr>
        <w:t xml:space="preserve"> </w:t>
      </w:r>
      <w:r w:rsidR="00A1577D">
        <w:rPr>
          <w:rFonts w:ascii="Arial" w:hAnsi="Arial" w:cs="Arial"/>
          <w:color w:val="000000"/>
          <w:lang w:val="uk-UA" w:eastAsia="de-DE"/>
        </w:rPr>
        <w:t>з вимірами зчеплення під нові трактора</w:t>
      </w:r>
      <w:r w:rsidR="002D4E4B" w:rsidRPr="00A1577D">
        <w:rPr>
          <w:rFonts w:ascii="Arial" w:hAnsi="Arial" w:cs="Arial"/>
          <w:color w:val="000000"/>
          <w:lang w:val="uk-UA" w:eastAsia="de-DE"/>
        </w:rPr>
        <w:t xml:space="preserve">. </w:t>
      </w:r>
    </w:p>
    <w:p w:rsidR="00E102A6" w:rsidRPr="00A1577D" w:rsidRDefault="00E102A6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:rsidR="00030D4E" w:rsidRPr="00006D49" w:rsidRDefault="00A1577D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 xml:space="preserve">Вищий кронштейн навіски з наскрізною причіпною віссю з </w:t>
      </w:r>
      <w:proofErr w:type="spellStart"/>
      <w:r>
        <w:rPr>
          <w:rFonts w:ascii="Arial" w:hAnsi="Arial" w:cs="Arial"/>
          <w:color w:val="000000"/>
          <w:lang w:val="uk-UA" w:eastAsia="de-DE"/>
        </w:rPr>
        <w:t>чотирьма</w:t>
      </w:r>
      <w:proofErr w:type="spellEnd"/>
      <w:r>
        <w:rPr>
          <w:rFonts w:ascii="Arial" w:hAnsi="Arial" w:cs="Arial"/>
          <w:color w:val="000000"/>
          <w:lang w:val="uk-UA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uk-UA" w:eastAsia="de-DE"/>
        </w:rPr>
        <w:t>регульованнями</w:t>
      </w:r>
      <w:proofErr w:type="spellEnd"/>
      <w:r>
        <w:rPr>
          <w:rFonts w:ascii="Arial" w:hAnsi="Arial" w:cs="Arial"/>
          <w:color w:val="000000"/>
          <w:lang w:val="uk-UA" w:eastAsia="de-DE"/>
        </w:rPr>
        <w:t xml:space="preserve"> кат</w:t>
      </w:r>
      <w:r w:rsidR="00804849" w:rsidRPr="00A1577D">
        <w:rPr>
          <w:rFonts w:ascii="Arial" w:hAnsi="Arial" w:cs="Arial"/>
          <w:color w:val="000000"/>
          <w:lang w:val="uk-UA" w:eastAsia="de-DE"/>
        </w:rPr>
        <w:t xml:space="preserve">. 3/3 </w:t>
      </w:r>
      <w:r>
        <w:rPr>
          <w:rFonts w:ascii="Arial" w:hAnsi="Arial" w:cs="Arial"/>
          <w:color w:val="000000"/>
          <w:lang w:val="uk-UA" w:eastAsia="de-DE"/>
        </w:rPr>
        <w:t>чи кат.</w:t>
      </w:r>
      <w:r w:rsidR="00030D4E" w:rsidRPr="00A1577D">
        <w:rPr>
          <w:rFonts w:ascii="Arial" w:hAnsi="Arial" w:cs="Arial"/>
          <w:color w:val="000000"/>
          <w:lang w:val="uk-UA" w:eastAsia="de-DE"/>
        </w:rPr>
        <w:t xml:space="preserve"> 3/2 </w:t>
      </w:r>
      <w:r>
        <w:rPr>
          <w:rFonts w:ascii="Arial" w:hAnsi="Arial" w:cs="Arial"/>
          <w:color w:val="000000"/>
          <w:lang w:val="uk-UA" w:eastAsia="de-DE"/>
        </w:rPr>
        <w:t>забезпечує завжди правильне положення до трактора та оптимальну висоту підйому</w:t>
      </w:r>
      <w:r w:rsidR="00030D4E" w:rsidRPr="00A1577D">
        <w:rPr>
          <w:rFonts w:ascii="Arial" w:hAnsi="Arial" w:cs="Arial"/>
          <w:color w:val="000000"/>
          <w:lang w:val="uk-UA" w:eastAsia="de-DE"/>
        </w:rPr>
        <w:t xml:space="preserve">. </w:t>
      </w:r>
      <w:r>
        <w:rPr>
          <w:rFonts w:ascii="Arial" w:hAnsi="Arial" w:cs="Arial"/>
          <w:color w:val="000000"/>
          <w:lang w:val="uk-UA" w:eastAsia="de-DE"/>
        </w:rPr>
        <w:t>Чотири положення верхньої тяги</w:t>
      </w:r>
      <w:r w:rsidR="00030D4E" w:rsidRPr="00006D49">
        <w:rPr>
          <w:rFonts w:ascii="Arial" w:hAnsi="Arial" w:cs="Arial"/>
          <w:color w:val="000000"/>
          <w:lang w:val="uk-UA" w:eastAsia="de-DE"/>
        </w:rPr>
        <w:t xml:space="preserve">, </w:t>
      </w:r>
      <w:r w:rsidR="00006D49">
        <w:rPr>
          <w:rFonts w:ascii="Arial" w:hAnsi="Arial" w:cs="Arial"/>
          <w:color w:val="000000"/>
          <w:lang w:val="uk-UA" w:eastAsia="de-DE"/>
        </w:rPr>
        <w:t>з них два подовжених отвори</w:t>
      </w:r>
      <w:r w:rsidR="00E102A6" w:rsidRPr="00006D49">
        <w:rPr>
          <w:rFonts w:ascii="Arial" w:hAnsi="Arial" w:cs="Arial"/>
          <w:color w:val="000000"/>
          <w:lang w:val="uk-UA" w:eastAsia="de-DE"/>
        </w:rPr>
        <w:t>,</w:t>
      </w:r>
      <w:r w:rsidR="00006D49" w:rsidRPr="00006D49">
        <w:rPr>
          <w:rFonts w:ascii="Arial" w:hAnsi="Arial" w:cs="Arial"/>
          <w:color w:val="000000"/>
          <w:lang w:val="uk-UA" w:eastAsia="de-DE"/>
        </w:rPr>
        <w:t xml:space="preserve"> </w:t>
      </w:r>
      <w:r w:rsidR="00006D49">
        <w:rPr>
          <w:rFonts w:ascii="Arial" w:hAnsi="Arial" w:cs="Arial"/>
          <w:color w:val="000000"/>
          <w:lang w:val="uk-UA" w:eastAsia="de-DE"/>
        </w:rPr>
        <w:t>також забезпечує високу ступінь гнучкості при зчепленні</w:t>
      </w:r>
      <w:r w:rsidR="00030D4E" w:rsidRPr="00006D49">
        <w:rPr>
          <w:rFonts w:ascii="Arial" w:hAnsi="Arial" w:cs="Arial"/>
          <w:color w:val="000000"/>
          <w:lang w:val="uk-UA" w:eastAsia="de-DE"/>
        </w:rPr>
        <w:t>.</w:t>
      </w:r>
    </w:p>
    <w:p w:rsidR="002D4E4B" w:rsidRPr="00006D49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uk-UA"/>
        </w:rPr>
      </w:pPr>
    </w:p>
    <w:p w:rsidR="00030D4E" w:rsidRPr="000937F8" w:rsidRDefault="000937F8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uk-UA"/>
        </w:rPr>
      </w:pPr>
      <w:r w:rsidRPr="000937F8">
        <w:rPr>
          <w:rFonts w:ascii="Arial" w:hAnsi="Arial" w:cs="Arial"/>
          <w:b/>
          <w:lang w:val="ru-RU"/>
        </w:rPr>
        <w:t xml:space="preserve">Просто та комфортно: </w:t>
      </w:r>
      <w:r>
        <w:rPr>
          <w:rFonts w:ascii="Arial" w:hAnsi="Arial" w:cs="Arial"/>
          <w:b/>
          <w:lang w:val="uk-UA"/>
        </w:rPr>
        <w:t xml:space="preserve">центр налаштувань </w:t>
      </w:r>
      <w:r>
        <w:rPr>
          <w:rFonts w:ascii="Arial" w:hAnsi="Arial" w:cs="Arial"/>
          <w:b/>
          <w:lang w:val="de-AT"/>
        </w:rPr>
        <w:t>SERVOMATIC</w:t>
      </w:r>
    </w:p>
    <w:p w:rsidR="002D4E4B" w:rsidRPr="0067008F" w:rsidRDefault="00006D49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 xml:space="preserve">Завдяки системі регулювання </w:t>
      </w:r>
      <w:r w:rsidR="002D7B8D">
        <w:rPr>
          <w:rFonts w:ascii="Arial" w:hAnsi="Arial" w:cs="Arial"/>
          <w:lang w:val="de-AT"/>
        </w:rPr>
        <w:t>SERVOMATIC</w:t>
      </w:r>
      <w:r>
        <w:rPr>
          <w:rFonts w:ascii="Arial" w:hAnsi="Arial" w:cs="Arial"/>
          <w:lang w:val="uk-UA"/>
        </w:rPr>
        <w:t xml:space="preserve"> основні налаштування на тракторі прості та логічні</w:t>
      </w:r>
      <w:r w:rsidR="00030D4E" w:rsidRPr="00006D49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Додаткового налаштування не потрібно, так як основне налаштування</w:t>
      </w:r>
      <w:r w:rsidR="002D4E4B" w:rsidRPr="00006D49">
        <w:rPr>
          <w:rFonts w:ascii="Arial" w:hAnsi="Arial" w:cs="Arial"/>
          <w:lang w:val="uk-UA"/>
        </w:rPr>
        <w:t xml:space="preserve"> </w:t>
      </w:r>
      <w:r w:rsidR="002D4E4B" w:rsidRPr="0059599A">
        <w:rPr>
          <w:rFonts w:ascii="Arial" w:hAnsi="Arial" w:cs="Arial"/>
          <w:b/>
          <w:lang w:val="de-AT"/>
        </w:rPr>
        <w:t>SERVO</w:t>
      </w:r>
      <w:r w:rsidR="002D4E4B" w:rsidRPr="00006D49">
        <w:rPr>
          <w:rFonts w:ascii="Arial" w:hAnsi="Arial" w:cs="Arial"/>
          <w:b/>
          <w:lang w:val="uk-UA"/>
        </w:rPr>
        <w:t xml:space="preserve"> 45 </w:t>
      </w:r>
      <w:r w:rsidR="002D4E4B" w:rsidRPr="0059599A">
        <w:rPr>
          <w:rFonts w:ascii="Arial" w:hAnsi="Arial" w:cs="Arial"/>
          <w:b/>
          <w:lang w:val="de-AT"/>
        </w:rPr>
        <w:t>M</w:t>
      </w:r>
      <w:r w:rsidR="002D4E4B" w:rsidRPr="00006D4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є особливо комфортним</w:t>
      </w:r>
      <w:r w:rsidR="002D4E4B" w:rsidRPr="00006D49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 xml:space="preserve">Ця оптимальна можливість регулювання забезпечує ідеальне </w:t>
      </w:r>
      <w:r w:rsidR="00503E17">
        <w:rPr>
          <w:rFonts w:ascii="Arial" w:hAnsi="Arial" w:cs="Arial"/>
          <w:lang w:val="uk-UA"/>
        </w:rPr>
        <w:t xml:space="preserve">пристосування до всіх типів ґрунту, також і легкість роботи </w:t>
      </w:r>
      <w:r w:rsidR="002D4E4B" w:rsidRPr="0059599A">
        <w:rPr>
          <w:rFonts w:ascii="Arial" w:hAnsi="Arial" w:cs="Arial"/>
          <w:b/>
          <w:lang w:val="de-AT"/>
        </w:rPr>
        <w:t>SERVO</w:t>
      </w:r>
      <w:r w:rsidR="002D4E4B" w:rsidRPr="00503E17">
        <w:rPr>
          <w:rFonts w:ascii="Arial" w:hAnsi="Arial" w:cs="Arial"/>
          <w:b/>
          <w:lang w:val="uk-UA"/>
        </w:rPr>
        <w:t xml:space="preserve"> 45 </w:t>
      </w:r>
      <w:r w:rsidR="002D4E4B" w:rsidRPr="0059599A">
        <w:rPr>
          <w:rFonts w:ascii="Arial" w:hAnsi="Arial" w:cs="Arial"/>
          <w:b/>
          <w:lang w:val="de-AT"/>
        </w:rPr>
        <w:t>M</w:t>
      </w:r>
      <w:r w:rsidR="002D4E4B" w:rsidRPr="00503E17">
        <w:rPr>
          <w:rFonts w:ascii="Arial" w:hAnsi="Arial" w:cs="Arial"/>
          <w:lang w:val="uk-UA"/>
        </w:rPr>
        <w:t xml:space="preserve"> </w:t>
      </w:r>
      <w:r w:rsidR="00503E17">
        <w:rPr>
          <w:rFonts w:ascii="Arial" w:hAnsi="Arial" w:cs="Arial"/>
          <w:lang w:val="uk-UA"/>
        </w:rPr>
        <w:t>при будь-яких умовах експлуатації</w:t>
      </w:r>
      <w:r w:rsidR="002D4E4B" w:rsidRPr="00503E17">
        <w:rPr>
          <w:rFonts w:ascii="Arial" w:hAnsi="Arial" w:cs="Arial"/>
          <w:lang w:val="uk-UA"/>
        </w:rPr>
        <w:t xml:space="preserve">. </w:t>
      </w:r>
      <w:bookmarkStart w:id="8" w:name="_Hlk483581087"/>
      <w:r w:rsidR="00503E17">
        <w:rPr>
          <w:rFonts w:ascii="Arial" w:hAnsi="Arial" w:cs="Arial"/>
          <w:lang w:val="uk-UA"/>
        </w:rPr>
        <w:t>Швидко та точно налаштовується робоча ширина першого корпусу та тягова лінія, вони налаштовуються окремо одна від одної та не впливають</w:t>
      </w:r>
      <w:r w:rsidR="005A0B15">
        <w:rPr>
          <w:rFonts w:ascii="Arial" w:hAnsi="Arial" w:cs="Arial"/>
          <w:lang w:val="uk-UA"/>
        </w:rPr>
        <w:t xml:space="preserve"> одна на одну і</w:t>
      </w:r>
      <w:r w:rsidR="00DA0F35">
        <w:rPr>
          <w:rFonts w:ascii="Arial" w:hAnsi="Arial" w:cs="Arial"/>
          <w:lang w:val="uk-UA"/>
        </w:rPr>
        <w:t xml:space="preserve"> це велика перевага </w:t>
      </w:r>
      <w:bookmarkEnd w:id="8"/>
      <w:r w:rsidR="00DA0F35">
        <w:rPr>
          <w:rFonts w:ascii="Arial" w:hAnsi="Arial" w:cs="Arial"/>
          <w:lang w:val="uk-UA"/>
        </w:rPr>
        <w:t xml:space="preserve">передусім при гідравлічному регулюванні робочої ширини </w:t>
      </w:r>
      <w:r w:rsidR="002D7B8D" w:rsidRPr="00E102A6">
        <w:rPr>
          <w:rFonts w:ascii="Arial" w:hAnsi="Arial" w:cs="Arial"/>
          <w:lang w:val="de-AT"/>
        </w:rPr>
        <w:t>SERVO</w:t>
      </w:r>
      <w:r w:rsidR="002D7B8D" w:rsidRPr="00503E17">
        <w:rPr>
          <w:rFonts w:ascii="Arial" w:hAnsi="Arial" w:cs="Arial"/>
          <w:lang w:val="uk-UA"/>
        </w:rPr>
        <w:t xml:space="preserve"> </w:t>
      </w:r>
      <w:r w:rsidR="002D7B8D" w:rsidRPr="00E102A6">
        <w:rPr>
          <w:rFonts w:ascii="Arial" w:hAnsi="Arial" w:cs="Arial"/>
          <w:lang w:val="de-AT"/>
        </w:rPr>
        <w:t>PLUS</w:t>
      </w:r>
      <w:r w:rsidR="002D4E4B" w:rsidRPr="00503E17">
        <w:rPr>
          <w:rFonts w:ascii="Arial" w:hAnsi="Arial" w:cs="Arial"/>
          <w:lang w:val="uk-UA"/>
        </w:rPr>
        <w:t xml:space="preserve">, </w:t>
      </w:r>
      <w:r w:rsidR="00DA0F35">
        <w:rPr>
          <w:rFonts w:ascii="Arial" w:hAnsi="Arial" w:cs="Arial"/>
          <w:lang w:val="uk-UA"/>
        </w:rPr>
        <w:t xml:space="preserve">що гарантує </w:t>
      </w:r>
      <w:r w:rsidR="005E6531" w:rsidRPr="00503E17">
        <w:rPr>
          <w:rFonts w:ascii="Arial" w:hAnsi="Arial" w:cs="Arial"/>
          <w:lang w:val="uk-UA"/>
        </w:rPr>
        <w:t>100</w:t>
      </w:r>
      <w:r w:rsidR="00DA0F35">
        <w:rPr>
          <w:rFonts w:ascii="Arial" w:hAnsi="Arial" w:cs="Arial"/>
          <w:lang w:val="uk-UA"/>
        </w:rPr>
        <w:t>-відсоткове сумісне регулювання робочої ширини першого корпусу та тягової лінії</w:t>
      </w:r>
      <w:r w:rsidR="005E6531" w:rsidRPr="00503E17">
        <w:rPr>
          <w:rFonts w:ascii="Arial" w:hAnsi="Arial" w:cs="Arial"/>
          <w:lang w:val="uk-UA"/>
        </w:rPr>
        <w:t xml:space="preserve">. </w:t>
      </w:r>
      <w:r w:rsidR="00544604">
        <w:rPr>
          <w:rFonts w:ascii="Arial" w:hAnsi="Arial" w:cs="Arial"/>
          <w:lang w:val="uk-UA"/>
        </w:rPr>
        <w:t>Немає необхідності додатково налаштовувати</w:t>
      </w:r>
      <w:r w:rsidR="002D4E4B" w:rsidRPr="005A0B15">
        <w:rPr>
          <w:rFonts w:ascii="Arial" w:hAnsi="Arial" w:cs="Arial"/>
          <w:lang w:val="ru-RU"/>
        </w:rPr>
        <w:t xml:space="preserve">. </w:t>
      </w:r>
      <w:r w:rsidR="00544604">
        <w:rPr>
          <w:rFonts w:ascii="Arial" w:hAnsi="Arial" w:cs="Arial"/>
          <w:lang w:val="uk-UA"/>
        </w:rPr>
        <w:t>Достатньо лише кілька</w:t>
      </w:r>
      <w:r w:rsidR="0067008F">
        <w:rPr>
          <w:rFonts w:ascii="Arial" w:hAnsi="Arial" w:cs="Arial"/>
          <w:lang w:val="uk-UA"/>
        </w:rPr>
        <w:t xml:space="preserve"> рухів і</w:t>
      </w:r>
      <w:r w:rsidR="00544604">
        <w:rPr>
          <w:rFonts w:ascii="Arial" w:hAnsi="Arial" w:cs="Arial"/>
          <w:lang w:val="uk-UA"/>
        </w:rPr>
        <w:t xml:space="preserve"> плуг працює на полі л</w:t>
      </w:r>
      <w:r w:rsidR="0067008F">
        <w:rPr>
          <w:rFonts w:ascii="Arial" w:hAnsi="Arial" w:cs="Arial"/>
          <w:lang w:val="uk-UA"/>
        </w:rPr>
        <w:t>егко та без бокового відхилення</w:t>
      </w:r>
      <w:r w:rsidR="006641DC" w:rsidRPr="0067008F">
        <w:rPr>
          <w:rFonts w:ascii="Arial" w:hAnsi="Arial" w:cs="Arial"/>
          <w:lang w:val="ru-RU"/>
        </w:rPr>
        <w:t>.</w:t>
      </w:r>
    </w:p>
    <w:p w:rsidR="0050249D" w:rsidRPr="0067008F" w:rsidRDefault="0050249D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:rsidR="0050249D" w:rsidRPr="00544604" w:rsidRDefault="00DA0F35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 w:eastAsia="de-DE"/>
        </w:rPr>
        <w:lastRenderedPageBreak/>
        <w:t xml:space="preserve">В моделях </w:t>
      </w:r>
      <w:r w:rsidR="00645593" w:rsidRPr="00645593">
        <w:rPr>
          <w:rFonts w:ascii="Arial" w:hAnsi="Arial" w:cs="Arial"/>
          <w:lang w:val="de-DE" w:eastAsia="de-DE"/>
        </w:rPr>
        <w:t>PLUS</w:t>
      </w:r>
      <w:r w:rsidRPr="00544604">
        <w:rPr>
          <w:rFonts w:ascii="Arial" w:hAnsi="Arial" w:cs="Arial"/>
          <w:lang w:val="ru-RU" w:eastAsia="de-DE"/>
        </w:rPr>
        <w:t xml:space="preserve"> та</w:t>
      </w:r>
      <w:r w:rsidR="0059599A" w:rsidRPr="00544604">
        <w:rPr>
          <w:rFonts w:ascii="Arial" w:hAnsi="Arial" w:cs="Arial"/>
          <w:lang w:val="ru-RU" w:eastAsia="de-DE"/>
        </w:rPr>
        <w:t xml:space="preserve"> </w:t>
      </w:r>
      <w:r w:rsidR="0059599A">
        <w:rPr>
          <w:rFonts w:ascii="Arial" w:hAnsi="Arial" w:cs="Arial"/>
          <w:lang w:val="de-DE" w:eastAsia="de-DE"/>
        </w:rPr>
        <w:t>NOVA</w:t>
      </w:r>
      <w:r w:rsidR="0059599A" w:rsidRPr="00544604">
        <w:rPr>
          <w:rFonts w:ascii="Arial" w:hAnsi="Arial" w:cs="Arial"/>
          <w:lang w:val="ru-RU" w:eastAsia="de-DE"/>
        </w:rPr>
        <w:t xml:space="preserve"> </w:t>
      </w:r>
      <w:r w:rsidR="0059599A">
        <w:rPr>
          <w:rFonts w:ascii="Arial" w:hAnsi="Arial" w:cs="Arial"/>
          <w:lang w:val="de-DE" w:eastAsia="de-DE"/>
        </w:rPr>
        <w:t>PLUS</w:t>
      </w:r>
      <w:r>
        <w:rPr>
          <w:rFonts w:ascii="Arial" w:hAnsi="Arial" w:cs="Arial"/>
          <w:lang w:val="uk-UA" w:eastAsia="de-DE"/>
        </w:rPr>
        <w:t xml:space="preserve"> </w:t>
      </w:r>
      <w:proofErr w:type="spellStart"/>
      <w:r>
        <w:rPr>
          <w:rFonts w:ascii="Arial" w:hAnsi="Arial" w:cs="Arial"/>
          <w:lang w:val="uk-UA" w:eastAsia="de-DE"/>
        </w:rPr>
        <w:t>опційно</w:t>
      </w:r>
      <w:proofErr w:type="spellEnd"/>
      <w:r>
        <w:rPr>
          <w:rFonts w:ascii="Arial" w:hAnsi="Arial" w:cs="Arial"/>
          <w:lang w:val="uk-UA" w:eastAsia="de-DE"/>
        </w:rPr>
        <w:t xml:space="preserve"> пропо</w:t>
      </w:r>
      <w:r w:rsidR="00544604">
        <w:rPr>
          <w:rFonts w:ascii="Arial" w:hAnsi="Arial" w:cs="Arial"/>
          <w:lang w:val="uk-UA" w:eastAsia="de-DE"/>
        </w:rPr>
        <w:t>нується гідравлічне складання рами</w:t>
      </w:r>
      <w:r w:rsidR="006641DC" w:rsidRPr="00544604">
        <w:rPr>
          <w:rFonts w:ascii="Arial" w:hAnsi="Arial" w:cs="Arial"/>
          <w:lang w:val="ru-RU"/>
        </w:rPr>
        <w:t xml:space="preserve">, </w:t>
      </w:r>
      <w:r w:rsidR="00544604">
        <w:rPr>
          <w:rFonts w:ascii="Arial" w:hAnsi="Arial" w:cs="Arial"/>
          <w:lang w:val="uk-UA"/>
        </w:rPr>
        <w:t>що з 5-ти корпусних моделей є рекомендованим та має ряд переваг</w:t>
      </w:r>
      <w:r w:rsidR="005E6531" w:rsidRPr="00544604">
        <w:rPr>
          <w:rFonts w:ascii="Arial" w:hAnsi="Arial" w:cs="Arial"/>
          <w:lang w:val="ru-RU"/>
        </w:rPr>
        <w:t>:</w:t>
      </w:r>
      <w:r w:rsidR="0050249D" w:rsidRPr="00544604">
        <w:rPr>
          <w:rFonts w:ascii="Arial" w:hAnsi="Arial" w:cs="Arial"/>
          <w:lang w:val="ru-RU"/>
        </w:rPr>
        <w:t xml:space="preserve"> </w:t>
      </w:r>
    </w:p>
    <w:p w:rsidR="00544604" w:rsidRPr="00544604" w:rsidRDefault="00CB0C0F" w:rsidP="00663048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uk-UA" w:eastAsia="de-DE"/>
        </w:rPr>
        <w:t>Менший радіус повороту</w:t>
      </w:r>
      <w:r w:rsidR="00267637" w:rsidRPr="00544604">
        <w:rPr>
          <w:rFonts w:ascii="Arial" w:hAnsi="Arial" w:cs="Arial"/>
          <w:color w:val="000000"/>
          <w:lang w:val="ru-RU" w:eastAsia="de-DE"/>
        </w:rPr>
        <w:t xml:space="preserve"> </w:t>
      </w:r>
      <w:r w:rsidR="00544604" w:rsidRPr="00544604">
        <w:rPr>
          <w:rFonts w:ascii="Arial" w:hAnsi="Arial" w:cs="Arial"/>
          <w:color w:val="000000"/>
          <w:lang w:val="uk-UA" w:eastAsia="de-DE"/>
        </w:rPr>
        <w:t>для кращої стабільності та більшого простору при обертанні</w:t>
      </w:r>
    </w:p>
    <w:p w:rsidR="00267637" w:rsidRPr="00544604" w:rsidRDefault="00544604" w:rsidP="00663048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 w:rsidRPr="00544604">
        <w:rPr>
          <w:rFonts w:ascii="Arial" w:hAnsi="Arial" w:cs="Arial"/>
          <w:lang w:val="uk-UA"/>
        </w:rPr>
        <w:t>безпечне обертання плуга</w:t>
      </w:r>
      <w:r w:rsidR="00267637" w:rsidRPr="00544604">
        <w:rPr>
          <w:rFonts w:ascii="Arial" w:hAnsi="Arial" w:cs="Arial"/>
          <w:lang w:val="ru-RU"/>
        </w:rPr>
        <w:t xml:space="preserve"> (</w:t>
      </w:r>
      <w:r w:rsidRPr="00544604">
        <w:rPr>
          <w:rFonts w:ascii="Arial" w:hAnsi="Arial" w:cs="Arial"/>
          <w:lang w:val="uk-UA"/>
        </w:rPr>
        <w:t>також на схилах</w:t>
      </w:r>
      <w:r w:rsidR="00267637" w:rsidRPr="00544604">
        <w:rPr>
          <w:rFonts w:ascii="Arial" w:hAnsi="Arial" w:cs="Arial"/>
          <w:lang w:val="ru-RU"/>
        </w:rPr>
        <w:t xml:space="preserve">) </w:t>
      </w:r>
      <w:r w:rsidRPr="00544604">
        <w:rPr>
          <w:rFonts w:ascii="Arial" w:hAnsi="Arial" w:cs="Arial"/>
          <w:lang w:val="uk-UA"/>
        </w:rPr>
        <w:t>завдяки складанню – обертанню - розкладанню</w:t>
      </w:r>
    </w:p>
    <w:p w:rsidR="005E6531" w:rsidRPr="00544604" w:rsidRDefault="00544604" w:rsidP="0050249D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>менше навантаження на трактор та плуг</w:t>
      </w:r>
      <w:r w:rsidR="0059599A" w:rsidRPr="00544604">
        <w:rPr>
          <w:rFonts w:ascii="Arial" w:hAnsi="Arial" w:cs="Arial"/>
          <w:lang w:val="ru-RU"/>
        </w:rPr>
        <w:t>.</w:t>
      </w:r>
    </w:p>
    <w:p w:rsidR="002D4E4B" w:rsidRPr="00544604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u-RU"/>
        </w:rPr>
      </w:pPr>
    </w:p>
    <w:p w:rsidR="002D4E4B" w:rsidRPr="00E20E82" w:rsidRDefault="0067008F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uk-UA"/>
        </w:rPr>
        <w:t>Завдяки великій кількості різних форм корпусів</w:t>
      </w:r>
      <w:r w:rsidR="002D4E4B" w:rsidRPr="00E20E82">
        <w:rPr>
          <w:rFonts w:ascii="Arial" w:hAnsi="Arial" w:cs="Arial"/>
          <w:color w:val="000000"/>
          <w:lang w:val="ru-RU"/>
        </w:rPr>
        <w:t xml:space="preserve">, </w:t>
      </w:r>
      <w:r w:rsidR="00E20E82">
        <w:rPr>
          <w:rFonts w:ascii="Arial" w:hAnsi="Arial" w:cs="Arial"/>
          <w:color w:val="000000"/>
          <w:lang w:val="uk-UA"/>
        </w:rPr>
        <w:t xml:space="preserve">від коротких </w:t>
      </w:r>
      <w:proofErr w:type="spellStart"/>
      <w:r w:rsidR="00E20E82">
        <w:rPr>
          <w:rFonts w:ascii="Arial" w:hAnsi="Arial" w:cs="Arial"/>
          <w:color w:val="000000"/>
          <w:lang w:val="uk-UA"/>
        </w:rPr>
        <w:t>напівгвинтових</w:t>
      </w:r>
      <w:proofErr w:type="spellEnd"/>
      <w:r w:rsidR="00E20E82">
        <w:rPr>
          <w:rFonts w:ascii="Arial" w:hAnsi="Arial" w:cs="Arial"/>
          <w:color w:val="000000"/>
          <w:lang w:val="uk-UA"/>
        </w:rPr>
        <w:t xml:space="preserve"> і подовжених гвинтових форм з широким формуванням борозни</w:t>
      </w:r>
      <w:r w:rsidR="00EB500B" w:rsidRPr="00E20E82">
        <w:rPr>
          <w:rFonts w:ascii="Arial" w:hAnsi="Arial" w:cs="Arial"/>
          <w:color w:val="000000"/>
          <w:lang w:val="ru-RU"/>
        </w:rPr>
        <w:t xml:space="preserve"> </w:t>
      </w:r>
      <w:r w:rsidR="00E20E82" w:rsidRPr="00E20E82">
        <w:rPr>
          <w:rFonts w:ascii="Arial" w:hAnsi="Arial" w:cs="Arial"/>
          <w:color w:val="000000"/>
          <w:lang w:val="ru-RU"/>
        </w:rPr>
        <w:t xml:space="preserve">до </w:t>
      </w:r>
      <w:proofErr w:type="spellStart"/>
      <w:r w:rsidR="00E20E82" w:rsidRPr="00E20E82">
        <w:rPr>
          <w:rFonts w:ascii="Arial" w:hAnsi="Arial" w:cs="Arial"/>
          <w:color w:val="000000"/>
          <w:lang w:val="ru-RU"/>
        </w:rPr>
        <w:t>перестих</w:t>
      </w:r>
      <w:proofErr w:type="spellEnd"/>
      <w:r w:rsidR="00E20E82" w:rsidRPr="00E20E8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20E82" w:rsidRPr="00E20E82">
        <w:rPr>
          <w:rFonts w:ascii="Arial" w:hAnsi="Arial" w:cs="Arial"/>
          <w:color w:val="000000"/>
          <w:lang w:val="ru-RU"/>
        </w:rPr>
        <w:t>корпусів</w:t>
      </w:r>
      <w:proofErr w:type="spellEnd"/>
      <w:r w:rsidR="002D4E4B" w:rsidRPr="00E20E82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="00E20E82">
        <w:rPr>
          <w:rFonts w:ascii="Arial" w:hAnsi="Arial" w:cs="Arial"/>
          <w:color w:val="000000"/>
          <w:lang w:val="ru-RU"/>
        </w:rPr>
        <w:t>кожен</w:t>
      </w:r>
      <w:proofErr w:type="spellEnd"/>
      <w:r w:rsidR="00E20E8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20E82">
        <w:rPr>
          <w:rFonts w:ascii="Arial" w:hAnsi="Arial" w:cs="Arial"/>
          <w:color w:val="000000"/>
          <w:lang w:val="ru-RU"/>
        </w:rPr>
        <w:t>клієнт</w:t>
      </w:r>
      <w:proofErr w:type="spellEnd"/>
      <w:r w:rsidR="00E20E8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20E82">
        <w:rPr>
          <w:rFonts w:ascii="Arial" w:hAnsi="Arial" w:cs="Arial"/>
          <w:color w:val="000000"/>
          <w:lang w:val="ru-RU"/>
        </w:rPr>
        <w:t>знайде</w:t>
      </w:r>
      <w:proofErr w:type="spellEnd"/>
      <w:r w:rsidR="00E20E8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20E82">
        <w:rPr>
          <w:rFonts w:ascii="Arial" w:hAnsi="Arial" w:cs="Arial"/>
          <w:color w:val="000000"/>
          <w:lang w:val="ru-RU"/>
        </w:rPr>
        <w:t>відповідну</w:t>
      </w:r>
      <w:proofErr w:type="spellEnd"/>
      <w:r w:rsidR="00E20E82">
        <w:rPr>
          <w:rFonts w:ascii="Arial" w:hAnsi="Arial" w:cs="Arial"/>
          <w:color w:val="000000"/>
          <w:lang w:val="ru-RU"/>
        </w:rPr>
        <w:t xml:space="preserve"> форму корпусу для </w:t>
      </w:r>
      <w:proofErr w:type="spellStart"/>
      <w:r w:rsidR="00E20E82">
        <w:rPr>
          <w:rFonts w:ascii="Arial" w:hAnsi="Arial" w:cs="Arial"/>
          <w:color w:val="000000"/>
          <w:lang w:val="ru-RU"/>
        </w:rPr>
        <w:t>його</w:t>
      </w:r>
      <w:proofErr w:type="spellEnd"/>
      <w:r w:rsidR="00E20E82">
        <w:rPr>
          <w:rFonts w:ascii="Arial" w:hAnsi="Arial" w:cs="Arial"/>
          <w:color w:val="000000"/>
          <w:lang w:val="ru-RU"/>
        </w:rPr>
        <w:t xml:space="preserve"> умов </w:t>
      </w:r>
      <w:proofErr w:type="spellStart"/>
      <w:r w:rsidR="00E20E82">
        <w:rPr>
          <w:rFonts w:ascii="Arial" w:hAnsi="Arial" w:cs="Arial"/>
          <w:color w:val="000000"/>
          <w:lang w:val="ru-RU"/>
        </w:rPr>
        <w:t>використання</w:t>
      </w:r>
      <w:proofErr w:type="spellEnd"/>
      <w:r w:rsidR="002D4E4B" w:rsidRPr="00E20E82">
        <w:rPr>
          <w:rFonts w:ascii="Arial" w:hAnsi="Arial" w:cs="Arial"/>
          <w:color w:val="000000"/>
          <w:lang w:val="ru-RU"/>
        </w:rPr>
        <w:t xml:space="preserve">. </w:t>
      </w:r>
    </w:p>
    <w:p w:rsidR="009A6545" w:rsidRPr="00E20E82" w:rsidRDefault="009A6545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:rsidR="002D4E4B" w:rsidRPr="00E20E82" w:rsidRDefault="0070208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de-DE" w:eastAsia="de-DE"/>
        </w:rPr>
        <w:t>SERVO</w:t>
      </w:r>
      <w:r w:rsidRPr="00E20E82">
        <w:rPr>
          <w:rFonts w:ascii="Arial" w:hAnsi="Arial" w:cs="Arial"/>
          <w:color w:val="000000"/>
          <w:lang w:val="ru-RU" w:eastAsia="de-DE"/>
        </w:rPr>
        <w:t xml:space="preserve"> 45 </w:t>
      </w:r>
      <w:r>
        <w:rPr>
          <w:rFonts w:ascii="Arial" w:hAnsi="Arial" w:cs="Arial"/>
          <w:color w:val="000000"/>
          <w:lang w:val="de-DE" w:eastAsia="de-DE"/>
        </w:rPr>
        <w:t>M</w:t>
      </w:r>
      <w:r w:rsidRPr="00E20E82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також ідеально підходить для оранки на краях поля з</w:t>
      </w:r>
      <w:r w:rsidR="00E20E82">
        <w:rPr>
          <w:rFonts w:ascii="Arial" w:hAnsi="Arial" w:cs="Arial"/>
          <w:color w:val="000000"/>
          <w:lang w:val="uk-UA" w:eastAsia="de-DE"/>
        </w:rPr>
        <w:t>авдяки</w:t>
      </w:r>
      <w:r>
        <w:rPr>
          <w:rFonts w:ascii="Arial" w:hAnsi="Arial" w:cs="Arial"/>
          <w:color w:val="000000"/>
          <w:lang w:val="uk-UA" w:eastAsia="de-DE"/>
        </w:rPr>
        <w:t xml:space="preserve"> на</w:t>
      </w:r>
      <w:r w:rsidR="00E20E82">
        <w:rPr>
          <w:rFonts w:ascii="Arial" w:hAnsi="Arial" w:cs="Arial"/>
          <w:color w:val="000000"/>
          <w:lang w:val="uk-UA" w:eastAsia="de-DE"/>
        </w:rPr>
        <w:t xml:space="preserve"> </w:t>
      </w:r>
      <w:r w:rsidR="002D4E4B" w:rsidRPr="00E20E82">
        <w:rPr>
          <w:rFonts w:ascii="Arial" w:hAnsi="Arial" w:cs="Arial"/>
          <w:color w:val="000000"/>
          <w:lang w:val="ru-RU" w:eastAsia="de-DE"/>
        </w:rPr>
        <w:t xml:space="preserve">100 </w:t>
      </w:r>
      <w:r w:rsidR="00E20E82">
        <w:rPr>
          <w:rFonts w:ascii="Arial" w:hAnsi="Arial" w:cs="Arial"/>
          <w:color w:val="000000"/>
          <w:lang w:val="ru-RU" w:eastAsia="de-DE"/>
        </w:rPr>
        <w:t xml:space="preserve">мм </w:t>
      </w:r>
      <w:proofErr w:type="spellStart"/>
      <w:r w:rsidR="00E20E82">
        <w:rPr>
          <w:rFonts w:ascii="Arial" w:hAnsi="Arial" w:cs="Arial"/>
          <w:color w:val="000000"/>
          <w:lang w:val="ru-RU" w:eastAsia="de-DE"/>
        </w:rPr>
        <w:t>меншого</w:t>
      </w:r>
      <w:proofErr w:type="spellEnd"/>
      <w:r w:rsidR="00E20E82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>
        <w:rPr>
          <w:rFonts w:ascii="Arial" w:hAnsi="Arial" w:cs="Arial"/>
          <w:color w:val="000000"/>
          <w:lang w:val="ru-RU" w:eastAsia="de-DE"/>
        </w:rPr>
        <w:t>виступу</w:t>
      </w:r>
      <w:proofErr w:type="spellEnd"/>
      <w:r w:rsidR="00E20E82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="00E20E82">
        <w:rPr>
          <w:rFonts w:ascii="Arial" w:hAnsi="Arial" w:cs="Arial"/>
          <w:color w:val="000000"/>
          <w:lang w:val="ru-RU" w:eastAsia="de-DE"/>
        </w:rPr>
        <w:t>висунут</w:t>
      </w:r>
      <w:r>
        <w:rPr>
          <w:rFonts w:ascii="Arial" w:hAnsi="Arial" w:cs="Arial"/>
          <w:color w:val="000000"/>
          <w:lang w:val="ru-RU" w:eastAsia="de-DE"/>
        </w:rPr>
        <w:t>ого</w:t>
      </w:r>
      <w:proofErr w:type="spellEnd"/>
      <w:r w:rsidR="00E20E82">
        <w:rPr>
          <w:rFonts w:ascii="Arial" w:hAnsi="Arial" w:cs="Arial"/>
          <w:color w:val="000000"/>
          <w:lang w:val="ru-RU" w:eastAsia="de-DE"/>
        </w:rPr>
        <w:t xml:space="preserve"> вперед</w:t>
      </w:r>
      <w:r>
        <w:rPr>
          <w:rFonts w:ascii="Arial" w:hAnsi="Arial" w:cs="Arial"/>
          <w:color w:val="000000"/>
          <w:lang w:val="ru-RU" w:eastAsia="de-DE"/>
        </w:rPr>
        <w:t xml:space="preserve"> </w:t>
      </w:r>
      <w:r w:rsidR="002D4E4B" w:rsidRPr="00E20E82">
        <w:rPr>
          <w:rFonts w:ascii="Arial" w:hAnsi="Arial" w:cs="Arial"/>
          <w:color w:val="000000"/>
          <w:lang w:val="ru-RU" w:eastAsia="de-DE"/>
        </w:rPr>
        <w:t>(</w:t>
      </w:r>
      <w:r w:rsidR="00E20E82">
        <w:rPr>
          <w:rFonts w:ascii="Arial" w:hAnsi="Arial" w:cs="Arial"/>
          <w:color w:val="000000"/>
          <w:lang w:val="uk-UA" w:eastAsia="de-DE"/>
        </w:rPr>
        <w:t>механічно регульован</w:t>
      </w:r>
      <w:r>
        <w:rPr>
          <w:rFonts w:ascii="Arial" w:hAnsi="Arial" w:cs="Arial"/>
          <w:color w:val="000000"/>
          <w:lang w:val="uk-UA" w:eastAsia="de-DE"/>
        </w:rPr>
        <w:t>ого</w:t>
      </w:r>
      <w:r w:rsidR="002D4E4B" w:rsidRPr="00E20E82">
        <w:rPr>
          <w:rFonts w:ascii="Arial" w:hAnsi="Arial" w:cs="Arial"/>
          <w:color w:val="000000"/>
          <w:lang w:val="ru-RU" w:eastAsia="de-DE"/>
        </w:rPr>
        <w:t xml:space="preserve">) </w:t>
      </w:r>
      <w:r w:rsidR="00E20E82">
        <w:rPr>
          <w:rFonts w:ascii="Arial" w:hAnsi="Arial" w:cs="Arial"/>
          <w:color w:val="000000"/>
          <w:lang w:val="uk-UA" w:eastAsia="de-DE"/>
        </w:rPr>
        <w:t>подвійн</w:t>
      </w:r>
      <w:r>
        <w:rPr>
          <w:rFonts w:ascii="Arial" w:hAnsi="Arial" w:cs="Arial"/>
          <w:color w:val="000000"/>
          <w:lang w:val="uk-UA" w:eastAsia="de-DE"/>
        </w:rPr>
        <w:t xml:space="preserve">ого </w:t>
      </w:r>
      <w:proofErr w:type="spellStart"/>
      <w:r>
        <w:rPr>
          <w:rFonts w:ascii="Arial" w:hAnsi="Arial" w:cs="Arial"/>
          <w:color w:val="000000"/>
          <w:lang w:val="uk-UA" w:eastAsia="de-DE"/>
        </w:rPr>
        <w:t>копіюючого</w:t>
      </w:r>
      <w:proofErr w:type="spellEnd"/>
      <w:r w:rsidR="00E20E82">
        <w:rPr>
          <w:rFonts w:ascii="Arial" w:hAnsi="Arial" w:cs="Arial"/>
          <w:color w:val="000000"/>
          <w:lang w:val="uk-UA" w:eastAsia="de-DE"/>
        </w:rPr>
        <w:t xml:space="preserve"> колеса</w:t>
      </w:r>
      <w:r w:rsidR="002D4E4B" w:rsidRPr="00E20E82">
        <w:rPr>
          <w:rFonts w:ascii="Arial" w:hAnsi="Arial" w:cs="Arial"/>
          <w:color w:val="000000"/>
          <w:lang w:val="ru-RU" w:eastAsia="de-DE"/>
        </w:rPr>
        <w:t>.</w:t>
      </w:r>
    </w:p>
    <w:p w:rsidR="002D4E4B" w:rsidRPr="00E20E82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:rsidR="002D4E4B" w:rsidRPr="000937F8" w:rsidRDefault="000937F8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uk-UA" w:eastAsia="de-DE"/>
        </w:rPr>
      </w:pPr>
      <w:r>
        <w:rPr>
          <w:rFonts w:ascii="Arial" w:hAnsi="Arial" w:cs="Arial"/>
          <w:b/>
          <w:color w:val="000000"/>
          <w:lang w:val="uk-UA" w:eastAsia="de-DE"/>
        </w:rPr>
        <w:t>Стабільність та тривалість експлуатації</w:t>
      </w:r>
    </w:p>
    <w:p w:rsidR="002D4E4B" w:rsidRPr="005A0B15" w:rsidRDefault="00184904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color w:val="000000"/>
          <w:lang w:val="uk-UA" w:eastAsia="de-DE"/>
        </w:rPr>
        <w:t>Діаметр обороту осі</w:t>
      </w:r>
      <w:r w:rsidR="00645593" w:rsidRPr="00C51014">
        <w:rPr>
          <w:rFonts w:ascii="Arial" w:hAnsi="Arial" w:cs="Arial"/>
          <w:color w:val="000000"/>
          <w:lang w:val="uk-UA" w:eastAsia="de-DE"/>
        </w:rPr>
        <w:t xml:space="preserve"> </w:t>
      </w:r>
      <w:r w:rsidR="00645593" w:rsidRPr="0059599A">
        <w:rPr>
          <w:rFonts w:ascii="Arial" w:hAnsi="Arial" w:cs="Arial"/>
          <w:b/>
          <w:color w:val="000000"/>
          <w:lang w:val="de-DE" w:eastAsia="de-DE"/>
        </w:rPr>
        <w:t>SERVO</w:t>
      </w:r>
      <w:r w:rsidR="00645593" w:rsidRPr="00C51014">
        <w:rPr>
          <w:rFonts w:ascii="Arial" w:hAnsi="Arial" w:cs="Arial"/>
          <w:b/>
          <w:color w:val="000000"/>
          <w:lang w:val="uk-UA" w:eastAsia="de-DE"/>
        </w:rPr>
        <w:t xml:space="preserve"> 45 </w:t>
      </w:r>
      <w:r w:rsidR="00645593" w:rsidRPr="0059599A">
        <w:rPr>
          <w:rFonts w:ascii="Arial" w:hAnsi="Arial" w:cs="Arial"/>
          <w:b/>
          <w:color w:val="000000"/>
          <w:lang w:val="de-DE" w:eastAsia="de-DE"/>
        </w:rPr>
        <w:t>M</w:t>
      </w:r>
      <w:r w:rsidR="00645593" w:rsidRPr="00C51014">
        <w:rPr>
          <w:rFonts w:ascii="Arial" w:hAnsi="Arial" w:cs="Arial"/>
          <w:color w:val="000000"/>
          <w:lang w:val="uk-UA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становить</w:t>
      </w:r>
      <w:r w:rsidR="00645593" w:rsidRPr="00C51014">
        <w:rPr>
          <w:rFonts w:ascii="Arial" w:hAnsi="Arial" w:cs="Arial"/>
          <w:color w:val="000000"/>
          <w:lang w:val="uk-UA" w:eastAsia="de-DE"/>
        </w:rPr>
        <w:t xml:space="preserve"> </w:t>
      </w:r>
      <w:r w:rsidR="002D4E4B" w:rsidRPr="00C51014">
        <w:rPr>
          <w:rFonts w:ascii="Arial" w:hAnsi="Arial" w:cs="Arial"/>
          <w:color w:val="000000"/>
          <w:lang w:val="uk-UA" w:eastAsia="de-DE"/>
        </w:rPr>
        <w:t xml:space="preserve">130 </w:t>
      </w:r>
      <w:r>
        <w:rPr>
          <w:rFonts w:ascii="Arial" w:hAnsi="Arial" w:cs="Arial"/>
          <w:color w:val="000000"/>
          <w:lang w:val="uk-UA" w:eastAsia="de-DE"/>
        </w:rPr>
        <w:t>мм</w:t>
      </w:r>
      <w:r w:rsidR="00645593" w:rsidRPr="00C51014">
        <w:rPr>
          <w:rFonts w:ascii="Arial" w:hAnsi="Arial" w:cs="Arial"/>
          <w:color w:val="000000"/>
          <w:lang w:val="uk-UA" w:eastAsia="de-DE"/>
        </w:rPr>
        <w:t xml:space="preserve">, </w:t>
      </w:r>
      <w:r>
        <w:rPr>
          <w:rFonts w:ascii="Arial" w:hAnsi="Arial" w:cs="Arial"/>
          <w:color w:val="000000"/>
          <w:lang w:val="uk-UA" w:eastAsia="de-DE"/>
        </w:rPr>
        <w:t>б</w:t>
      </w:r>
      <w:r w:rsidR="00C51014">
        <w:rPr>
          <w:rFonts w:ascii="Arial" w:hAnsi="Arial" w:cs="Arial"/>
          <w:color w:val="000000"/>
          <w:lang w:val="uk-UA" w:eastAsia="de-DE"/>
        </w:rPr>
        <w:t>алансир повністю литий замість звареного</w:t>
      </w:r>
      <w:r w:rsidR="00645593" w:rsidRPr="00C51014">
        <w:rPr>
          <w:rFonts w:ascii="Arial" w:hAnsi="Arial" w:cs="Arial"/>
          <w:color w:val="000000"/>
          <w:lang w:val="uk-UA" w:eastAsia="de-DE"/>
        </w:rPr>
        <w:t>.</w:t>
      </w:r>
      <w:r w:rsidR="00C51014">
        <w:rPr>
          <w:rFonts w:ascii="Arial" w:hAnsi="Arial" w:cs="Arial"/>
          <w:color w:val="000000"/>
          <w:lang w:val="uk-UA" w:eastAsia="de-DE"/>
        </w:rPr>
        <w:t xml:space="preserve"> Це дозволяє отримати більше стабільності навісного кронштейну над поворотним робочим механізмом до рамної труби</w:t>
      </w:r>
      <w:r w:rsidR="00645593" w:rsidRPr="00C51014">
        <w:rPr>
          <w:rFonts w:ascii="Arial" w:hAnsi="Arial" w:cs="Arial"/>
          <w:color w:val="000000"/>
          <w:lang w:val="uk-UA" w:eastAsia="de-DE"/>
        </w:rPr>
        <w:t xml:space="preserve">. </w:t>
      </w:r>
      <w:r w:rsidR="00C51014">
        <w:rPr>
          <w:rFonts w:ascii="Arial" w:hAnsi="Arial" w:cs="Arial"/>
          <w:color w:val="000000"/>
          <w:lang w:val="uk-UA" w:eastAsia="de-DE"/>
        </w:rPr>
        <w:t xml:space="preserve">Перевірена товста стінка рамної труби підвищує опір до згинання на </w:t>
      </w:r>
      <w:r w:rsidR="0050249D" w:rsidRPr="00C51014">
        <w:rPr>
          <w:rFonts w:ascii="Arial" w:hAnsi="Arial" w:cs="Arial"/>
          <w:color w:val="000000"/>
          <w:lang w:val="uk-UA" w:eastAsia="de-DE"/>
        </w:rPr>
        <w:t>25</w:t>
      </w:r>
      <w:r w:rsidR="00C51014" w:rsidRPr="00C51014">
        <w:rPr>
          <w:rFonts w:ascii="Arial" w:hAnsi="Arial" w:cs="Arial"/>
          <w:color w:val="000000"/>
          <w:lang w:val="uk-UA" w:eastAsia="de-DE"/>
        </w:rPr>
        <w:t xml:space="preserve"> </w:t>
      </w:r>
      <w:r w:rsidR="00C51014">
        <w:rPr>
          <w:rFonts w:ascii="Arial" w:hAnsi="Arial" w:cs="Arial"/>
          <w:color w:val="000000"/>
          <w:lang w:val="uk-UA" w:eastAsia="de-DE"/>
        </w:rPr>
        <w:t>відсотків та забезпечує для масивний елемент з високою міцністю та довговічністю</w:t>
      </w:r>
      <w:r w:rsidR="0050249D" w:rsidRPr="00C51014">
        <w:rPr>
          <w:rFonts w:ascii="Arial" w:hAnsi="Arial" w:cs="Arial"/>
          <w:color w:val="000000"/>
          <w:lang w:val="uk-UA" w:eastAsia="de-DE"/>
        </w:rPr>
        <w:t xml:space="preserve">. </w:t>
      </w:r>
      <w:r w:rsidR="00C51014">
        <w:rPr>
          <w:rFonts w:ascii="Arial" w:hAnsi="Arial" w:cs="Arial"/>
          <w:color w:val="000000"/>
          <w:lang w:val="uk-UA" w:eastAsia="de-DE"/>
        </w:rPr>
        <w:t>Головне шарнірне з</w:t>
      </w:r>
      <w:r w:rsidR="00C51014" w:rsidRPr="0064532C">
        <w:rPr>
          <w:rFonts w:ascii="Arial" w:hAnsi="Arial" w:cs="Arial"/>
          <w:color w:val="000000"/>
          <w:lang w:val="uk-UA" w:eastAsia="de-DE"/>
        </w:rPr>
        <w:t>´</w:t>
      </w:r>
      <w:r w:rsidR="00C51014">
        <w:rPr>
          <w:rFonts w:ascii="Arial" w:hAnsi="Arial" w:cs="Arial"/>
          <w:color w:val="000000"/>
          <w:lang w:val="uk-UA" w:eastAsia="de-DE"/>
        </w:rPr>
        <w:t>єднання</w:t>
      </w:r>
      <w:r w:rsidR="0064532C">
        <w:rPr>
          <w:rFonts w:ascii="Arial" w:hAnsi="Arial" w:cs="Arial"/>
          <w:color w:val="000000"/>
          <w:lang w:val="uk-UA" w:eastAsia="de-DE"/>
        </w:rPr>
        <w:t xml:space="preserve"> з рамною трубою забезпечує кращий розподіл сили та відповідає всім вимогам при інтенсивному використанні</w:t>
      </w:r>
      <w:r w:rsidR="002D4E4B" w:rsidRPr="0064532C">
        <w:rPr>
          <w:rFonts w:ascii="Arial" w:hAnsi="Arial" w:cs="Arial"/>
          <w:color w:val="000000"/>
          <w:lang w:val="uk-UA" w:eastAsia="de-DE"/>
        </w:rPr>
        <w:t>.</w:t>
      </w:r>
      <w:r w:rsidR="0064532C">
        <w:rPr>
          <w:rFonts w:ascii="Arial" w:hAnsi="Arial" w:cs="Arial"/>
          <w:color w:val="000000"/>
          <w:lang w:val="uk-UA" w:eastAsia="de-DE"/>
        </w:rPr>
        <w:t xml:space="preserve"> </w:t>
      </w:r>
      <w:r w:rsidR="0067008F">
        <w:rPr>
          <w:rFonts w:ascii="Arial" w:hAnsi="Arial" w:cs="Arial"/>
          <w:color w:val="000000"/>
          <w:lang w:val="uk-UA" w:eastAsia="de-DE"/>
        </w:rPr>
        <w:t>Використання матеріалів високої міцності дозволяють працювати з високою швидкістю та тривалою експлуатацією</w:t>
      </w:r>
      <w:r w:rsidR="002D4E4B" w:rsidRPr="005A0B15">
        <w:rPr>
          <w:rFonts w:ascii="Arial" w:hAnsi="Arial" w:cs="Arial"/>
          <w:color w:val="000000"/>
          <w:lang w:val="uk-UA" w:eastAsia="de-DE"/>
        </w:rPr>
        <w:t xml:space="preserve">. </w:t>
      </w:r>
      <w:r w:rsidR="00C60AC3">
        <w:rPr>
          <w:rFonts w:ascii="Arial" w:hAnsi="Arial" w:cs="Arial"/>
          <w:color w:val="000000"/>
          <w:lang w:val="uk-UA" w:eastAsia="de-DE"/>
        </w:rPr>
        <w:t>Литий балансир</w:t>
      </w:r>
      <w:r w:rsidR="002D4E4B" w:rsidRPr="005A0B15">
        <w:rPr>
          <w:rFonts w:ascii="Arial" w:hAnsi="Arial" w:cs="Arial"/>
          <w:color w:val="000000"/>
          <w:lang w:val="uk-UA" w:eastAsia="de-DE"/>
        </w:rPr>
        <w:t xml:space="preserve">, </w:t>
      </w:r>
      <w:r w:rsidR="00C60AC3">
        <w:rPr>
          <w:rFonts w:ascii="Arial" w:hAnsi="Arial" w:cs="Arial"/>
          <w:color w:val="000000"/>
          <w:lang w:val="uk-UA" w:eastAsia="de-DE"/>
        </w:rPr>
        <w:t>стабільна оборотна вісь та головне шарнірне з</w:t>
      </w:r>
      <w:r w:rsidR="00C60AC3" w:rsidRPr="005A0B15">
        <w:rPr>
          <w:rFonts w:ascii="Arial" w:hAnsi="Arial" w:cs="Arial"/>
          <w:color w:val="000000"/>
          <w:lang w:val="uk-UA" w:eastAsia="de-DE"/>
        </w:rPr>
        <w:t>´</w:t>
      </w:r>
      <w:r w:rsidR="00C51014">
        <w:rPr>
          <w:rFonts w:ascii="Arial" w:hAnsi="Arial" w:cs="Arial"/>
          <w:color w:val="000000"/>
          <w:lang w:val="uk-UA" w:eastAsia="de-DE"/>
        </w:rPr>
        <w:t xml:space="preserve">єднання з </w:t>
      </w:r>
      <w:r w:rsidR="00C51014">
        <w:rPr>
          <w:rFonts w:ascii="Arial" w:hAnsi="Arial" w:cs="Arial"/>
          <w:color w:val="000000"/>
          <w:lang w:val="uk-UA" w:eastAsia="de-DE"/>
        </w:rPr>
        <w:lastRenderedPageBreak/>
        <w:t>товстими стінками рамної труби забезпечують високу стабільність</w:t>
      </w:r>
      <w:r w:rsidR="002D4E4B" w:rsidRPr="005A0B15">
        <w:rPr>
          <w:rFonts w:ascii="Arial" w:hAnsi="Arial" w:cs="Arial"/>
          <w:color w:val="000000"/>
          <w:lang w:val="uk-UA" w:eastAsia="de-DE"/>
        </w:rPr>
        <w:t xml:space="preserve"> </w:t>
      </w:r>
      <w:r w:rsidR="002D4E4B" w:rsidRPr="0059599A">
        <w:rPr>
          <w:rFonts w:ascii="Arial" w:hAnsi="Arial" w:cs="Arial"/>
          <w:b/>
          <w:color w:val="000000"/>
          <w:lang w:val="de-DE" w:eastAsia="de-DE"/>
        </w:rPr>
        <w:t>SERVO</w:t>
      </w:r>
      <w:r w:rsidR="002D4E4B" w:rsidRPr="005A0B15">
        <w:rPr>
          <w:rFonts w:ascii="Arial" w:hAnsi="Arial" w:cs="Arial"/>
          <w:b/>
          <w:color w:val="000000"/>
          <w:lang w:val="uk-UA" w:eastAsia="de-DE"/>
        </w:rPr>
        <w:t xml:space="preserve"> 45 </w:t>
      </w:r>
      <w:r w:rsidR="002D4E4B" w:rsidRPr="0059599A">
        <w:rPr>
          <w:rFonts w:ascii="Arial" w:hAnsi="Arial" w:cs="Arial"/>
          <w:b/>
          <w:color w:val="000000"/>
          <w:lang w:val="de-DE" w:eastAsia="de-DE"/>
        </w:rPr>
        <w:t>M</w:t>
      </w:r>
      <w:r w:rsidR="002D4E4B" w:rsidRPr="005A0B15">
        <w:rPr>
          <w:rFonts w:ascii="Arial" w:hAnsi="Arial" w:cs="Arial"/>
          <w:color w:val="000000"/>
          <w:lang w:val="uk-UA" w:eastAsia="de-DE"/>
        </w:rPr>
        <w:t>.</w:t>
      </w:r>
    </w:p>
    <w:p w:rsidR="0050249D" w:rsidRPr="00C60AC3" w:rsidRDefault="0050249D" w:rsidP="00B40E70">
      <w:pPr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:rsidR="00DE0793" w:rsidRPr="001536DF" w:rsidRDefault="00DE0793" w:rsidP="00B40E70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2375A2">
        <w:rPr>
          <w:rFonts w:ascii="Arial" w:hAnsi="Arial" w:cs="Arial"/>
          <w:color w:val="000000"/>
          <w:lang w:val="de-DE" w:eastAsia="de-DE"/>
        </w:rPr>
        <w:t>P</w:t>
      </w:r>
      <w:r w:rsidRPr="005A0B15">
        <w:rPr>
          <w:rFonts w:ascii="Arial" w:hAnsi="Arial" w:cs="Arial"/>
          <w:color w:val="000000"/>
          <w:lang w:val="uk-UA" w:eastAsia="de-DE"/>
        </w:rPr>
        <w:t>ö</w:t>
      </w:r>
      <w:proofErr w:type="spellStart"/>
      <w:r w:rsidRPr="002375A2">
        <w:rPr>
          <w:rFonts w:ascii="Arial" w:hAnsi="Arial" w:cs="Arial"/>
          <w:color w:val="000000"/>
          <w:lang w:val="de-DE" w:eastAsia="de-DE"/>
        </w:rPr>
        <w:t>ttinger</w:t>
      </w:r>
      <w:proofErr w:type="spellEnd"/>
      <w:r w:rsidR="00745D32">
        <w:rPr>
          <w:rFonts w:ascii="Arial" w:hAnsi="Arial" w:cs="Arial"/>
          <w:color w:val="000000"/>
          <w:lang w:val="uk-UA" w:eastAsia="de-DE"/>
        </w:rPr>
        <w:t xml:space="preserve"> встановлює нові стандарти якості фарб</w:t>
      </w:r>
      <w:r w:rsidR="001536DF">
        <w:rPr>
          <w:rFonts w:ascii="Arial" w:hAnsi="Arial" w:cs="Arial"/>
          <w:color w:val="000000"/>
          <w:lang w:val="uk-UA" w:eastAsia="de-DE"/>
        </w:rPr>
        <w:t>ування</w:t>
      </w:r>
      <w:r w:rsidR="00854222" w:rsidRPr="005A0B15">
        <w:rPr>
          <w:rFonts w:ascii="Arial" w:hAnsi="Arial" w:cs="Arial"/>
          <w:color w:val="000000"/>
          <w:lang w:val="uk-UA" w:eastAsia="de-DE"/>
        </w:rPr>
        <w:t xml:space="preserve">. </w:t>
      </w:r>
      <w:r w:rsidR="00FF690F">
        <w:rPr>
          <w:rFonts w:ascii="Arial" w:hAnsi="Arial" w:cs="Arial"/>
          <w:color w:val="000000"/>
          <w:lang w:val="uk-UA" w:eastAsia="de-DE"/>
        </w:rPr>
        <w:t xml:space="preserve">Всі деталі якісно профарбовані, вони спочатку занурюються в фарбу і потім покриваються порошком. </w:t>
      </w:r>
      <w:r w:rsidR="001536DF">
        <w:rPr>
          <w:rFonts w:ascii="Arial" w:hAnsi="Arial" w:cs="Arial"/>
          <w:color w:val="000000"/>
          <w:lang w:val="uk-UA" w:eastAsia="de-DE"/>
        </w:rPr>
        <w:t>Це забезпечує клієнтам найкращий захист від корозії та високу вартість після перепродажу машин</w:t>
      </w:r>
      <w:r w:rsidR="00757A95" w:rsidRPr="001536DF">
        <w:rPr>
          <w:rFonts w:ascii="Arial" w:hAnsi="Arial" w:cs="Arial"/>
          <w:color w:val="000000"/>
          <w:lang w:val="ru-RU" w:eastAsia="de-DE"/>
        </w:rPr>
        <w:t>.</w:t>
      </w:r>
    </w:p>
    <w:p w:rsidR="00757A95" w:rsidRPr="001536DF" w:rsidRDefault="00757A95" w:rsidP="00B40E70">
      <w:pPr>
        <w:spacing w:line="360" w:lineRule="auto"/>
        <w:jc w:val="both"/>
        <w:rPr>
          <w:rFonts w:ascii="Arial" w:hAnsi="Arial" w:cs="Arial"/>
          <w:lang w:val="ru-RU"/>
        </w:rPr>
      </w:pPr>
    </w:p>
    <w:p w:rsidR="005A454A" w:rsidRDefault="000937F8" w:rsidP="00B40E7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uk-UA"/>
        </w:rPr>
        <w:t>Фото</w:t>
      </w:r>
      <w:r w:rsidR="00EA1AC2">
        <w:rPr>
          <w:rFonts w:ascii="Arial" w:hAnsi="Arial" w:cs="Arial"/>
          <w:lang w:val="de-DE"/>
        </w:rPr>
        <w:t>:</w:t>
      </w:r>
    </w:p>
    <w:p w:rsidR="0059599A" w:rsidRDefault="0059599A" w:rsidP="0059599A">
      <w:pPr>
        <w:spacing w:line="360" w:lineRule="auto"/>
        <w:jc w:val="both"/>
        <w:rPr>
          <w:rFonts w:cs="Arial"/>
          <w:b/>
          <w:szCs w:val="22"/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599A" w:rsidTr="002B54CD">
        <w:tc>
          <w:tcPr>
            <w:tcW w:w="4606" w:type="dxa"/>
          </w:tcPr>
          <w:p w:rsidR="0059599A" w:rsidRDefault="0059599A" w:rsidP="002B54CD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59599A" w:rsidRDefault="0059599A" w:rsidP="002B54CD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</w:p>
        </w:tc>
      </w:tr>
      <w:tr w:rsidR="0059599A" w:rsidRPr="0059599A" w:rsidTr="002B54CD">
        <w:tc>
          <w:tcPr>
            <w:tcW w:w="4606" w:type="dxa"/>
          </w:tcPr>
          <w:p w:rsidR="0059599A" w:rsidRPr="00E26F43" w:rsidRDefault="0059599A" w:rsidP="002B54CD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59599A" w:rsidRPr="00E26F43" w:rsidRDefault="0059599A" w:rsidP="002B54CD">
            <w:pPr>
              <w:jc w:val="both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59599A" w:rsidRPr="0059599A" w:rsidTr="002B54CD">
        <w:tc>
          <w:tcPr>
            <w:tcW w:w="4606" w:type="dxa"/>
          </w:tcPr>
          <w:p w:rsidR="0059599A" w:rsidRPr="00E26F43" w:rsidRDefault="0059599A" w:rsidP="002B54CD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59599A" w:rsidRPr="00E26F43" w:rsidRDefault="0059599A" w:rsidP="002B54CD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59599A" w:rsidRDefault="0059599A" w:rsidP="0059599A">
      <w:pPr>
        <w:jc w:val="both"/>
        <w:rPr>
          <w:rFonts w:cs="Arial"/>
          <w:szCs w:val="22"/>
          <w:lang w:val="de-DE"/>
        </w:rPr>
      </w:pPr>
    </w:p>
    <w:p w:rsidR="0059599A" w:rsidRPr="000937F8" w:rsidRDefault="000937F8" w:rsidP="0059599A">
      <w:p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uk-UA"/>
        </w:rPr>
        <w:t>Інші фото за посиланням</w:t>
      </w:r>
      <w:r w:rsidR="0059599A" w:rsidRPr="000937F8">
        <w:rPr>
          <w:rFonts w:ascii="Arial" w:hAnsi="Arial" w:cs="Arial"/>
          <w:szCs w:val="22"/>
          <w:lang w:val="ru-RU"/>
        </w:rPr>
        <w:t xml:space="preserve">: </w:t>
      </w:r>
      <w:r w:rsidR="0059599A" w:rsidRPr="0059599A">
        <w:rPr>
          <w:rFonts w:ascii="Arial" w:hAnsi="Arial" w:cs="Arial"/>
          <w:szCs w:val="22"/>
          <w:lang w:val="de-DE"/>
        </w:rPr>
        <w:t>http</w:t>
      </w:r>
      <w:r w:rsidR="0059599A" w:rsidRPr="000937F8">
        <w:rPr>
          <w:rFonts w:ascii="Arial" w:hAnsi="Arial" w:cs="Arial"/>
          <w:szCs w:val="22"/>
          <w:lang w:val="ru-RU"/>
        </w:rPr>
        <w:t>://</w:t>
      </w:r>
      <w:proofErr w:type="spellStart"/>
      <w:r w:rsidR="0059599A" w:rsidRPr="0059599A">
        <w:rPr>
          <w:rFonts w:ascii="Arial" w:hAnsi="Arial" w:cs="Arial"/>
          <w:szCs w:val="22"/>
          <w:lang w:val="de-DE"/>
        </w:rPr>
        <w:t>www</w:t>
      </w:r>
      <w:proofErr w:type="spellEnd"/>
      <w:r w:rsidR="0059599A" w:rsidRPr="000937F8">
        <w:rPr>
          <w:rFonts w:ascii="Arial" w:hAnsi="Arial" w:cs="Arial"/>
          <w:szCs w:val="22"/>
          <w:lang w:val="ru-RU"/>
        </w:rPr>
        <w:t>.</w:t>
      </w:r>
      <w:proofErr w:type="spellStart"/>
      <w:r w:rsidR="0059599A" w:rsidRPr="0059599A">
        <w:rPr>
          <w:rFonts w:ascii="Arial" w:hAnsi="Arial" w:cs="Arial"/>
          <w:szCs w:val="22"/>
          <w:lang w:val="de-DE"/>
        </w:rPr>
        <w:t>poettinger</w:t>
      </w:r>
      <w:proofErr w:type="spellEnd"/>
      <w:r w:rsidR="0059599A" w:rsidRPr="000937F8">
        <w:rPr>
          <w:rFonts w:ascii="Arial" w:hAnsi="Arial" w:cs="Arial"/>
          <w:szCs w:val="22"/>
          <w:lang w:val="ru-RU"/>
        </w:rPr>
        <w:t>.</w:t>
      </w:r>
      <w:r w:rsidR="0059599A" w:rsidRPr="0059599A">
        <w:rPr>
          <w:rFonts w:ascii="Arial" w:hAnsi="Arial" w:cs="Arial"/>
          <w:szCs w:val="22"/>
          <w:lang w:val="de-DE"/>
        </w:rPr>
        <w:t>at</w:t>
      </w:r>
      <w:r w:rsidR="0059599A" w:rsidRPr="000937F8">
        <w:rPr>
          <w:rFonts w:ascii="Arial" w:hAnsi="Arial" w:cs="Arial"/>
          <w:szCs w:val="22"/>
          <w:lang w:val="ru-RU"/>
        </w:rPr>
        <w:t>/</w:t>
      </w:r>
      <w:r w:rsidR="0059599A" w:rsidRPr="0059599A">
        <w:rPr>
          <w:rFonts w:ascii="Arial" w:hAnsi="Arial" w:cs="Arial"/>
          <w:szCs w:val="22"/>
          <w:lang w:val="de-DE"/>
        </w:rPr>
        <w:t>presse</w:t>
      </w:r>
    </w:p>
    <w:p w:rsidR="0059599A" w:rsidRPr="000937F8" w:rsidRDefault="0059599A" w:rsidP="0059599A">
      <w:pPr>
        <w:spacing w:line="360" w:lineRule="auto"/>
        <w:jc w:val="both"/>
        <w:rPr>
          <w:rFonts w:cs="Arial"/>
          <w:szCs w:val="22"/>
          <w:lang w:val="ru-RU"/>
        </w:rPr>
      </w:pPr>
    </w:p>
    <w:p w:rsidR="005A454A" w:rsidRPr="000937F8" w:rsidRDefault="005A454A" w:rsidP="0059599A">
      <w:pPr>
        <w:spacing w:line="360" w:lineRule="auto"/>
        <w:jc w:val="both"/>
        <w:rPr>
          <w:rFonts w:ascii="Arial" w:hAnsi="Arial" w:cs="Arial"/>
          <w:lang w:val="ru-RU"/>
        </w:rPr>
      </w:pPr>
    </w:p>
    <w:sectPr w:rsidR="005A454A" w:rsidRPr="000937F8" w:rsidSect="00C51F9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C1" w:rsidRDefault="00651EC1">
      <w:r>
        <w:separator/>
      </w:r>
    </w:p>
  </w:endnote>
  <w:endnote w:type="continuationSeparator" w:id="0">
    <w:p w:rsidR="00651EC1" w:rsidRDefault="0065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:rsidR="009A4C4D" w:rsidRDefault="009A4C4D" w:rsidP="009A4C4D">
        <w:pPr>
          <w:rPr>
            <w:rFonts w:ascii="Arial" w:hAnsi="Arial" w:cs="Arial"/>
            <w:color w:val="808080" w:themeColor="background1" w:themeShade="80"/>
          </w:rPr>
        </w:pPr>
      </w:p>
      <w:p w:rsidR="009E658A" w:rsidRDefault="009E658A" w:rsidP="009E658A">
        <w:pPr>
          <w:rPr>
            <w:rFonts w:cs="Arial"/>
            <w:b/>
            <w:sz w:val="18"/>
            <w:szCs w:val="18"/>
            <w:lang w:val="uk-UA"/>
          </w:rPr>
        </w:pPr>
        <w:r>
          <w:rPr>
            <w:rFonts w:cs="Arial"/>
            <w:b/>
            <w:sz w:val="18"/>
            <w:szCs w:val="18"/>
            <w:lang w:val="de-DE"/>
          </w:rPr>
          <w:t>PÖTTINGER Landtechnik GmbH – Unternehmenskommunikation</w:t>
        </w:r>
        <w:r>
          <w:rPr>
            <w:rFonts w:cs="Arial"/>
            <w:b/>
            <w:sz w:val="18"/>
            <w:szCs w:val="18"/>
            <w:lang w:val="uk-UA"/>
          </w:rPr>
          <w:t xml:space="preserve"> </w:t>
        </w:r>
      </w:p>
      <w:p w:rsidR="009E658A" w:rsidRPr="00796525" w:rsidRDefault="009E658A" w:rsidP="009E658A">
        <w:pPr>
          <w:rPr>
            <w:rFonts w:cs="Arial"/>
            <w:sz w:val="18"/>
            <w:szCs w:val="18"/>
            <w:lang w:val="de-DE"/>
          </w:rPr>
        </w:pPr>
        <w:r w:rsidRPr="00796525">
          <w:rPr>
            <w:rFonts w:cs="Arial"/>
            <w:sz w:val="18"/>
            <w:szCs w:val="18"/>
            <w:lang w:val="de-DE"/>
          </w:rPr>
          <w:t xml:space="preserve">Inge </w:t>
        </w:r>
        <w:proofErr w:type="spellStart"/>
        <w:r w:rsidRPr="00796525">
          <w:rPr>
            <w:rFonts w:cs="Arial"/>
            <w:sz w:val="18"/>
            <w:szCs w:val="18"/>
            <w:lang w:val="de-DE"/>
          </w:rPr>
          <w:t>Steibl</w:t>
        </w:r>
        <w:proofErr w:type="spellEnd"/>
        <w:r w:rsidRPr="00796525">
          <w:rPr>
            <w:rFonts w:cs="Arial"/>
            <w:sz w:val="18"/>
            <w:szCs w:val="18"/>
            <w:lang w:val="de-DE"/>
          </w:rPr>
          <w:t>, Industriegelände 1, A-4710 Grieskirchen</w:t>
        </w:r>
      </w:p>
      <w:p w:rsidR="009E658A" w:rsidRDefault="009E658A" w:rsidP="009E658A">
        <w:pPr>
          <w:rPr>
            <w:rFonts w:cs="Arial"/>
            <w:sz w:val="18"/>
            <w:szCs w:val="18"/>
            <w:lang w:val="de-DE"/>
          </w:rPr>
        </w:pPr>
        <w:r w:rsidRPr="00796525">
          <w:rPr>
            <w:rFonts w:cs="Arial"/>
            <w:sz w:val="18"/>
            <w:szCs w:val="18"/>
            <w:lang w:val="de-DE"/>
          </w:rPr>
          <w:t xml:space="preserve">Tel: +43(0)7248/600-2415, E-Mail: </w:t>
        </w:r>
        <w:r w:rsidR="00651EC1">
          <w:fldChar w:fldCharType="begin"/>
        </w:r>
        <w:r w:rsidR="00651EC1" w:rsidRPr="00CC587E">
          <w:rPr>
            <w:lang w:val="de-DE"/>
          </w:rPr>
          <w:instrText xml:space="preserve"> HYPERLINK "mailto:inge.steibl@poettinger.at" </w:instrText>
        </w:r>
        <w:r w:rsidR="00651EC1">
          <w:fldChar w:fldCharType="separate"/>
        </w:r>
        <w:r w:rsidRPr="00796525">
          <w:rPr>
            <w:rFonts w:cs="Arial"/>
            <w:sz w:val="18"/>
            <w:szCs w:val="18"/>
            <w:lang w:val="de-DE"/>
          </w:rPr>
          <w:t>inge.steibl@poettinger.at</w:t>
        </w:r>
        <w:r w:rsidR="00651EC1">
          <w:rPr>
            <w:rFonts w:cs="Arial"/>
            <w:sz w:val="18"/>
            <w:szCs w:val="18"/>
            <w:lang w:val="de-DE"/>
          </w:rPr>
          <w:fldChar w:fldCharType="end"/>
        </w:r>
        <w:r w:rsidRPr="00796525">
          <w:rPr>
            <w:rFonts w:cs="Arial"/>
            <w:sz w:val="18"/>
            <w:szCs w:val="18"/>
            <w:lang w:val="de-DE"/>
          </w:rPr>
          <w:t xml:space="preserve">, </w:t>
        </w:r>
        <w:r w:rsidR="00651EC1">
          <w:fldChar w:fldCharType="begin"/>
        </w:r>
        <w:r w:rsidR="00651EC1" w:rsidRPr="00CC587E">
          <w:rPr>
            <w:lang w:val="de-DE"/>
          </w:rPr>
          <w:instrText xml:space="preserve"> HYPERLINK "http://www.poettinger.at" </w:instrText>
        </w:r>
        <w:r w:rsidR="00651EC1">
          <w:fldChar w:fldCharType="separate"/>
        </w:r>
        <w:r w:rsidRPr="00796525">
          <w:rPr>
            <w:rFonts w:cs="Arial"/>
            <w:sz w:val="18"/>
            <w:szCs w:val="18"/>
            <w:lang w:val="de-DE"/>
          </w:rPr>
          <w:t>www.poettinger.at</w:t>
        </w:r>
        <w:r w:rsidR="00651EC1">
          <w:rPr>
            <w:rFonts w:cs="Arial"/>
            <w:sz w:val="18"/>
            <w:szCs w:val="18"/>
            <w:lang w:val="de-DE"/>
          </w:rPr>
          <w:fldChar w:fldCharType="end"/>
        </w:r>
        <w:r w:rsidRPr="00AB6584">
          <w:rPr>
            <w:rFonts w:cs="Arial"/>
            <w:sz w:val="18"/>
            <w:szCs w:val="18"/>
            <w:lang w:val="de-DE"/>
          </w:rPr>
          <w:tab/>
        </w:r>
      </w:p>
      <w:p w:rsidR="009E658A" w:rsidRPr="00230D26" w:rsidRDefault="009E658A" w:rsidP="009E658A">
        <w:pPr>
          <w:rPr>
            <w:rFonts w:cs="Arial"/>
            <w:sz w:val="18"/>
            <w:szCs w:val="18"/>
            <w:lang w:val="ru-RU"/>
          </w:rPr>
        </w:pPr>
        <w:r w:rsidRPr="00230D26">
          <w:rPr>
            <w:rFonts w:cs="Arial"/>
            <w:b/>
            <w:sz w:val="18"/>
            <w:szCs w:val="18"/>
            <w:lang w:val="ru-RU"/>
          </w:rPr>
          <w:t xml:space="preserve">ТОВ ПЬОТІНГЕР </w:t>
        </w:r>
        <w:proofErr w:type="spellStart"/>
        <w:r w:rsidRPr="00230D26">
          <w:rPr>
            <w:rFonts w:cs="Arial"/>
            <w:b/>
            <w:sz w:val="18"/>
            <w:szCs w:val="18"/>
            <w:lang w:val="ru-RU"/>
          </w:rPr>
          <w:t>Україна</w:t>
        </w:r>
        <w:proofErr w:type="spellEnd"/>
        <w:r w:rsidRPr="00230D26">
          <w:rPr>
            <w:rFonts w:cs="Arial"/>
            <w:sz w:val="18"/>
            <w:szCs w:val="18"/>
            <w:lang w:val="ru-RU"/>
          </w:rPr>
          <w:t xml:space="preserve">, </w:t>
        </w:r>
        <w:proofErr w:type="spellStart"/>
        <w:r w:rsidRPr="00230D26">
          <w:rPr>
            <w:rFonts w:cs="Arial"/>
            <w:sz w:val="18"/>
            <w:szCs w:val="18"/>
            <w:lang w:val="ru-RU"/>
          </w:rPr>
          <w:t>Наталія</w:t>
        </w:r>
        <w:proofErr w:type="spellEnd"/>
        <w:r w:rsidRPr="00230D26">
          <w:rPr>
            <w:rFonts w:cs="Arial"/>
            <w:sz w:val="18"/>
            <w:szCs w:val="18"/>
            <w:lang w:val="ru-RU"/>
          </w:rPr>
          <w:t xml:space="preserve"> Кот, а/с 167, м. </w:t>
        </w:r>
        <w:proofErr w:type="spellStart"/>
        <w:r w:rsidRPr="00230D26">
          <w:rPr>
            <w:rFonts w:cs="Arial"/>
            <w:sz w:val="18"/>
            <w:szCs w:val="18"/>
            <w:lang w:val="ru-RU"/>
          </w:rPr>
          <w:t>Бориспіль</w:t>
        </w:r>
        <w:proofErr w:type="spellEnd"/>
        <w:r w:rsidRPr="00230D26">
          <w:rPr>
            <w:rFonts w:cs="Arial"/>
            <w:sz w:val="18"/>
            <w:szCs w:val="18"/>
            <w:lang w:val="ru-RU"/>
          </w:rPr>
          <w:t xml:space="preserve">, 08301  </w:t>
        </w:r>
      </w:p>
      <w:p w:rsidR="00854222" w:rsidRPr="009A4C4D" w:rsidRDefault="009E658A" w:rsidP="009E658A">
        <w:pPr>
          <w:rPr>
            <w:rFonts w:ascii="Arial" w:hAnsi="Arial" w:cs="Arial"/>
            <w:color w:val="808080" w:themeColor="background1" w:themeShade="80"/>
            <w:lang w:val="de-DE"/>
          </w:rPr>
        </w:pPr>
        <w:proofErr w:type="spellStart"/>
        <w:r w:rsidRPr="00230D26">
          <w:rPr>
            <w:rFonts w:cs="Arial"/>
            <w:sz w:val="18"/>
            <w:szCs w:val="18"/>
            <w:lang w:val="de-DE"/>
          </w:rPr>
          <w:t>Тел</w:t>
        </w:r>
        <w:proofErr w:type="spellEnd"/>
        <w:r w:rsidRPr="00230D26">
          <w:rPr>
            <w:rFonts w:cs="Arial"/>
            <w:sz w:val="18"/>
            <w:szCs w:val="18"/>
            <w:lang w:val="de-DE"/>
          </w:rPr>
          <w:t>:. +38 067 353 61 81 E-Mail: nataliia.kot@poettinger.at, www.poettinger.ua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C1" w:rsidRDefault="00651EC1">
      <w:r>
        <w:separator/>
      </w:r>
    </w:p>
  </w:footnote>
  <w:footnote w:type="continuationSeparator" w:id="0">
    <w:p w:rsidR="00651EC1" w:rsidRDefault="0065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22" w:rsidRDefault="005B1713" w:rsidP="00835C86">
    <w:pPr>
      <w:pStyle w:val="a4"/>
      <w:tabs>
        <w:tab w:val="clear" w:pos="4320"/>
        <w:tab w:val="left" w:pos="4140"/>
      </w:tabs>
      <w:jc w:val="center"/>
      <w:rPr>
        <w:sz w:val="28"/>
        <w:szCs w:val="28"/>
      </w:rPr>
    </w:pPr>
    <w:r w:rsidRPr="005B1713"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-817880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222" w:rsidRPr="009A4C4D" w:rsidRDefault="009A4C4D" w:rsidP="00BE5587">
    <w:pPr>
      <w:pStyle w:val="a4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  <w:lang w:val="uk-UA"/>
      </w:rPr>
    </w:pPr>
    <w:r>
      <w:rPr>
        <w:rFonts w:ascii="Arial" w:hAnsi="Arial" w:cs="Arial"/>
        <w:b/>
        <w:color w:val="808080" w:themeColor="background1" w:themeShade="80"/>
        <w:lang w:val="uk-UA"/>
      </w:rPr>
      <w:t>Прес-реліз</w:t>
    </w:r>
  </w:p>
  <w:p w:rsidR="005B1713" w:rsidRDefault="005B1713" w:rsidP="00BE5587">
    <w:pPr>
      <w:pStyle w:val="a4"/>
      <w:tabs>
        <w:tab w:val="clear" w:pos="4320"/>
        <w:tab w:val="left" w:pos="4140"/>
      </w:tabs>
    </w:pPr>
  </w:p>
  <w:p w:rsidR="005B1713" w:rsidRDefault="005B1713" w:rsidP="00BE5587">
    <w:pPr>
      <w:pStyle w:val="a4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587"/>
    <w:rsid w:val="000009A4"/>
    <w:rsid w:val="00006D49"/>
    <w:rsid w:val="0001453A"/>
    <w:rsid w:val="000231FA"/>
    <w:rsid w:val="00027535"/>
    <w:rsid w:val="00030D4E"/>
    <w:rsid w:val="00032EA2"/>
    <w:rsid w:val="000432F3"/>
    <w:rsid w:val="00043441"/>
    <w:rsid w:val="00046809"/>
    <w:rsid w:val="0005661B"/>
    <w:rsid w:val="00076A17"/>
    <w:rsid w:val="0008459E"/>
    <w:rsid w:val="000937F8"/>
    <w:rsid w:val="00097DFE"/>
    <w:rsid w:val="000B2825"/>
    <w:rsid w:val="000E2C9E"/>
    <w:rsid w:val="00100D3B"/>
    <w:rsid w:val="00115944"/>
    <w:rsid w:val="00124864"/>
    <w:rsid w:val="00124A77"/>
    <w:rsid w:val="001536DF"/>
    <w:rsid w:val="0016041B"/>
    <w:rsid w:val="00162FA1"/>
    <w:rsid w:val="001726F4"/>
    <w:rsid w:val="00174F37"/>
    <w:rsid w:val="00181656"/>
    <w:rsid w:val="00184904"/>
    <w:rsid w:val="001857A7"/>
    <w:rsid w:val="001976D3"/>
    <w:rsid w:val="001A1BC9"/>
    <w:rsid w:val="001A771E"/>
    <w:rsid w:val="001B1C9C"/>
    <w:rsid w:val="001B3BC8"/>
    <w:rsid w:val="001E40E2"/>
    <w:rsid w:val="001F77C7"/>
    <w:rsid w:val="00215028"/>
    <w:rsid w:val="00216C68"/>
    <w:rsid w:val="00221761"/>
    <w:rsid w:val="00225219"/>
    <w:rsid w:val="002375A2"/>
    <w:rsid w:val="00267637"/>
    <w:rsid w:val="002A16BC"/>
    <w:rsid w:val="002A7AB2"/>
    <w:rsid w:val="002B095D"/>
    <w:rsid w:val="002B3BAE"/>
    <w:rsid w:val="002C1821"/>
    <w:rsid w:val="002D4E4B"/>
    <w:rsid w:val="002D7B8D"/>
    <w:rsid w:val="00306B6C"/>
    <w:rsid w:val="00321B75"/>
    <w:rsid w:val="003228F8"/>
    <w:rsid w:val="00322CDF"/>
    <w:rsid w:val="0035287F"/>
    <w:rsid w:val="00366FC0"/>
    <w:rsid w:val="003768D3"/>
    <w:rsid w:val="003779A2"/>
    <w:rsid w:val="00387A94"/>
    <w:rsid w:val="00391497"/>
    <w:rsid w:val="003B3EA0"/>
    <w:rsid w:val="003D32DF"/>
    <w:rsid w:val="003D6665"/>
    <w:rsid w:val="003F2496"/>
    <w:rsid w:val="00400CC5"/>
    <w:rsid w:val="00401449"/>
    <w:rsid w:val="004144D6"/>
    <w:rsid w:val="0041793F"/>
    <w:rsid w:val="00442BF6"/>
    <w:rsid w:val="00470DA5"/>
    <w:rsid w:val="004975B8"/>
    <w:rsid w:val="004A36BA"/>
    <w:rsid w:val="004B1EAA"/>
    <w:rsid w:val="004B7AB3"/>
    <w:rsid w:val="004C17FC"/>
    <w:rsid w:val="004C4F3B"/>
    <w:rsid w:val="004C77E4"/>
    <w:rsid w:val="004D258F"/>
    <w:rsid w:val="004D5A1A"/>
    <w:rsid w:val="004E4175"/>
    <w:rsid w:val="004E521F"/>
    <w:rsid w:val="004F2357"/>
    <w:rsid w:val="0050249D"/>
    <w:rsid w:val="00503E17"/>
    <w:rsid w:val="00507E50"/>
    <w:rsid w:val="00513582"/>
    <w:rsid w:val="00541A09"/>
    <w:rsid w:val="00544604"/>
    <w:rsid w:val="00554614"/>
    <w:rsid w:val="00562F2B"/>
    <w:rsid w:val="0059599A"/>
    <w:rsid w:val="005A0B15"/>
    <w:rsid w:val="005A454A"/>
    <w:rsid w:val="005A7F6A"/>
    <w:rsid w:val="005B1713"/>
    <w:rsid w:val="005B305B"/>
    <w:rsid w:val="005B45CF"/>
    <w:rsid w:val="005B712A"/>
    <w:rsid w:val="005C120C"/>
    <w:rsid w:val="005C1EF4"/>
    <w:rsid w:val="005C3B1E"/>
    <w:rsid w:val="005C763E"/>
    <w:rsid w:val="005E317D"/>
    <w:rsid w:val="005E6531"/>
    <w:rsid w:val="0060193C"/>
    <w:rsid w:val="0060597D"/>
    <w:rsid w:val="0061663C"/>
    <w:rsid w:val="00634A11"/>
    <w:rsid w:val="0064532C"/>
    <w:rsid w:val="00645593"/>
    <w:rsid w:val="00651EC1"/>
    <w:rsid w:val="0065206A"/>
    <w:rsid w:val="006641DC"/>
    <w:rsid w:val="0067008F"/>
    <w:rsid w:val="00672ED8"/>
    <w:rsid w:val="00677556"/>
    <w:rsid w:val="00680160"/>
    <w:rsid w:val="006B0499"/>
    <w:rsid w:val="006D12A9"/>
    <w:rsid w:val="006D391F"/>
    <w:rsid w:val="006D68BB"/>
    <w:rsid w:val="006E08B7"/>
    <w:rsid w:val="006E499D"/>
    <w:rsid w:val="006E4A42"/>
    <w:rsid w:val="0070208E"/>
    <w:rsid w:val="00716F53"/>
    <w:rsid w:val="00727FEA"/>
    <w:rsid w:val="00732ACB"/>
    <w:rsid w:val="00745D32"/>
    <w:rsid w:val="00757A95"/>
    <w:rsid w:val="00761269"/>
    <w:rsid w:val="007741D7"/>
    <w:rsid w:val="00787384"/>
    <w:rsid w:val="00793714"/>
    <w:rsid w:val="007A4AA2"/>
    <w:rsid w:val="007B55E4"/>
    <w:rsid w:val="007C24A6"/>
    <w:rsid w:val="007C3937"/>
    <w:rsid w:val="007C4726"/>
    <w:rsid w:val="007D16EF"/>
    <w:rsid w:val="007D3A8E"/>
    <w:rsid w:val="007D5AC8"/>
    <w:rsid w:val="007E58F2"/>
    <w:rsid w:val="007F1274"/>
    <w:rsid w:val="008046FA"/>
    <w:rsid w:val="00804849"/>
    <w:rsid w:val="00810F61"/>
    <w:rsid w:val="00812CE8"/>
    <w:rsid w:val="008131A0"/>
    <w:rsid w:val="0081635C"/>
    <w:rsid w:val="008168D1"/>
    <w:rsid w:val="008249E9"/>
    <w:rsid w:val="00835C86"/>
    <w:rsid w:val="0083653D"/>
    <w:rsid w:val="0084120A"/>
    <w:rsid w:val="00842C1A"/>
    <w:rsid w:val="00854222"/>
    <w:rsid w:val="00854B16"/>
    <w:rsid w:val="008564F6"/>
    <w:rsid w:val="00863F92"/>
    <w:rsid w:val="00877675"/>
    <w:rsid w:val="008B557B"/>
    <w:rsid w:val="008B5F12"/>
    <w:rsid w:val="008C0F7A"/>
    <w:rsid w:val="008C7489"/>
    <w:rsid w:val="008D0BAC"/>
    <w:rsid w:val="008D75A3"/>
    <w:rsid w:val="008E5B41"/>
    <w:rsid w:val="0090461B"/>
    <w:rsid w:val="009063AD"/>
    <w:rsid w:val="00913001"/>
    <w:rsid w:val="00914C35"/>
    <w:rsid w:val="00930BEE"/>
    <w:rsid w:val="0093757A"/>
    <w:rsid w:val="00943DD1"/>
    <w:rsid w:val="009472C5"/>
    <w:rsid w:val="00950DF4"/>
    <w:rsid w:val="00951F4D"/>
    <w:rsid w:val="00995983"/>
    <w:rsid w:val="009A4C4D"/>
    <w:rsid w:val="009A6545"/>
    <w:rsid w:val="009B2A29"/>
    <w:rsid w:val="009B653A"/>
    <w:rsid w:val="009B78F5"/>
    <w:rsid w:val="009D1FE3"/>
    <w:rsid w:val="009E658A"/>
    <w:rsid w:val="009F3652"/>
    <w:rsid w:val="00A06B36"/>
    <w:rsid w:val="00A1577D"/>
    <w:rsid w:val="00A431E0"/>
    <w:rsid w:val="00A60DB2"/>
    <w:rsid w:val="00A61530"/>
    <w:rsid w:val="00A7355A"/>
    <w:rsid w:val="00A82336"/>
    <w:rsid w:val="00A97C04"/>
    <w:rsid w:val="00AA61F9"/>
    <w:rsid w:val="00AA6F0F"/>
    <w:rsid w:val="00AB4A12"/>
    <w:rsid w:val="00AC7AD0"/>
    <w:rsid w:val="00AF2A60"/>
    <w:rsid w:val="00AF6787"/>
    <w:rsid w:val="00B255B1"/>
    <w:rsid w:val="00B33A4A"/>
    <w:rsid w:val="00B40E70"/>
    <w:rsid w:val="00B447E1"/>
    <w:rsid w:val="00B74E89"/>
    <w:rsid w:val="00B80BAF"/>
    <w:rsid w:val="00BA2553"/>
    <w:rsid w:val="00BC746D"/>
    <w:rsid w:val="00BD1CD1"/>
    <w:rsid w:val="00BE5587"/>
    <w:rsid w:val="00BF7B38"/>
    <w:rsid w:val="00C05B8A"/>
    <w:rsid w:val="00C06232"/>
    <w:rsid w:val="00C23CE0"/>
    <w:rsid w:val="00C24B95"/>
    <w:rsid w:val="00C34F60"/>
    <w:rsid w:val="00C37194"/>
    <w:rsid w:val="00C51014"/>
    <w:rsid w:val="00C51F95"/>
    <w:rsid w:val="00C60AC3"/>
    <w:rsid w:val="00C75690"/>
    <w:rsid w:val="00C837F6"/>
    <w:rsid w:val="00C963A4"/>
    <w:rsid w:val="00CA547C"/>
    <w:rsid w:val="00CB0C0F"/>
    <w:rsid w:val="00CB2737"/>
    <w:rsid w:val="00CC587E"/>
    <w:rsid w:val="00CE39E2"/>
    <w:rsid w:val="00D21FC8"/>
    <w:rsid w:val="00D367DC"/>
    <w:rsid w:val="00D42343"/>
    <w:rsid w:val="00D427FC"/>
    <w:rsid w:val="00D62BF4"/>
    <w:rsid w:val="00D7317C"/>
    <w:rsid w:val="00D949DB"/>
    <w:rsid w:val="00DA0F35"/>
    <w:rsid w:val="00DB63D7"/>
    <w:rsid w:val="00DE0793"/>
    <w:rsid w:val="00DF1263"/>
    <w:rsid w:val="00E102A6"/>
    <w:rsid w:val="00E11771"/>
    <w:rsid w:val="00E1280C"/>
    <w:rsid w:val="00E13CAB"/>
    <w:rsid w:val="00E20E82"/>
    <w:rsid w:val="00E331C3"/>
    <w:rsid w:val="00E6586B"/>
    <w:rsid w:val="00E87427"/>
    <w:rsid w:val="00E91D19"/>
    <w:rsid w:val="00E94156"/>
    <w:rsid w:val="00E94912"/>
    <w:rsid w:val="00E94D54"/>
    <w:rsid w:val="00E956F3"/>
    <w:rsid w:val="00EA1AC2"/>
    <w:rsid w:val="00EB1277"/>
    <w:rsid w:val="00EB162C"/>
    <w:rsid w:val="00EB500B"/>
    <w:rsid w:val="00EC1ED7"/>
    <w:rsid w:val="00EE0510"/>
    <w:rsid w:val="00EE22E9"/>
    <w:rsid w:val="00F42F8A"/>
    <w:rsid w:val="00F449DB"/>
    <w:rsid w:val="00F46A0B"/>
    <w:rsid w:val="00F73E25"/>
    <w:rsid w:val="00F82200"/>
    <w:rsid w:val="00F85DA5"/>
    <w:rsid w:val="00FA2C04"/>
    <w:rsid w:val="00FA57A6"/>
    <w:rsid w:val="00FC087E"/>
    <w:rsid w:val="00FD0A18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C50DD"/>
  <w15:docId w15:val="{42932830-1B9E-40A0-981D-B453F475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9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5">
    <w:name w:val="heading 5"/>
    <w:basedOn w:val="a"/>
    <w:next w:val="a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6">
    <w:name w:val="heading 6"/>
    <w:basedOn w:val="a"/>
    <w:next w:val="a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3">
    <w:name w:val="Body Text 3"/>
    <w:basedOn w:val="a"/>
    <w:rsid w:val="00BE5587"/>
    <w:pPr>
      <w:spacing w:after="120"/>
    </w:pPr>
    <w:rPr>
      <w:sz w:val="16"/>
      <w:szCs w:val="16"/>
      <w:lang w:val="de-DE"/>
    </w:rPr>
  </w:style>
  <w:style w:type="paragraph" w:styleId="a3">
    <w:name w:val="Normal (Web)"/>
    <w:basedOn w:val="a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a4">
    <w:name w:val="header"/>
    <w:basedOn w:val="a"/>
    <w:rsid w:val="00BE5587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E558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35C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EA1AC2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3653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8E5B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5B41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8E5B41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5B4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8E5B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B928-777A-42B7-8600-F0C3649D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Poettinger Maschinenfabrik GmbH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kuchpet</dc:creator>
  <cp:lastModifiedBy>Наталия Кот</cp:lastModifiedBy>
  <cp:revision>33</cp:revision>
  <cp:lastPrinted>2015-03-24T13:00:00Z</cp:lastPrinted>
  <dcterms:created xsi:type="dcterms:W3CDTF">2017-04-12T05:31:00Z</dcterms:created>
  <dcterms:modified xsi:type="dcterms:W3CDTF">2017-10-30T16:57:00Z</dcterms:modified>
</cp:coreProperties>
</file>