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11EB0" w14:textId="1D09AE5C" w:rsidR="00BD3650" w:rsidRDefault="00230529" w:rsidP="004F733C">
      <w:pPr>
        <w:pStyle w:val="berschrift1"/>
      </w:pPr>
      <w:r>
        <w:t>Pöttinger</w:t>
      </w:r>
      <w:r w:rsidR="00F8595F">
        <w:t xml:space="preserve"> feiert 50 Jahre Ackerbau</w:t>
      </w:r>
    </w:p>
    <w:p w14:paraId="34BACBFC" w14:textId="29F3C5DC" w:rsidR="004F733C" w:rsidRDefault="00F8595F" w:rsidP="004F733C">
      <w:pPr>
        <w:pStyle w:val="berschrift2"/>
      </w:pPr>
      <w:r>
        <w:t>Ein halbes Jahrhundert Expertise in der Bodenbearbeitung</w:t>
      </w:r>
    </w:p>
    <w:p w14:paraId="7A179643" w14:textId="486C9CAE" w:rsidR="00D4123C" w:rsidRDefault="001D4EAB" w:rsidP="00D2394D">
      <w:r w:rsidRPr="00D2394D">
        <w:t>Der</w:t>
      </w:r>
      <w:r w:rsidR="00EC0695" w:rsidRPr="00D2394D">
        <w:t xml:space="preserve"> </w:t>
      </w:r>
      <w:r w:rsidRPr="00D2394D">
        <w:t>Kauf</w:t>
      </w:r>
      <w:r w:rsidR="00EC0695" w:rsidRPr="00D2394D">
        <w:t xml:space="preserve"> de</w:t>
      </w:r>
      <w:r w:rsidRPr="00D2394D">
        <w:t xml:space="preserve">r Bayerischen Pflugfabrik Landsberg 1975 markiert für </w:t>
      </w:r>
      <w:r w:rsidR="00507B1A">
        <w:t>Pöttinger</w:t>
      </w:r>
      <w:r w:rsidRPr="00D2394D">
        <w:t xml:space="preserve"> Landtechnik</w:t>
      </w:r>
      <w:r w:rsidR="0004632C" w:rsidRPr="00D2394D">
        <w:t xml:space="preserve"> </w:t>
      </w:r>
      <w:r w:rsidR="00C45E18" w:rsidRPr="00D2394D">
        <w:t xml:space="preserve">GmbH </w:t>
      </w:r>
      <w:r w:rsidR="0004632C" w:rsidRPr="00D2394D">
        <w:t xml:space="preserve">den Einstieg in </w:t>
      </w:r>
      <w:r w:rsidR="00507B1A">
        <w:t>die Ackerbau-Technik</w:t>
      </w:r>
      <w:r w:rsidR="007B3A39" w:rsidRPr="00D2394D">
        <w:t xml:space="preserve">. 50 Jahre und zahllose Innovationen später </w:t>
      </w:r>
      <w:r w:rsidR="00B3093A" w:rsidRPr="00D2394D">
        <w:t xml:space="preserve">überzeugt </w:t>
      </w:r>
      <w:r w:rsidR="00C45E18" w:rsidRPr="00D2394D">
        <w:t xml:space="preserve">das Familienunternehmen mit Sitz in Grieskirchen, Oberösterreich, </w:t>
      </w:r>
      <w:r w:rsidR="00B3093A" w:rsidRPr="00D2394D">
        <w:t xml:space="preserve">mit profunder Expertise in den Bereichen Grünland, digitale Landtechnik und </w:t>
      </w:r>
      <w:r w:rsidR="00DA0807">
        <w:t>Bodenbearbeitung</w:t>
      </w:r>
      <w:r w:rsidR="00B3093A" w:rsidRPr="00D2394D">
        <w:t xml:space="preserve">. </w:t>
      </w:r>
      <w:r w:rsidR="007E0EBE">
        <w:t xml:space="preserve">Gregor Dietachmayr, Sprecher der Geschäftsführung, </w:t>
      </w:r>
      <w:r w:rsidR="000B4DB4">
        <w:t xml:space="preserve">betont die </w:t>
      </w:r>
      <w:r w:rsidR="008C74FA">
        <w:t xml:space="preserve">strategische Bedeutung des </w:t>
      </w:r>
      <w:r w:rsidR="00BC4A54">
        <w:t>Segments</w:t>
      </w:r>
      <w:r w:rsidR="00636481">
        <w:t xml:space="preserve"> für Pöttinger</w:t>
      </w:r>
      <w:r w:rsidR="008C74FA">
        <w:t>:</w:t>
      </w:r>
      <w:r w:rsidR="00A74189">
        <w:t xml:space="preserve"> </w:t>
      </w:r>
      <w:r w:rsidR="008C74FA">
        <w:t>“</w:t>
      </w:r>
      <w:r w:rsidR="00C17B86">
        <w:t>Dieser dynamische Markt bietet eine Vielzahl an Chancen und Möglichkeiten, die wir selbstverständlich nutzen. Wir arbeiten intensiv und kontinuierlich daran, unsere Ackerbau-Technologien weiterzuentwickeln – für den Erfolg unserer Kundschaft</w:t>
      </w:r>
      <w:r w:rsidR="009018DD">
        <w:t xml:space="preserve"> und für den langfristigen Er</w:t>
      </w:r>
      <w:r w:rsidR="00924A2E">
        <w:t>folg des Unternehmens</w:t>
      </w:r>
      <w:r w:rsidR="00C17B86">
        <w:t>.“</w:t>
      </w:r>
    </w:p>
    <w:p w14:paraId="07BCC0B2" w14:textId="4352B8FD" w:rsidR="00651FF6" w:rsidRPr="00F67CBF" w:rsidRDefault="00651FF6" w:rsidP="00D2394D">
      <w:pPr>
        <w:rPr>
          <w:b/>
          <w:bCs/>
        </w:rPr>
      </w:pPr>
      <w:r w:rsidRPr="00F67CBF">
        <w:rPr>
          <w:b/>
          <w:bCs/>
        </w:rPr>
        <w:t xml:space="preserve">Kauf der </w:t>
      </w:r>
      <w:r w:rsidR="00F67CBF" w:rsidRPr="00F67CBF">
        <w:rPr>
          <w:b/>
          <w:bCs/>
        </w:rPr>
        <w:t>Pflugfabrik Landsberg</w:t>
      </w:r>
      <w:r w:rsidR="00FA3509">
        <w:rPr>
          <w:b/>
          <w:bCs/>
        </w:rPr>
        <w:t xml:space="preserve"> </w:t>
      </w:r>
    </w:p>
    <w:p w14:paraId="6592246E" w14:textId="311473DD" w:rsidR="005E5C3E" w:rsidRDefault="00866978" w:rsidP="006774AC">
      <w:pPr>
        <w:rPr>
          <w:lang w:eastAsia="de-DE"/>
        </w:rPr>
      </w:pPr>
      <w:r w:rsidRPr="63EEAD20">
        <w:rPr>
          <w:lang w:eastAsia="de-DE"/>
        </w:rPr>
        <w:t xml:space="preserve">Die </w:t>
      </w:r>
      <w:r w:rsidR="00CF1C93" w:rsidRPr="63EEAD20">
        <w:rPr>
          <w:lang w:eastAsia="de-DE"/>
        </w:rPr>
        <w:t>„</w:t>
      </w:r>
      <w:r w:rsidRPr="63EEAD20">
        <w:rPr>
          <w:lang w:eastAsia="de-DE"/>
        </w:rPr>
        <w:t>Bayerische Pflugfabrik</w:t>
      </w:r>
      <w:r w:rsidR="00CF1C93" w:rsidRPr="63EEAD20">
        <w:rPr>
          <w:lang w:eastAsia="de-DE"/>
        </w:rPr>
        <w:t>“</w:t>
      </w:r>
      <w:r w:rsidR="00223FA4" w:rsidRPr="63EEAD20">
        <w:rPr>
          <w:lang w:eastAsia="de-DE"/>
        </w:rPr>
        <w:t xml:space="preserve">, gegründet 1891, </w:t>
      </w:r>
      <w:r w:rsidR="0092777A" w:rsidRPr="63EEAD20">
        <w:rPr>
          <w:lang w:eastAsia="de-DE"/>
        </w:rPr>
        <w:t>war einer der ältesten Hersteller von Bodenbearbeitungsgeräten in Deutschland. Mit dem strategische</w:t>
      </w:r>
      <w:r w:rsidR="000C5748" w:rsidRPr="63EEAD20">
        <w:rPr>
          <w:lang w:eastAsia="de-DE"/>
        </w:rPr>
        <w:t>n</w:t>
      </w:r>
      <w:r w:rsidR="0092777A" w:rsidRPr="63EEAD20">
        <w:rPr>
          <w:lang w:eastAsia="de-DE"/>
        </w:rPr>
        <w:t xml:space="preserve"> Kauf </w:t>
      </w:r>
      <w:r w:rsidR="00243608">
        <w:rPr>
          <w:lang w:eastAsia="de-DE"/>
        </w:rPr>
        <w:t>1975</w:t>
      </w:r>
      <w:r w:rsidR="00515AF8" w:rsidRPr="63EEAD20">
        <w:rPr>
          <w:lang w:eastAsia="de-DE"/>
        </w:rPr>
        <w:t xml:space="preserve"> </w:t>
      </w:r>
      <w:r w:rsidR="000C5748" w:rsidRPr="63EEAD20">
        <w:rPr>
          <w:lang w:eastAsia="de-DE"/>
        </w:rPr>
        <w:t>erwarb</w:t>
      </w:r>
      <w:r w:rsidR="0092777A" w:rsidRPr="63EEAD20">
        <w:rPr>
          <w:lang w:eastAsia="de-DE"/>
        </w:rPr>
        <w:t xml:space="preserve"> Pöttinger nicht nur 85 Jahre Erfahrung, sondern auch das Know-how, um hochwertige Ackerbaumaschinen zu entwickeln.</w:t>
      </w:r>
    </w:p>
    <w:p w14:paraId="297913D0" w14:textId="4FA319E4" w:rsidR="00306717" w:rsidRDefault="00C67F03" w:rsidP="001C1052">
      <w:pPr>
        <w:rPr>
          <w:lang w:val="de-DE" w:eastAsia="de-DE"/>
        </w:rPr>
      </w:pPr>
      <w:r w:rsidRPr="63EEAD20">
        <w:rPr>
          <w:lang w:val="de-DE" w:eastAsia="de-DE"/>
        </w:rPr>
        <w:t xml:space="preserve">In den </w:t>
      </w:r>
      <w:r w:rsidR="00AF13E3">
        <w:rPr>
          <w:lang w:val="de-DE" w:eastAsia="de-DE"/>
        </w:rPr>
        <w:t>folgenden</w:t>
      </w:r>
      <w:r w:rsidR="0095109B">
        <w:rPr>
          <w:lang w:val="de-DE" w:eastAsia="de-DE"/>
        </w:rPr>
        <w:t xml:space="preserve"> </w:t>
      </w:r>
      <w:r w:rsidRPr="63EEAD20">
        <w:rPr>
          <w:lang w:val="de-DE" w:eastAsia="de-DE"/>
        </w:rPr>
        <w:t>Jahren</w:t>
      </w:r>
      <w:r w:rsidR="002201E7" w:rsidRPr="63EEAD20">
        <w:rPr>
          <w:lang w:val="de-DE" w:eastAsia="de-DE"/>
        </w:rPr>
        <w:t xml:space="preserve"> </w:t>
      </w:r>
      <w:r w:rsidRPr="63EEAD20">
        <w:rPr>
          <w:lang w:val="de-DE" w:eastAsia="de-DE"/>
        </w:rPr>
        <w:t>führt</w:t>
      </w:r>
      <w:r w:rsidR="006774AC" w:rsidRPr="63EEAD20">
        <w:rPr>
          <w:lang w:val="de-DE" w:eastAsia="de-DE"/>
        </w:rPr>
        <w:t>e</w:t>
      </w:r>
      <w:r w:rsidRPr="63EEAD20">
        <w:rPr>
          <w:lang w:val="de-DE" w:eastAsia="de-DE"/>
        </w:rPr>
        <w:t xml:space="preserve"> </w:t>
      </w:r>
      <w:r w:rsidR="00473E11">
        <w:rPr>
          <w:lang w:val="de-DE" w:eastAsia="de-DE"/>
        </w:rPr>
        <w:t>Pöttinger</w:t>
      </w:r>
      <w:r w:rsidRPr="63EEAD20">
        <w:rPr>
          <w:lang w:val="de-DE" w:eastAsia="de-DE"/>
        </w:rPr>
        <w:t xml:space="preserve"> zahlreiche aufsehenerregende Innovationen ein</w:t>
      </w:r>
      <w:r w:rsidR="00501819">
        <w:rPr>
          <w:lang w:val="de-DE" w:eastAsia="de-DE"/>
        </w:rPr>
        <w:t xml:space="preserve">, etwa die </w:t>
      </w:r>
      <w:r w:rsidR="00306717" w:rsidRPr="63EEAD20">
        <w:rPr>
          <w:lang w:val="de-DE" w:eastAsia="de-DE"/>
        </w:rPr>
        <w:t>richtungsweisende neue Pfluggeneration SERVO (1988)</w:t>
      </w:r>
      <w:r w:rsidR="00713F2A">
        <w:rPr>
          <w:lang w:val="de-DE" w:eastAsia="de-DE"/>
        </w:rPr>
        <w:t xml:space="preserve">, </w:t>
      </w:r>
      <w:r w:rsidR="00040498" w:rsidRPr="63EEAD20">
        <w:rPr>
          <w:lang w:val="de-DE" w:eastAsia="de-DE"/>
        </w:rPr>
        <w:t>die besonders stabilen LION Kreiseleggen (1991)</w:t>
      </w:r>
      <w:r w:rsidR="00713F2A">
        <w:rPr>
          <w:lang w:val="de-DE" w:eastAsia="de-DE"/>
        </w:rPr>
        <w:t xml:space="preserve"> oder den SYNKRO Anbaugrubber.</w:t>
      </w:r>
      <w:r w:rsidR="00A42680" w:rsidRPr="63EEAD20">
        <w:rPr>
          <w:lang w:val="de-DE" w:eastAsia="de-DE"/>
        </w:rPr>
        <w:t xml:space="preserve"> </w:t>
      </w:r>
    </w:p>
    <w:p w14:paraId="6130E125" w14:textId="008747FB" w:rsidR="00560459" w:rsidRPr="009E6C61" w:rsidRDefault="009E6C61" w:rsidP="001C1052">
      <w:pPr>
        <w:rPr>
          <w:b/>
          <w:bCs/>
          <w:lang w:val="de-DE" w:eastAsia="de-DE"/>
        </w:rPr>
      </w:pPr>
      <w:r w:rsidRPr="009E6C61">
        <w:rPr>
          <w:b/>
          <w:bCs/>
          <w:lang w:val="de-DE" w:eastAsia="de-DE"/>
        </w:rPr>
        <w:t>Werk Bernburg – ein Meilenstein der Unternehmensgeschichte</w:t>
      </w:r>
    </w:p>
    <w:p w14:paraId="69ABEAC0" w14:textId="5F9FB5CF" w:rsidR="001C1052" w:rsidRDefault="002725F9" w:rsidP="001C1052">
      <w:pPr>
        <w:rPr>
          <w:lang w:val="de-DE" w:eastAsia="de-DE"/>
        </w:rPr>
      </w:pPr>
      <w:r>
        <w:rPr>
          <w:lang w:val="de-DE" w:eastAsia="de-DE"/>
        </w:rPr>
        <w:t>Mit dem</w:t>
      </w:r>
      <w:r w:rsidR="009E6C61">
        <w:rPr>
          <w:lang w:val="de-DE" w:eastAsia="de-DE"/>
        </w:rPr>
        <w:t xml:space="preserve"> Kauf des </w:t>
      </w:r>
      <w:proofErr w:type="spellStart"/>
      <w:r w:rsidR="009E6C61">
        <w:rPr>
          <w:lang w:val="de-DE" w:eastAsia="de-DE"/>
        </w:rPr>
        <w:t>Sätechnikwerks</w:t>
      </w:r>
      <w:proofErr w:type="spellEnd"/>
      <w:r w:rsidR="009E6C61">
        <w:rPr>
          <w:lang w:val="de-DE" w:eastAsia="de-DE"/>
        </w:rPr>
        <w:t xml:space="preserve"> Rabe in Bernburg im Osten Deutschlands im Jahr 2001 </w:t>
      </w:r>
      <w:r>
        <w:rPr>
          <w:lang w:val="de-DE" w:eastAsia="de-DE"/>
        </w:rPr>
        <w:t>erfolgt</w:t>
      </w:r>
      <w:r w:rsidR="006066BF">
        <w:rPr>
          <w:lang w:val="de-DE" w:eastAsia="de-DE"/>
        </w:rPr>
        <w:t>e</w:t>
      </w:r>
      <w:r w:rsidR="009E6C61">
        <w:rPr>
          <w:lang w:val="de-DE" w:eastAsia="de-DE"/>
        </w:rPr>
        <w:t xml:space="preserve"> de</w:t>
      </w:r>
      <w:r w:rsidR="006C1B95">
        <w:rPr>
          <w:lang w:val="de-DE" w:eastAsia="de-DE"/>
        </w:rPr>
        <w:t>r</w:t>
      </w:r>
      <w:r w:rsidR="009E6C61">
        <w:rPr>
          <w:lang w:val="de-DE" w:eastAsia="de-DE"/>
        </w:rPr>
        <w:t xml:space="preserve"> Einstieg </w:t>
      </w:r>
      <w:r w:rsidR="001C1052">
        <w:rPr>
          <w:lang w:val="de-DE" w:eastAsia="de-DE"/>
        </w:rPr>
        <w:t xml:space="preserve">in die </w:t>
      </w:r>
      <w:proofErr w:type="spellStart"/>
      <w:r w:rsidR="001C1052">
        <w:rPr>
          <w:lang w:val="de-DE" w:eastAsia="de-DE"/>
        </w:rPr>
        <w:t>Sätechnik</w:t>
      </w:r>
      <w:proofErr w:type="spellEnd"/>
      <w:r w:rsidR="000D6057">
        <w:rPr>
          <w:lang w:val="de-DE" w:eastAsia="de-DE"/>
        </w:rPr>
        <w:t xml:space="preserve"> und die Erweiterung des </w:t>
      </w:r>
      <w:r w:rsidR="5552EED1" w:rsidRPr="00DD6B79">
        <w:rPr>
          <w:lang w:val="de-DE" w:eastAsia="de-DE"/>
        </w:rPr>
        <w:t>Ackerbau</w:t>
      </w:r>
      <w:r w:rsidR="000D6057" w:rsidRPr="6890471F">
        <w:rPr>
          <w:lang w:val="de-DE" w:eastAsia="de-DE"/>
        </w:rPr>
        <w:t>programmes</w:t>
      </w:r>
      <w:r w:rsidR="000D6057">
        <w:rPr>
          <w:lang w:val="de-DE" w:eastAsia="de-DE"/>
        </w:rPr>
        <w:t xml:space="preserve"> um mechanische, pneumatische und </w:t>
      </w:r>
      <w:proofErr w:type="spellStart"/>
      <w:r w:rsidR="000D6057">
        <w:rPr>
          <w:lang w:val="de-DE" w:eastAsia="de-DE"/>
        </w:rPr>
        <w:t>Mulchsaatmaschinen</w:t>
      </w:r>
      <w:proofErr w:type="spellEnd"/>
      <w:r w:rsidR="000D6057">
        <w:rPr>
          <w:lang w:val="de-DE" w:eastAsia="de-DE"/>
        </w:rPr>
        <w:t>.</w:t>
      </w:r>
    </w:p>
    <w:p w14:paraId="47D88569" w14:textId="30362CBD" w:rsidR="009B3E75" w:rsidRDefault="00AF13E3" w:rsidP="00D7256B">
      <w:r>
        <w:rPr>
          <w:lang w:val="de-DE" w:eastAsia="de-DE"/>
        </w:rPr>
        <w:t xml:space="preserve">Es folgten weitere </w:t>
      </w:r>
      <w:r w:rsidR="008B5D78" w:rsidRPr="63EEAD20">
        <w:rPr>
          <w:lang w:val="de-DE" w:eastAsia="de-DE"/>
        </w:rPr>
        <w:t>innovative Produktneuheiten:</w:t>
      </w:r>
      <w:r w:rsidR="00CE0184" w:rsidRPr="63EEAD20">
        <w:rPr>
          <w:lang w:val="de-DE" w:eastAsia="de-DE"/>
        </w:rPr>
        <w:t xml:space="preserve"> die TERRADISC Kurzscheibenegge (2003)</w:t>
      </w:r>
      <w:r w:rsidR="00030C21" w:rsidRPr="63EEAD20">
        <w:rPr>
          <w:lang w:val="de-DE" w:eastAsia="de-DE"/>
        </w:rPr>
        <w:t xml:space="preserve"> oder </w:t>
      </w:r>
      <w:r w:rsidR="00CE0184">
        <w:t>die</w:t>
      </w:r>
      <w:r w:rsidR="00553EA3">
        <w:t xml:space="preserve"> neue Generation der</w:t>
      </w:r>
      <w:r w:rsidR="00536806">
        <w:t xml:space="preserve"> TERRASEM </w:t>
      </w:r>
      <w:proofErr w:type="spellStart"/>
      <w:r w:rsidR="00536806">
        <w:t>Mulchsaatmaschine</w:t>
      </w:r>
      <w:proofErr w:type="spellEnd"/>
      <w:r w:rsidR="00536806">
        <w:t xml:space="preserve"> </w:t>
      </w:r>
      <w:r w:rsidR="004D1DD1">
        <w:t>(</w:t>
      </w:r>
      <w:r w:rsidR="00536806">
        <w:t>2004</w:t>
      </w:r>
      <w:r w:rsidR="004D1DD1">
        <w:t>)</w:t>
      </w:r>
      <w:r w:rsidR="00CE0184">
        <w:t>, die neue Maßstäbe in der Bodenbearbeitung und Saattechnik setzte.</w:t>
      </w:r>
      <w:r w:rsidR="007D1ED5">
        <w:t xml:space="preserve"> Mit dem </w:t>
      </w:r>
      <w:r w:rsidR="00877C1C">
        <w:t xml:space="preserve">3-balkigen </w:t>
      </w:r>
      <w:r w:rsidR="00877C1C">
        <w:lastRenderedPageBreak/>
        <w:t>SYNKRO Grubber erweitert</w:t>
      </w:r>
      <w:r w:rsidR="00C422AA">
        <w:t>e</w:t>
      </w:r>
      <w:r w:rsidR="00877C1C">
        <w:t xml:space="preserve"> </w:t>
      </w:r>
      <w:r w:rsidR="00F4326A">
        <w:t>Pöttinger</w:t>
      </w:r>
      <w:r w:rsidR="00877C1C">
        <w:t xml:space="preserve"> 2005 das</w:t>
      </w:r>
      <w:r w:rsidR="00763107">
        <w:t xml:space="preserve"> </w:t>
      </w:r>
      <w:r w:rsidR="00D6129A">
        <w:t>Sortiment um ein Gerät, das sowohl für die flache als auch für die tiefe Bodenbearbeitung geeignet ist.</w:t>
      </w:r>
      <w:r w:rsidR="00D7256B">
        <w:t xml:space="preserve"> </w:t>
      </w:r>
      <w:r w:rsidR="00815299">
        <w:t>2011</w:t>
      </w:r>
      <w:r w:rsidR="00D9411E">
        <w:t xml:space="preserve"> erschien die überarbeitete Modellreihe der mechanischen Sämaschinen VITASEM mit präziser Saatgutdosierung und -zuführung.</w:t>
      </w:r>
    </w:p>
    <w:p w14:paraId="68F54E84" w14:textId="291110FE" w:rsidR="00363339" w:rsidRDefault="001B2C6C" w:rsidP="00D7256B">
      <w:pPr>
        <w:rPr>
          <w:lang w:val="de-DE"/>
        </w:rPr>
      </w:pPr>
      <w:r>
        <w:rPr>
          <w:lang w:val="de-DE"/>
        </w:rPr>
        <w:t>Die</w:t>
      </w:r>
      <w:r w:rsidR="00363339" w:rsidRPr="63EEAD20">
        <w:rPr>
          <w:lang w:val="de-DE"/>
        </w:rPr>
        <w:t xml:space="preserve"> TERRASEM </w:t>
      </w:r>
      <w:proofErr w:type="spellStart"/>
      <w:r w:rsidR="00363339" w:rsidRPr="63EEAD20">
        <w:rPr>
          <w:lang w:val="de-DE"/>
        </w:rPr>
        <w:t>Mulchsaatmaschine</w:t>
      </w:r>
      <w:proofErr w:type="spellEnd"/>
      <w:r w:rsidR="00363339" w:rsidRPr="63EEAD20">
        <w:rPr>
          <w:lang w:val="de-DE"/>
        </w:rPr>
        <w:t xml:space="preserve"> </w:t>
      </w:r>
      <w:r>
        <w:rPr>
          <w:lang w:val="de-DE"/>
        </w:rPr>
        <w:t xml:space="preserve">wurde 2012 </w:t>
      </w:r>
      <w:r w:rsidR="00363339" w:rsidRPr="63EEAD20">
        <w:rPr>
          <w:lang w:val="de-DE"/>
        </w:rPr>
        <w:t>um die Unterfußdüngung erweitert</w:t>
      </w:r>
      <w:r w:rsidR="00811E07" w:rsidRPr="63EEAD20">
        <w:rPr>
          <w:lang w:val="de-DE"/>
        </w:rPr>
        <w:t xml:space="preserve">. </w:t>
      </w:r>
      <w:r w:rsidR="00752CA5" w:rsidRPr="63EEAD20">
        <w:rPr>
          <w:lang w:val="de-DE"/>
        </w:rPr>
        <w:t xml:space="preserve">2013 </w:t>
      </w:r>
      <w:r w:rsidR="004D1DD1" w:rsidRPr="63EEAD20">
        <w:rPr>
          <w:lang w:val="de-DE"/>
        </w:rPr>
        <w:t>erhielt</w:t>
      </w:r>
      <w:r w:rsidR="00752CA5" w:rsidRPr="63EEAD20">
        <w:rPr>
          <w:lang w:val="de-DE"/>
        </w:rPr>
        <w:t xml:space="preserve"> die neue Generation der pneumatischen Sämaschine AEROSEM </w:t>
      </w:r>
      <w:r w:rsidR="004D1DD1" w:rsidRPr="63EEAD20">
        <w:rPr>
          <w:lang w:val="de-DE"/>
        </w:rPr>
        <w:t xml:space="preserve">die Auszeichnung </w:t>
      </w:r>
      <w:r w:rsidR="00752CA5" w:rsidRPr="63EEAD20">
        <w:rPr>
          <w:lang w:val="de-DE"/>
        </w:rPr>
        <w:t xml:space="preserve">als </w:t>
      </w:r>
      <w:r w:rsidR="004D1DD1" w:rsidRPr="63EEAD20">
        <w:rPr>
          <w:lang w:val="de-DE"/>
        </w:rPr>
        <w:t>„</w:t>
      </w:r>
      <w:r w:rsidR="00752CA5" w:rsidRPr="63EEAD20">
        <w:rPr>
          <w:lang w:val="de-DE"/>
        </w:rPr>
        <w:t>Maschine des Jahres</w:t>
      </w:r>
      <w:r w:rsidR="00D63BF1" w:rsidRPr="63EEAD20">
        <w:rPr>
          <w:lang w:val="de-DE"/>
        </w:rPr>
        <w:t>“</w:t>
      </w:r>
      <w:r w:rsidR="00752CA5" w:rsidRPr="63EEAD20">
        <w:rPr>
          <w:lang w:val="de-DE"/>
        </w:rPr>
        <w:t>.</w:t>
      </w:r>
      <w:r w:rsidR="00447557" w:rsidRPr="63EEAD20">
        <w:rPr>
          <w:lang w:val="de-DE"/>
        </w:rPr>
        <w:t xml:space="preserve"> </w:t>
      </w:r>
      <w:r w:rsidR="00BB4FCD">
        <w:rPr>
          <w:lang w:val="de-DE"/>
        </w:rPr>
        <w:t xml:space="preserve">2020 erfolgte die Einführung der TERRIA </w:t>
      </w:r>
      <w:r w:rsidR="008B4CAB">
        <w:rPr>
          <w:lang w:val="de-DE"/>
        </w:rPr>
        <w:t>Grubber</w:t>
      </w:r>
      <w:r w:rsidR="004F3ED2">
        <w:rPr>
          <w:lang w:val="de-DE"/>
        </w:rPr>
        <w:t xml:space="preserve">, </w:t>
      </w:r>
      <w:r w:rsidR="00447557" w:rsidRPr="63EEAD20">
        <w:rPr>
          <w:lang w:val="de-DE"/>
        </w:rPr>
        <w:t xml:space="preserve">2021 </w:t>
      </w:r>
      <w:r w:rsidR="00FF157E">
        <w:rPr>
          <w:lang w:val="de-DE"/>
        </w:rPr>
        <w:t>kamen</w:t>
      </w:r>
      <w:r w:rsidR="00447557" w:rsidRPr="63EEAD20">
        <w:rPr>
          <w:lang w:val="de-DE"/>
        </w:rPr>
        <w:t xml:space="preserve"> </w:t>
      </w:r>
      <w:r w:rsidR="00DD0D07" w:rsidRPr="63EEAD20">
        <w:rPr>
          <w:lang w:val="de-DE"/>
        </w:rPr>
        <w:t>Kulturpflegemaschinen wie Rollhacken, Hackgeräte und Striegel zum Produktp</w:t>
      </w:r>
      <w:r w:rsidR="00447557" w:rsidRPr="63EEAD20">
        <w:rPr>
          <w:lang w:val="de-DE"/>
        </w:rPr>
        <w:t>ortfolio</w:t>
      </w:r>
      <w:r w:rsidR="00DD0D07" w:rsidRPr="63EEAD20">
        <w:rPr>
          <w:lang w:val="de-DE"/>
        </w:rPr>
        <w:t>.</w:t>
      </w:r>
      <w:r w:rsidR="00BB4FCD">
        <w:rPr>
          <w:lang w:val="de-DE"/>
        </w:rPr>
        <w:t xml:space="preserve"> </w:t>
      </w:r>
    </w:p>
    <w:p w14:paraId="2AAC969A" w14:textId="33466C0F" w:rsidR="00561DA3" w:rsidRPr="00561DA3" w:rsidRDefault="00561DA3" w:rsidP="00D7256B">
      <w:pPr>
        <w:rPr>
          <w:b/>
          <w:bCs/>
          <w:lang w:val="de-DE"/>
        </w:rPr>
      </w:pPr>
      <w:proofErr w:type="spellStart"/>
      <w:r w:rsidRPr="00561DA3">
        <w:rPr>
          <w:b/>
          <w:bCs/>
          <w:lang w:val="de-DE"/>
        </w:rPr>
        <w:t>MaterMacc</w:t>
      </w:r>
      <w:proofErr w:type="spellEnd"/>
      <w:r w:rsidRPr="00561DA3">
        <w:rPr>
          <w:b/>
          <w:bCs/>
          <w:lang w:val="de-DE"/>
        </w:rPr>
        <w:t xml:space="preserve">: Einstieg in die </w:t>
      </w:r>
      <w:proofErr w:type="spellStart"/>
      <w:r w:rsidRPr="00561DA3">
        <w:rPr>
          <w:b/>
          <w:bCs/>
          <w:lang w:val="de-DE"/>
        </w:rPr>
        <w:t>Einzelkornsätechnik</w:t>
      </w:r>
      <w:proofErr w:type="spellEnd"/>
    </w:p>
    <w:p w14:paraId="326F6CC1" w14:textId="255D1AAD" w:rsidR="00BD3B83" w:rsidRDefault="00BD3B83" w:rsidP="00D7256B">
      <w:r w:rsidRPr="7A97A515">
        <w:rPr>
          <w:lang w:val="de-DE"/>
        </w:rPr>
        <w:t xml:space="preserve">2022 </w:t>
      </w:r>
      <w:r w:rsidR="00485CCC" w:rsidRPr="7A97A515">
        <w:rPr>
          <w:lang w:val="de-DE"/>
        </w:rPr>
        <w:t>übernahm</w:t>
      </w:r>
      <w:r w:rsidRPr="7A97A515">
        <w:rPr>
          <w:lang w:val="de-DE"/>
        </w:rPr>
        <w:t xml:space="preserve"> Pöttinger </w:t>
      </w:r>
      <w:proofErr w:type="spellStart"/>
      <w:r w:rsidRPr="7A97A515">
        <w:rPr>
          <w:lang w:val="de-DE"/>
        </w:rPr>
        <w:t>MaterMacc</w:t>
      </w:r>
      <w:proofErr w:type="spellEnd"/>
      <w:r w:rsidR="00FE6FE0" w:rsidRPr="7A97A515">
        <w:rPr>
          <w:lang w:val="de-DE"/>
        </w:rPr>
        <w:t xml:space="preserve">. Das Unternehmen mit Sitz </w:t>
      </w:r>
      <w:r w:rsidR="001B1802">
        <w:t xml:space="preserve">in San Vito al </w:t>
      </w:r>
      <w:proofErr w:type="spellStart"/>
      <w:r w:rsidR="001B1802">
        <w:t>Tagliamento</w:t>
      </w:r>
      <w:proofErr w:type="spellEnd"/>
      <w:r w:rsidR="001B1802">
        <w:t xml:space="preserve"> in Norditalien ist bekannt für seine Expertise in der Einzelkorntechnik, </w:t>
      </w:r>
      <w:r w:rsidR="00335C35">
        <w:t xml:space="preserve">der </w:t>
      </w:r>
      <w:r w:rsidR="001B1802">
        <w:t xml:space="preserve">mechanischen und pneumatischen </w:t>
      </w:r>
      <w:proofErr w:type="spellStart"/>
      <w:r w:rsidR="001B1802">
        <w:t>Sätechnik</w:t>
      </w:r>
      <w:proofErr w:type="spellEnd"/>
      <w:r w:rsidR="001B1802">
        <w:t xml:space="preserve">, </w:t>
      </w:r>
      <w:r w:rsidR="00335C35">
        <w:t xml:space="preserve">der </w:t>
      </w:r>
      <w:r w:rsidR="001B1802">
        <w:t xml:space="preserve">Hacktechnik sowie </w:t>
      </w:r>
      <w:r w:rsidR="002171AA">
        <w:t xml:space="preserve">bei </w:t>
      </w:r>
      <w:r w:rsidR="001B1802">
        <w:t>OEM-Komponenten. Die Produkte, die Leidenschaft für Landwirtschaft, der Standort und vor allem die engagierte Belegschaft ergänz</w:t>
      </w:r>
      <w:r w:rsidR="000C3610">
        <w:t>en sich</w:t>
      </w:r>
      <w:r w:rsidR="001B1802">
        <w:t xml:space="preserve"> hervorragend mit dem Familienunternehmen Pöttinger. </w:t>
      </w:r>
    </w:p>
    <w:p w14:paraId="25F1B912" w14:textId="0F4776C3" w:rsidR="00581B0E" w:rsidRDefault="00F806FF" w:rsidP="00D7256B">
      <w:pPr>
        <w:rPr>
          <w:lang w:val="de-DE"/>
        </w:rPr>
      </w:pPr>
      <w:r>
        <w:rPr>
          <w:lang w:val="de-DE"/>
        </w:rPr>
        <w:t xml:space="preserve">Zeitgleich mit dem Zusammenschluss </w:t>
      </w:r>
      <w:r w:rsidR="00F41183">
        <w:rPr>
          <w:lang w:val="de-DE"/>
        </w:rPr>
        <w:t>kam</w:t>
      </w:r>
      <w:r>
        <w:rPr>
          <w:lang w:val="de-DE"/>
        </w:rPr>
        <w:t xml:space="preserve"> 2022 </w:t>
      </w:r>
      <w:r w:rsidR="00581B0E">
        <w:rPr>
          <w:lang w:val="de-DE"/>
        </w:rPr>
        <w:t xml:space="preserve">der </w:t>
      </w:r>
      <w:r w:rsidR="006B7570">
        <w:rPr>
          <w:lang w:val="de-DE"/>
        </w:rPr>
        <w:t xml:space="preserve">flexible </w:t>
      </w:r>
      <w:r w:rsidR="00581B0E">
        <w:rPr>
          <w:lang w:val="de-DE"/>
        </w:rPr>
        <w:t>AMICO Fronttank</w:t>
      </w:r>
      <w:r w:rsidR="006B7570">
        <w:rPr>
          <w:lang w:val="de-DE"/>
        </w:rPr>
        <w:t xml:space="preserve"> zur </w:t>
      </w:r>
      <w:r w:rsidR="007E5CCF">
        <w:rPr>
          <w:lang w:val="de-DE"/>
        </w:rPr>
        <w:t>Pöttinger-</w:t>
      </w:r>
      <w:r w:rsidR="006B7570">
        <w:rPr>
          <w:lang w:val="de-DE"/>
        </w:rPr>
        <w:t>Familie. Mit dem PLANO</w:t>
      </w:r>
      <w:r w:rsidR="00EE30F7">
        <w:rPr>
          <w:lang w:val="de-DE"/>
        </w:rPr>
        <w:t xml:space="preserve"> </w:t>
      </w:r>
      <w:r w:rsidR="00F41183">
        <w:rPr>
          <w:lang w:val="de-DE"/>
        </w:rPr>
        <w:t>war</w:t>
      </w:r>
      <w:r w:rsidR="006940C5">
        <w:rPr>
          <w:lang w:val="de-DE"/>
        </w:rPr>
        <w:t xml:space="preserve"> ab 2024</w:t>
      </w:r>
      <w:r w:rsidR="006E5574">
        <w:rPr>
          <w:lang w:val="de-DE"/>
        </w:rPr>
        <w:t xml:space="preserve"> erstmals ein Flachgrubber Teil des Produktpor</w:t>
      </w:r>
      <w:r w:rsidR="00706DAF">
        <w:rPr>
          <w:lang w:val="de-DE"/>
        </w:rPr>
        <w:t>tfolios.</w:t>
      </w:r>
      <w:r w:rsidR="00EE30F7">
        <w:rPr>
          <w:lang w:val="de-DE"/>
        </w:rPr>
        <w:t xml:space="preserve"> </w:t>
      </w:r>
    </w:p>
    <w:p w14:paraId="420BFCA5" w14:textId="5E96C4D6" w:rsidR="00B80A53" w:rsidRPr="00DD4E0D" w:rsidRDefault="00DD4E0D" w:rsidP="00D7256B">
      <w:pPr>
        <w:rPr>
          <w:b/>
          <w:bCs/>
          <w:lang w:val="de-DE"/>
        </w:rPr>
      </w:pPr>
      <w:r w:rsidRPr="00DD4E0D">
        <w:rPr>
          <w:b/>
          <w:bCs/>
          <w:lang w:val="de-DE"/>
        </w:rPr>
        <w:t xml:space="preserve">Jubiläumsjahr </w:t>
      </w:r>
      <w:r w:rsidR="00B80A53" w:rsidRPr="00DD4E0D">
        <w:rPr>
          <w:b/>
          <w:bCs/>
          <w:lang w:val="de-DE"/>
        </w:rPr>
        <w:t>2025</w:t>
      </w:r>
      <w:r w:rsidRPr="00DD4E0D">
        <w:rPr>
          <w:b/>
          <w:bCs/>
          <w:lang w:val="de-DE"/>
        </w:rPr>
        <w:t>: viel Grund zur Freude</w:t>
      </w:r>
    </w:p>
    <w:p w14:paraId="5061E82B" w14:textId="4ACCC480" w:rsidR="00811E07" w:rsidRDefault="00CE7A48" w:rsidP="00D7256B">
      <w:pPr>
        <w:rPr>
          <w:lang w:val="de-DE"/>
        </w:rPr>
      </w:pPr>
      <w:r w:rsidRPr="00D2394D">
        <w:t xml:space="preserve">Das Jubiläumsjahr 2025 bringt zahlreiche Aktivitäten, Rückblicke und natürlich Jubiläumsangebote bei Ackerbaugeräten, aber auch </w:t>
      </w:r>
      <w:r w:rsidR="00695646">
        <w:t xml:space="preserve">bei </w:t>
      </w:r>
      <w:r w:rsidRPr="00D2394D">
        <w:t>Kulturpflege</w:t>
      </w:r>
      <w:r w:rsidR="00481CBE">
        <w:t>,</w:t>
      </w:r>
      <w:r w:rsidRPr="00D2394D">
        <w:t xml:space="preserve"> Grünland und digitale</w:t>
      </w:r>
      <w:r w:rsidR="00695646">
        <w:t>r</w:t>
      </w:r>
      <w:r w:rsidRPr="00D2394D">
        <w:t xml:space="preserve"> Landtechnik.</w:t>
      </w:r>
      <w:r w:rsidR="009D52D8">
        <w:t xml:space="preserve"> </w:t>
      </w:r>
      <w:r w:rsidR="00F06261">
        <w:t xml:space="preserve">Die eigens eingerichtete Jubiläumswebsite </w:t>
      </w:r>
      <w:hyperlink r:id="rId10" w:history="1">
        <w:r w:rsidR="00CD3552" w:rsidRPr="00261BB4">
          <w:rPr>
            <w:rStyle w:val="Hyperlink"/>
          </w:rPr>
          <w:t>www.poettinger.at/go/50jahre-ackerbau</w:t>
        </w:r>
      </w:hyperlink>
      <w:r w:rsidR="009B7BEE">
        <w:t xml:space="preserve"> </w:t>
      </w:r>
      <w:r w:rsidR="00481CBE">
        <w:t>m</w:t>
      </w:r>
      <w:r w:rsidR="00E02CB7">
        <w:t xml:space="preserve">it ihren vielfältigen Ein-, Rück- und Ausblicken </w:t>
      </w:r>
      <w:r w:rsidR="00524CC0">
        <w:t>ist jedenfalls einen Besuch wert.</w:t>
      </w:r>
      <w:r w:rsidR="00AD5354">
        <w:t xml:space="preserve"> </w:t>
      </w:r>
    </w:p>
    <w:p w14:paraId="7789024D" w14:textId="77777777" w:rsidR="00CA14B8" w:rsidRDefault="00CA14B8" w:rsidP="004F733C">
      <w:pPr>
        <w:spacing w:after="120"/>
        <w:rPr>
          <w:b/>
          <w:bCs/>
        </w:rPr>
      </w:pPr>
    </w:p>
    <w:p w14:paraId="39DAECD8" w14:textId="77777777" w:rsidR="00F90542" w:rsidRDefault="00F90542" w:rsidP="004F733C">
      <w:pPr>
        <w:spacing w:after="120"/>
        <w:rPr>
          <w:b/>
          <w:bCs/>
        </w:rPr>
      </w:pPr>
    </w:p>
    <w:p w14:paraId="5259E7D8" w14:textId="77777777" w:rsidR="00F90542" w:rsidRDefault="00F90542" w:rsidP="004F733C">
      <w:pPr>
        <w:spacing w:after="120"/>
        <w:rPr>
          <w:b/>
          <w:bCs/>
        </w:rPr>
      </w:pPr>
    </w:p>
    <w:p w14:paraId="4DC13269" w14:textId="4040FE1C" w:rsidR="00BF266B" w:rsidRPr="00F90542" w:rsidRDefault="004F733C" w:rsidP="004F733C">
      <w:pPr>
        <w:spacing w:after="120"/>
        <w:rPr>
          <w:b/>
          <w:bCs/>
        </w:rPr>
      </w:pPr>
      <w:r w:rsidRPr="28E75155">
        <w:rPr>
          <w:b/>
          <w:bCs/>
        </w:rPr>
        <w:lastRenderedPageBreak/>
        <w:t xml:space="preserve">Bildervorschau: 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28541E" w:rsidRPr="00C43B0B" w14:paraId="79D79FB3" w14:textId="77777777" w:rsidTr="006756AC">
        <w:tc>
          <w:tcPr>
            <w:tcW w:w="3090" w:type="dxa"/>
          </w:tcPr>
          <w:p w14:paraId="6676EFC1" w14:textId="40B59281" w:rsidR="0028541E" w:rsidRDefault="00232EA5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11FF1195" wp14:editId="07E4E3CB">
                  <wp:simplePos x="0" y="0"/>
                  <wp:positionH relativeFrom="column">
                    <wp:posOffset>-13599</wp:posOffset>
                  </wp:positionH>
                  <wp:positionV relativeFrom="paragraph">
                    <wp:posOffset>89535</wp:posOffset>
                  </wp:positionV>
                  <wp:extent cx="1824990" cy="1219835"/>
                  <wp:effectExtent l="0" t="0" r="3810" b="0"/>
                  <wp:wrapNone/>
                  <wp:docPr id="21007439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74396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21380B" w14:textId="77777777" w:rsidR="0028541E" w:rsidRDefault="0028541E" w:rsidP="008A2ACC">
            <w:pPr>
              <w:spacing w:after="120"/>
              <w:rPr>
                <w:lang w:val="de-DE"/>
              </w:rPr>
            </w:pPr>
          </w:p>
          <w:p w14:paraId="77758A5E" w14:textId="77777777" w:rsidR="006756AC" w:rsidRDefault="006756AC" w:rsidP="008A2ACC">
            <w:pPr>
              <w:spacing w:after="120"/>
              <w:rPr>
                <w:lang w:val="de-DE"/>
              </w:rPr>
            </w:pPr>
          </w:p>
          <w:p w14:paraId="5DB33B08" w14:textId="77777777" w:rsidR="006756AC" w:rsidRDefault="006756AC" w:rsidP="008A2ACC">
            <w:pPr>
              <w:spacing w:after="120"/>
              <w:rPr>
                <w:lang w:val="de-DE"/>
              </w:rPr>
            </w:pPr>
          </w:p>
          <w:p w14:paraId="7BD8A77C" w14:textId="77777777" w:rsidR="006756AC" w:rsidRPr="00C43B0B" w:rsidRDefault="006756AC" w:rsidP="008A2ACC">
            <w:pPr>
              <w:spacing w:after="120"/>
              <w:rPr>
                <w:lang w:val="de-DE"/>
              </w:rPr>
            </w:pPr>
          </w:p>
        </w:tc>
        <w:tc>
          <w:tcPr>
            <w:tcW w:w="2986" w:type="dxa"/>
          </w:tcPr>
          <w:p w14:paraId="40A8CFFD" w14:textId="4AD1104A" w:rsidR="0028541E" w:rsidRPr="00C43B0B" w:rsidRDefault="001A1789" w:rsidP="008A2ACC">
            <w:pPr>
              <w:spacing w:after="120"/>
              <w:rPr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516AC36B" wp14:editId="0E811BB5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116469</wp:posOffset>
                  </wp:positionV>
                  <wp:extent cx="1798281" cy="1219196"/>
                  <wp:effectExtent l="0" t="0" r="0" b="635"/>
                  <wp:wrapNone/>
                  <wp:docPr id="182231597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315973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281" cy="121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86" w:type="dxa"/>
          </w:tcPr>
          <w:p w14:paraId="6F39073D" w14:textId="3CEEA705" w:rsidR="0028541E" w:rsidRPr="00C43B0B" w:rsidRDefault="00232EA5" w:rsidP="008A2ACC">
            <w:pPr>
              <w:spacing w:after="120"/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2996955" wp14:editId="7ACB3496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107579</wp:posOffset>
                  </wp:positionV>
                  <wp:extent cx="1653117" cy="1222294"/>
                  <wp:effectExtent l="0" t="0" r="4445" b="0"/>
                  <wp:wrapNone/>
                  <wp:docPr id="49907733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07733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117" cy="122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7EA0" w:rsidRPr="000A03FF" w14:paraId="494D89B1" w14:textId="77777777" w:rsidTr="0028541E">
        <w:tc>
          <w:tcPr>
            <w:tcW w:w="3090" w:type="dxa"/>
          </w:tcPr>
          <w:p w14:paraId="60168FA2" w14:textId="154D4F97" w:rsidR="00757EA0" w:rsidRPr="004F733C" w:rsidRDefault="00AC132B" w:rsidP="00757EA0">
            <w:pPr>
              <w:pStyle w:val="KeinLeerraum"/>
            </w:pPr>
            <w:r>
              <w:t>Gregor Dietachmayr, Sprecher der Geschäftsführung</w:t>
            </w:r>
          </w:p>
        </w:tc>
        <w:tc>
          <w:tcPr>
            <w:tcW w:w="2986" w:type="dxa"/>
          </w:tcPr>
          <w:p w14:paraId="7D73D8C6" w14:textId="00C0549A" w:rsidR="00757EA0" w:rsidRPr="004F733C" w:rsidRDefault="00644CB1" w:rsidP="00757EA0">
            <w:pPr>
              <w:pStyle w:val="KeinLeerraum"/>
            </w:pPr>
            <w:r>
              <w:t>Das Werk Grieskirchen – aktuelles Foto</w:t>
            </w:r>
          </w:p>
        </w:tc>
        <w:tc>
          <w:tcPr>
            <w:tcW w:w="2986" w:type="dxa"/>
          </w:tcPr>
          <w:p w14:paraId="5C91328F" w14:textId="2E5911B6" w:rsidR="00757EA0" w:rsidRPr="004F733C" w:rsidRDefault="00757EA0" w:rsidP="00757EA0">
            <w:pPr>
              <w:pStyle w:val="KeinLeerraum"/>
            </w:pPr>
            <w:r>
              <w:t>Bayerische Pflugfabrik Landsberg</w:t>
            </w:r>
            <w:r w:rsidR="003F7035">
              <w:t xml:space="preserve">, </w:t>
            </w:r>
            <w:r>
              <w:t>1975</w:t>
            </w:r>
          </w:p>
        </w:tc>
      </w:tr>
      <w:tr w:rsidR="00757EA0" w:rsidRPr="000A03FF" w14:paraId="232C353B" w14:textId="77777777" w:rsidTr="0028541E">
        <w:tc>
          <w:tcPr>
            <w:tcW w:w="3090" w:type="dxa"/>
          </w:tcPr>
          <w:p w14:paraId="3EA81ACD" w14:textId="6E14E9E9" w:rsidR="00757EA0" w:rsidRPr="002F6363" w:rsidRDefault="00AC132B" w:rsidP="002F6363">
            <w:pPr>
              <w:spacing w:line="240" w:lineRule="auto"/>
              <w:jc w:val="center"/>
              <w:rPr>
                <w:bCs/>
                <w:sz w:val="20"/>
                <w:szCs w:val="20"/>
                <w:lang w:val="de-DE"/>
              </w:rPr>
            </w:pPr>
            <w:hyperlink r:id="rId14" w:history="1">
              <w:r w:rsidRPr="002F6363">
                <w:rPr>
                  <w:rStyle w:val="Hyperlink"/>
                  <w:bCs/>
                  <w:sz w:val="20"/>
                  <w:szCs w:val="20"/>
                  <w:lang w:val="de-DE"/>
                </w:rPr>
                <w:t>https://www.poettinger.at/img/mediapool/assets/73748/3000/POETT_GF_korr240822_LK44-6948.jpg</w:t>
              </w:r>
            </w:hyperlink>
            <w:r w:rsidRPr="002F6363">
              <w:rPr>
                <w:bCs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2986" w:type="dxa"/>
          </w:tcPr>
          <w:p w14:paraId="604EA63F" w14:textId="7DBF5FE2" w:rsidR="00757EA0" w:rsidRPr="002F6363" w:rsidRDefault="00714F42" w:rsidP="002F6363">
            <w:pPr>
              <w:spacing w:line="240" w:lineRule="auto"/>
              <w:jc w:val="center"/>
              <w:rPr>
                <w:rStyle w:val="Hyperlink"/>
                <w:sz w:val="20"/>
                <w:szCs w:val="20"/>
                <w:lang w:val="de-DE"/>
              </w:rPr>
            </w:pPr>
            <w:r w:rsidRPr="002F6363">
              <w:rPr>
                <w:rStyle w:val="Hyperlink"/>
                <w:sz w:val="20"/>
                <w:szCs w:val="20"/>
                <w:lang w:val="de-DE"/>
              </w:rPr>
              <w:t>https://www.poettinger.at/img/mediapool/assets/37826/3000/DSC03589.jpg</w:t>
            </w:r>
          </w:p>
        </w:tc>
        <w:tc>
          <w:tcPr>
            <w:tcW w:w="2986" w:type="dxa"/>
          </w:tcPr>
          <w:p w14:paraId="5218F999" w14:textId="0DE10117" w:rsidR="00757EA0" w:rsidRPr="002F6363" w:rsidRDefault="002F6363" w:rsidP="002F6363">
            <w:pPr>
              <w:spacing w:line="240" w:lineRule="auto"/>
              <w:jc w:val="center"/>
              <w:rPr>
                <w:rStyle w:val="Hyperlink"/>
                <w:sz w:val="20"/>
                <w:szCs w:val="20"/>
                <w:lang w:val="de-DE"/>
              </w:rPr>
            </w:pPr>
            <w:hyperlink r:id="rId15" w:history="1">
              <w:r w:rsidRPr="002F6363">
                <w:rPr>
                  <w:rStyle w:val="Hyperlink"/>
                  <w:bCs/>
                  <w:sz w:val="20"/>
                  <w:szCs w:val="20"/>
                  <w:lang w:val="de-DE"/>
                </w:rPr>
                <w:t>https://mediapool.poettinger.at/pinaccess/showpin.do?pinCode=M3y7Q1p2T0B9</w:t>
              </w:r>
            </w:hyperlink>
            <w:r w:rsidRPr="002F6363">
              <w:rPr>
                <w:bCs/>
                <w:sz w:val="20"/>
                <w:szCs w:val="20"/>
                <w:lang w:val="de-DE"/>
              </w:rPr>
              <w:t xml:space="preserve"> </w:t>
            </w:r>
          </w:p>
        </w:tc>
      </w:tr>
    </w:tbl>
    <w:p w14:paraId="669364E6" w14:textId="77777777" w:rsidR="0028541E" w:rsidRPr="00C43B0B" w:rsidRDefault="0028541E" w:rsidP="0028541E">
      <w:pPr>
        <w:spacing w:after="120"/>
        <w:rPr>
          <w:lang w:val="de-DE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28541E" w:rsidRPr="00EE4F9E" w14:paraId="6D9BF388" w14:textId="77777777" w:rsidTr="2465BFD9">
        <w:tc>
          <w:tcPr>
            <w:tcW w:w="3090" w:type="dxa"/>
          </w:tcPr>
          <w:p w14:paraId="3C8B56F5" w14:textId="0CAAB22D" w:rsidR="00BA1C5A" w:rsidRPr="00EE4F9E" w:rsidRDefault="00BA1C5A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 w:rsidRPr="00EE4F9E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58243" behindDoc="0" locked="0" layoutInCell="1" allowOverlap="1" wp14:anchorId="66F62DF8" wp14:editId="3704FD8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62230</wp:posOffset>
                  </wp:positionV>
                  <wp:extent cx="1747156" cy="1753235"/>
                  <wp:effectExtent l="0" t="0" r="5715" b="0"/>
                  <wp:wrapNone/>
                  <wp:docPr id="53532538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325386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56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92CBE8" w14:textId="4AED4CDE" w:rsidR="0028541E" w:rsidRDefault="0028541E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60990D79" w14:textId="4AE3D92B" w:rsidR="00BA1C5A" w:rsidRDefault="00BA1C5A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57E83456" w14:textId="1A12D86F" w:rsidR="00BA1C5A" w:rsidRPr="00C43B0B" w:rsidRDefault="00BA1C5A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7DA562E3" w14:textId="39E9922D" w:rsidR="0028541E" w:rsidRPr="00EE4F9E" w:rsidRDefault="0028541E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4CCF95FA" w14:textId="77777777" w:rsidR="0028541E" w:rsidRPr="00EE4F9E" w:rsidRDefault="0028541E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52B966DE" w14:textId="77777777" w:rsidR="0028541E" w:rsidRPr="00EE4F9E" w:rsidRDefault="0028541E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</w:tc>
        <w:tc>
          <w:tcPr>
            <w:tcW w:w="2986" w:type="dxa"/>
          </w:tcPr>
          <w:p w14:paraId="2DAC44B1" w14:textId="7586B6AD" w:rsidR="0028541E" w:rsidRPr="00EE4F9E" w:rsidRDefault="002F6363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 w:rsidRPr="00EE4F9E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58244" behindDoc="0" locked="0" layoutInCell="1" allowOverlap="1" wp14:anchorId="4C1B05F4" wp14:editId="01069CF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46990</wp:posOffset>
                  </wp:positionV>
                  <wp:extent cx="1758950" cy="1753235"/>
                  <wp:effectExtent l="0" t="0" r="0" b="0"/>
                  <wp:wrapNone/>
                  <wp:docPr id="8108424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842493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6" w:type="dxa"/>
          </w:tcPr>
          <w:p w14:paraId="44D3FF4F" w14:textId="264EBD8D" w:rsidR="0028541E" w:rsidRPr="00EE4F9E" w:rsidRDefault="0063763D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35CA948D" wp14:editId="6CBB162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41646</wp:posOffset>
                  </wp:positionV>
                  <wp:extent cx="1758950" cy="1764665"/>
                  <wp:effectExtent l="0" t="0" r="0" b="6985"/>
                  <wp:wrapNone/>
                  <wp:docPr id="15928986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898643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F65EB5" w14:textId="0F969245" w:rsidR="0028541E" w:rsidRPr="00EE4F9E" w:rsidRDefault="0028541E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</w:tc>
      </w:tr>
      <w:tr w:rsidR="0028541E" w:rsidRPr="000A03FF" w14:paraId="0F9E689B" w14:textId="77777777" w:rsidTr="2465BFD9">
        <w:tc>
          <w:tcPr>
            <w:tcW w:w="3090" w:type="dxa"/>
          </w:tcPr>
          <w:p w14:paraId="12DAA7F0" w14:textId="0715DB95" w:rsidR="0028541E" w:rsidRPr="00116264" w:rsidRDefault="0090065F" w:rsidP="00E83F98">
            <w:pPr>
              <w:pStyle w:val="KeinLeerraum"/>
              <w:rPr>
                <w:lang w:val="de-AT"/>
              </w:rPr>
            </w:pPr>
            <w:proofErr w:type="spellStart"/>
            <w:r>
              <w:t>Beetpflug</w:t>
            </w:r>
            <w:proofErr w:type="spellEnd"/>
            <w:r>
              <w:t xml:space="preserve"> </w:t>
            </w:r>
            <w:r w:rsidR="00E01C06">
              <w:t>aus der Pflugfabrik Landsberg,</w:t>
            </w:r>
            <w:r w:rsidR="00116264">
              <w:t xml:space="preserve"> ca.</w:t>
            </w:r>
            <w:r w:rsidR="00116264">
              <w:rPr>
                <w:lang w:val="de-AT"/>
              </w:rPr>
              <w:t xml:space="preserve"> 1975</w:t>
            </w:r>
          </w:p>
        </w:tc>
        <w:tc>
          <w:tcPr>
            <w:tcW w:w="2986" w:type="dxa"/>
          </w:tcPr>
          <w:p w14:paraId="1AA3C897" w14:textId="0ABF9215" w:rsidR="0028541E" w:rsidRDefault="0063747B" w:rsidP="10C8F42C">
            <w:pPr>
              <w:pStyle w:val="KeinLeerraum"/>
            </w:pPr>
            <w:r>
              <w:t>SERVO III PLUS</w:t>
            </w:r>
            <w:r w:rsidR="008B3556">
              <w:t xml:space="preserve"> Pflug</w:t>
            </w:r>
            <w:r w:rsidR="00116264">
              <w:t xml:space="preserve">, </w:t>
            </w:r>
            <w:r w:rsidR="008E2820">
              <w:t xml:space="preserve">ca. </w:t>
            </w:r>
            <w:r w:rsidR="00D06ABA">
              <w:t>1988</w:t>
            </w:r>
          </w:p>
          <w:p w14:paraId="69695BA8" w14:textId="19160FB7" w:rsidR="00D06ABA" w:rsidRPr="004F733C" w:rsidRDefault="00D06ABA" w:rsidP="10C8F42C">
            <w:pPr>
              <w:pStyle w:val="KeinLeerraum"/>
              <w:rPr>
                <w:lang w:val="de-AT"/>
              </w:rPr>
            </w:pPr>
          </w:p>
        </w:tc>
        <w:tc>
          <w:tcPr>
            <w:tcW w:w="2986" w:type="dxa"/>
          </w:tcPr>
          <w:p w14:paraId="09EE2216" w14:textId="7BF6B6B8" w:rsidR="0028541E" w:rsidRPr="004F733C" w:rsidRDefault="003B2789" w:rsidP="00E83F98">
            <w:pPr>
              <w:pStyle w:val="KeinLeerraum"/>
            </w:pPr>
            <w:r>
              <w:t xml:space="preserve">Grubber </w:t>
            </w:r>
            <w:r w:rsidR="00A44A83">
              <w:t xml:space="preserve">SYNKRO </w:t>
            </w:r>
            <w:r w:rsidR="003D6274">
              <w:t>260</w:t>
            </w:r>
            <w:r w:rsidR="00A44A83">
              <w:t>, ca. 19</w:t>
            </w:r>
            <w:r w:rsidR="00B74443">
              <w:t>91</w:t>
            </w:r>
          </w:p>
        </w:tc>
      </w:tr>
      <w:tr w:rsidR="0028541E" w:rsidRPr="000A03FF" w14:paraId="7C849233" w14:textId="77777777" w:rsidTr="2465BFD9">
        <w:tc>
          <w:tcPr>
            <w:tcW w:w="3090" w:type="dxa"/>
          </w:tcPr>
          <w:p w14:paraId="4B1FC824" w14:textId="2A8B8083" w:rsidR="0028541E" w:rsidRPr="002F6363" w:rsidRDefault="0090065F" w:rsidP="002F6363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hyperlink r:id="rId19" w:history="1">
              <w:r w:rsidRPr="00D203E7">
                <w:rPr>
                  <w:rStyle w:val="Hyperlink"/>
                  <w:bCs/>
                  <w:sz w:val="20"/>
                  <w:szCs w:val="20"/>
                  <w:lang w:val="de-DE"/>
                </w:rPr>
                <w:t>https://mediapool.poettinger.at/pinaccess/showpin.do?pinCode=j4L2j8m4V4S9</w:t>
              </w:r>
            </w:hyperlink>
            <w:r w:rsidRPr="002F6363">
              <w:rPr>
                <w:rStyle w:val="Hyperlink"/>
                <w:bCs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2986" w:type="dxa"/>
          </w:tcPr>
          <w:p w14:paraId="1D4DF202" w14:textId="0D7BA5E9" w:rsidR="0028541E" w:rsidRPr="002F6363" w:rsidRDefault="00FB4EBC" w:rsidP="002F6363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r w:rsidRPr="002F6363">
              <w:rPr>
                <w:rStyle w:val="Hyperlink"/>
                <w:bCs/>
                <w:sz w:val="20"/>
                <w:szCs w:val="20"/>
                <w:lang w:val="de-DE"/>
              </w:rPr>
              <w:t>https://mediapool.poettinger.at/pinaccess/showpin.do?pinCode=U3v6o1L1E3v3</w:t>
            </w:r>
          </w:p>
        </w:tc>
        <w:tc>
          <w:tcPr>
            <w:tcW w:w="2986" w:type="dxa"/>
          </w:tcPr>
          <w:p w14:paraId="524A03E7" w14:textId="7C71FF80" w:rsidR="0028541E" w:rsidRPr="002F6363" w:rsidRDefault="00CF071F" w:rsidP="002F6363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hyperlink r:id="rId20" w:history="1">
              <w:r w:rsidRPr="00D05CBF">
                <w:rPr>
                  <w:rStyle w:val="Hyperlink"/>
                  <w:bCs/>
                  <w:sz w:val="20"/>
                  <w:szCs w:val="20"/>
                  <w:lang w:val="de-DE"/>
                </w:rPr>
                <w:t>https://mediapool.poettinger.at/pinaccess/showpin.do?pinCode=r7K5A9Q8g5S7</w:t>
              </w:r>
            </w:hyperlink>
            <w:r>
              <w:rPr>
                <w:rStyle w:val="Hyperlink"/>
                <w:bCs/>
                <w:sz w:val="20"/>
                <w:szCs w:val="20"/>
                <w:lang w:val="de-DE"/>
              </w:rPr>
              <w:t xml:space="preserve"> </w:t>
            </w:r>
          </w:p>
        </w:tc>
      </w:tr>
    </w:tbl>
    <w:p w14:paraId="743BA5E7" w14:textId="77777777" w:rsidR="009613B1" w:rsidRPr="00C43B0B" w:rsidRDefault="009613B1" w:rsidP="009613B1">
      <w:pPr>
        <w:spacing w:after="120"/>
        <w:rPr>
          <w:lang w:val="de-DE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9613B1" w:rsidRPr="007B3877" w14:paraId="1836EBF6" w14:textId="77777777" w:rsidTr="00E83F98">
        <w:tc>
          <w:tcPr>
            <w:tcW w:w="3090" w:type="dxa"/>
          </w:tcPr>
          <w:p w14:paraId="2F5876D8" w14:textId="122F9656" w:rsidR="009613B1" w:rsidRPr="007B3877" w:rsidRDefault="00882B7D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 w:rsidRPr="007B3877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58246" behindDoc="0" locked="0" layoutInCell="1" allowOverlap="1" wp14:anchorId="46A713AB" wp14:editId="74E498D5">
                  <wp:simplePos x="0" y="0"/>
                  <wp:positionH relativeFrom="column">
                    <wp:posOffset>209885</wp:posOffset>
                  </wp:positionH>
                  <wp:positionV relativeFrom="paragraph">
                    <wp:posOffset>54982</wp:posOffset>
                  </wp:positionV>
                  <wp:extent cx="1441664" cy="1500996"/>
                  <wp:effectExtent l="0" t="0" r="6350" b="4445"/>
                  <wp:wrapNone/>
                  <wp:docPr id="65677020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770209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664" cy="150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D413E8" w14:textId="73A0CBDC" w:rsidR="009613B1" w:rsidRDefault="009613B1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360CAA83" w14:textId="77777777" w:rsidR="009613B1" w:rsidRDefault="009613B1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1EF6278D" w14:textId="77777777" w:rsidR="009613B1" w:rsidRPr="00C43B0B" w:rsidRDefault="009613B1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64581C65" w14:textId="77777777" w:rsidR="009613B1" w:rsidRPr="007B3877" w:rsidRDefault="009613B1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5798E38A" w14:textId="77777777" w:rsidR="009613B1" w:rsidRPr="007B3877" w:rsidRDefault="009613B1" w:rsidP="006756AC">
            <w:pPr>
              <w:spacing w:after="120"/>
              <w:rPr>
                <w:b/>
                <w:sz w:val="18"/>
                <w:szCs w:val="18"/>
                <w:lang w:val="de-DE"/>
              </w:rPr>
            </w:pPr>
          </w:p>
        </w:tc>
        <w:tc>
          <w:tcPr>
            <w:tcW w:w="2986" w:type="dxa"/>
          </w:tcPr>
          <w:p w14:paraId="1F5E0FC2" w14:textId="02D97068" w:rsidR="009613B1" w:rsidRPr="007B3877" w:rsidRDefault="00580544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 w:rsidRPr="007B3877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58245" behindDoc="0" locked="0" layoutInCell="1" allowOverlap="1" wp14:anchorId="4B70B24B" wp14:editId="60F3327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77470</wp:posOffset>
                  </wp:positionV>
                  <wp:extent cx="1676400" cy="1277574"/>
                  <wp:effectExtent l="0" t="0" r="0" b="0"/>
                  <wp:wrapNone/>
                  <wp:docPr id="109799361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993615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7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2E81" w:rsidRPr="007B3877">
              <w:rPr>
                <w:b/>
                <w:sz w:val="18"/>
                <w:szCs w:val="18"/>
                <w:lang w:val="de-DE"/>
              </w:rPr>
              <w:t>00</w:t>
            </w:r>
          </w:p>
        </w:tc>
        <w:tc>
          <w:tcPr>
            <w:tcW w:w="2986" w:type="dxa"/>
          </w:tcPr>
          <w:p w14:paraId="768F4B28" w14:textId="05EE96B6" w:rsidR="009613B1" w:rsidRPr="007B3877" w:rsidRDefault="00753DF3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 w:rsidRPr="007B3877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58247" behindDoc="0" locked="0" layoutInCell="1" allowOverlap="1" wp14:anchorId="2D186E4E" wp14:editId="039C194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64135</wp:posOffset>
                  </wp:positionV>
                  <wp:extent cx="1758950" cy="1317625"/>
                  <wp:effectExtent l="0" t="0" r="0" b="0"/>
                  <wp:wrapNone/>
                  <wp:docPr id="172487571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87571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433AE2" w14:textId="12459346" w:rsidR="009613B1" w:rsidRPr="007B3877" w:rsidRDefault="009613B1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</w:tc>
      </w:tr>
      <w:tr w:rsidR="009613B1" w:rsidRPr="000A03FF" w14:paraId="0379652F" w14:textId="77777777" w:rsidTr="00E83F98">
        <w:tc>
          <w:tcPr>
            <w:tcW w:w="3090" w:type="dxa"/>
          </w:tcPr>
          <w:p w14:paraId="0E06F996" w14:textId="4AC96346" w:rsidR="009613B1" w:rsidRPr="004F733C" w:rsidRDefault="00882B7D" w:rsidP="00E83F98">
            <w:pPr>
              <w:pStyle w:val="KeinLeerraum"/>
            </w:pPr>
            <w:r>
              <w:lastRenderedPageBreak/>
              <w:t>Kreiselegge LION 3000, ca. 1991</w:t>
            </w:r>
          </w:p>
        </w:tc>
        <w:tc>
          <w:tcPr>
            <w:tcW w:w="2986" w:type="dxa"/>
          </w:tcPr>
          <w:p w14:paraId="3CA1B254" w14:textId="4CE6C98A" w:rsidR="009613B1" w:rsidRPr="004F733C" w:rsidRDefault="00B25676" w:rsidP="00E83F98">
            <w:pPr>
              <w:pStyle w:val="KeinLeerraum"/>
            </w:pPr>
            <w:r>
              <w:t>VITASEM A301</w:t>
            </w:r>
            <w:r w:rsidR="00E74F1C">
              <w:t>, mechanische Anbau-Sämaschine,</w:t>
            </w:r>
            <w:r w:rsidR="007E1D74">
              <w:t xml:space="preserve"> ca</w:t>
            </w:r>
            <w:r w:rsidR="0082507E">
              <w:t>. 2001</w:t>
            </w:r>
          </w:p>
        </w:tc>
        <w:tc>
          <w:tcPr>
            <w:tcW w:w="2986" w:type="dxa"/>
          </w:tcPr>
          <w:p w14:paraId="22431B42" w14:textId="11E71DE0" w:rsidR="009613B1" w:rsidRPr="004F733C" w:rsidRDefault="00A34762" w:rsidP="00E83F98">
            <w:pPr>
              <w:pStyle w:val="KeinLeerraum"/>
            </w:pPr>
            <w:r>
              <w:t xml:space="preserve">TERRADISC angebaute Kurzscheibenegge, ca. </w:t>
            </w:r>
            <w:r w:rsidR="00806811">
              <w:t>2003</w:t>
            </w:r>
          </w:p>
        </w:tc>
      </w:tr>
      <w:tr w:rsidR="009613B1" w:rsidRPr="000A03FF" w14:paraId="467B5221" w14:textId="77777777" w:rsidTr="00E83F98">
        <w:tc>
          <w:tcPr>
            <w:tcW w:w="3090" w:type="dxa"/>
          </w:tcPr>
          <w:p w14:paraId="632B6402" w14:textId="50B99AA8" w:rsidR="009613B1" w:rsidRPr="002F6363" w:rsidRDefault="00882B7D" w:rsidP="00E83F98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r w:rsidRPr="00255EFB">
              <w:rPr>
                <w:rStyle w:val="Hyperlink"/>
                <w:bCs/>
                <w:sz w:val="20"/>
                <w:szCs w:val="20"/>
                <w:lang w:val="de-DE"/>
              </w:rPr>
              <w:t>https://mediapool.poettinger.at/pinaccess/showpin.do?pinCode=e2c3U2l1t8Y2</w:t>
            </w:r>
          </w:p>
        </w:tc>
        <w:tc>
          <w:tcPr>
            <w:tcW w:w="2986" w:type="dxa"/>
          </w:tcPr>
          <w:p w14:paraId="12A899D0" w14:textId="530805FB" w:rsidR="009613B1" w:rsidRPr="002F6363" w:rsidRDefault="00580544" w:rsidP="00E83F98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r w:rsidRPr="00580544">
              <w:rPr>
                <w:rStyle w:val="Hyperlink"/>
                <w:bCs/>
                <w:sz w:val="20"/>
                <w:szCs w:val="20"/>
                <w:lang w:val="de-DE"/>
              </w:rPr>
              <w:t>https://mediapool.poettinger.at/pinaccess/showpin.do?pinCode=q6H1S7o6a4E3</w:t>
            </w:r>
          </w:p>
        </w:tc>
        <w:tc>
          <w:tcPr>
            <w:tcW w:w="2986" w:type="dxa"/>
          </w:tcPr>
          <w:p w14:paraId="6921886B" w14:textId="5EE60B30" w:rsidR="009613B1" w:rsidRPr="002F6363" w:rsidRDefault="00806811" w:rsidP="00E83F98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r w:rsidRPr="00806811">
              <w:rPr>
                <w:rStyle w:val="Hyperlink"/>
                <w:bCs/>
                <w:sz w:val="20"/>
                <w:szCs w:val="20"/>
                <w:lang w:val="de-DE"/>
              </w:rPr>
              <w:t>https://mediapool.poettinger.at/pinaccess/showpin.do?pinCode=T8P3X0Q2z5P8</w:t>
            </w:r>
          </w:p>
        </w:tc>
      </w:tr>
    </w:tbl>
    <w:p w14:paraId="5D9505C7" w14:textId="77777777" w:rsidR="008051CC" w:rsidRPr="00C43B0B" w:rsidRDefault="008051CC" w:rsidP="008051CC">
      <w:pPr>
        <w:spacing w:after="120"/>
        <w:rPr>
          <w:lang w:val="de-DE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8051CC" w:rsidRPr="007B3877" w14:paraId="4CD035B9" w14:textId="77777777" w:rsidTr="2465BFD9">
        <w:tc>
          <w:tcPr>
            <w:tcW w:w="3090" w:type="dxa"/>
          </w:tcPr>
          <w:p w14:paraId="390B847A" w14:textId="6029ED39" w:rsidR="008051CC" w:rsidRPr="007B3877" w:rsidRDefault="00A45656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437E93CD" wp14:editId="2F6D93B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86096</wp:posOffset>
                  </wp:positionV>
                  <wp:extent cx="1824990" cy="1220470"/>
                  <wp:effectExtent l="0" t="0" r="3810" b="0"/>
                  <wp:wrapNone/>
                  <wp:docPr id="8196187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1874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E6065A" w14:textId="3B630286" w:rsidR="008051CC" w:rsidRDefault="008051CC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588E6FDA" w14:textId="77777777" w:rsidR="008051CC" w:rsidRDefault="008051CC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03256264" w14:textId="77777777" w:rsidR="008051CC" w:rsidRPr="007B3877" w:rsidRDefault="008051CC" w:rsidP="006756AC">
            <w:pPr>
              <w:spacing w:after="120"/>
              <w:rPr>
                <w:b/>
                <w:sz w:val="18"/>
                <w:szCs w:val="18"/>
                <w:lang w:val="de-DE"/>
              </w:rPr>
            </w:pPr>
          </w:p>
          <w:p w14:paraId="4C3C4F93" w14:textId="77777777" w:rsidR="008051CC" w:rsidRPr="007B3877" w:rsidRDefault="008051CC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</w:tc>
        <w:tc>
          <w:tcPr>
            <w:tcW w:w="2986" w:type="dxa"/>
          </w:tcPr>
          <w:p w14:paraId="40C58B8D" w14:textId="087FC029" w:rsidR="008051CC" w:rsidRPr="007B3877" w:rsidRDefault="006756AC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78" behindDoc="0" locked="0" layoutInCell="1" allowOverlap="1" wp14:anchorId="05D3C7CF" wp14:editId="6BCAA89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107579</wp:posOffset>
                  </wp:positionV>
                  <wp:extent cx="1758950" cy="1180465"/>
                  <wp:effectExtent l="0" t="0" r="0" b="635"/>
                  <wp:wrapNone/>
                  <wp:docPr id="97496305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963054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2986" w:type="dxa"/>
          </w:tcPr>
          <w:p w14:paraId="75878632" w14:textId="73F6084E" w:rsidR="008051CC" w:rsidRPr="007B3877" w:rsidRDefault="00BE5E13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 w:rsidRPr="007B3877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58249" behindDoc="0" locked="0" layoutInCell="1" allowOverlap="1" wp14:anchorId="3C9C8949" wp14:editId="75238E3D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107950</wp:posOffset>
                  </wp:positionV>
                  <wp:extent cx="1758950" cy="1178560"/>
                  <wp:effectExtent l="0" t="0" r="0" b="2540"/>
                  <wp:wrapNone/>
                  <wp:docPr id="53091385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913857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343488" w14:textId="3D3D4E6A" w:rsidR="008051CC" w:rsidRPr="007B3877" w:rsidRDefault="008051CC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</w:tc>
      </w:tr>
      <w:tr w:rsidR="008051CC" w:rsidRPr="000A03FF" w14:paraId="49F8DD08" w14:textId="77777777" w:rsidTr="2465BFD9">
        <w:tc>
          <w:tcPr>
            <w:tcW w:w="3090" w:type="dxa"/>
          </w:tcPr>
          <w:p w14:paraId="6AA9DED5" w14:textId="704D26E0" w:rsidR="008051CC" w:rsidRPr="004F733C" w:rsidRDefault="477D7B31" w:rsidP="00E83F98">
            <w:pPr>
              <w:pStyle w:val="KeinLeerraum"/>
            </w:pPr>
            <w:r>
              <w:t xml:space="preserve">TERRASEM </w:t>
            </w:r>
            <w:r w:rsidR="67ED9CE2">
              <w:t>4000</w:t>
            </w:r>
            <w:r>
              <w:t>, ca. 2004</w:t>
            </w:r>
          </w:p>
        </w:tc>
        <w:tc>
          <w:tcPr>
            <w:tcW w:w="2986" w:type="dxa"/>
          </w:tcPr>
          <w:p w14:paraId="11D68F69" w14:textId="135E3542" w:rsidR="008051CC" w:rsidRPr="004F733C" w:rsidRDefault="795692E1" w:rsidP="00E83F98">
            <w:pPr>
              <w:pStyle w:val="KeinLeerraum"/>
            </w:pPr>
            <w:r>
              <w:t xml:space="preserve">Kurzkombination </w:t>
            </w:r>
            <w:r w:rsidR="00AA5E0F">
              <w:t>FOX 300,</w:t>
            </w:r>
            <w:r>
              <w:t xml:space="preserve"> 2013</w:t>
            </w:r>
          </w:p>
        </w:tc>
        <w:tc>
          <w:tcPr>
            <w:tcW w:w="2986" w:type="dxa"/>
          </w:tcPr>
          <w:p w14:paraId="6F48768C" w14:textId="3D6C7FB2" w:rsidR="008051CC" w:rsidRPr="004F733C" w:rsidRDefault="442DDDD9" w:rsidP="00E83F98">
            <w:pPr>
              <w:pStyle w:val="KeinLeerraum"/>
            </w:pPr>
            <w:r>
              <w:t>Kulturpflegemaschine ROTOCARE V</w:t>
            </w:r>
            <w:r w:rsidR="371AA1E0">
              <w:t xml:space="preserve"> 6600</w:t>
            </w:r>
            <w:r w:rsidR="1B88C87A">
              <w:t>, 202</w:t>
            </w:r>
            <w:r w:rsidR="00FA22F0">
              <w:t>1</w:t>
            </w:r>
          </w:p>
        </w:tc>
      </w:tr>
      <w:tr w:rsidR="008051CC" w:rsidRPr="000A03FF" w14:paraId="2D254B0F" w14:textId="77777777" w:rsidTr="2465BFD9">
        <w:tc>
          <w:tcPr>
            <w:tcW w:w="3090" w:type="dxa"/>
          </w:tcPr>
          <w:p w14:paraId="6B4465A1" w14:textId="065621A9" w:rsidR="008051CC" w:rsidRPr="002F6363" w:rsidRDefault="00F37006" w:rsidP="00E83F98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r w:rsidRPr="00F37006">
              <w:rPr>
                <w:rStyle w:val="Hyperlink"/>
                <w:bCs/>
                <w:sz w:val="20"/>
                <w:szCs w:val="20"/>
                <w:lang w:val="de-DE"/>
              </w:rPr>
              <w:t>https://mediapool.poettinger.at/pinaccess/showpin.do?pinCode=D0K3C7B4I8B6</w:t>
            </w:r>
          </w:p>
        </w:tc>
        <w:tc>
          <w:tcPr>
            <w:tcW w:w="2986" w:type="dxa"/>
          </w:tcPr>
          <w:p w14:paraId="39FBB6A4" w14:textId="04A620E6" w:rsidR="008051CC" w:rsidRPr="002F6363" w:rsidRDefault="00AA5E0F" w:rsidP="00E83F98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bookmarkStart w:id="0" w:name="OLE_LINK9"/>
            <w:r w:rsidRPr="00AA5E0F">
              <w:rPr>
                <w:rStyle w:val="Hyperlink"/>
                <w:bCs/>
                <w:sz w:val="20"/>
                <w:szCs w:val="20"/>
                <w:lang w:val="de-DE"/>
              </w:rPr>
              <w:t>https://mediapool.poettinger.at/pinaccess/showpin.do?pinCode=e9Y2x7E3d5z6</w:t>
            </w:r>
            <w:bookmarkEnd w:id="0"/>
          </w:p>
        </w:tc>
        <w:tc>
          <w:tcPr>
            <w:tcW w:w="2986" w:type="dxa"/>
          </w:tcPr>
          <w:p w14:paraId="089A93D0" w14:textId="67845AAF" w:rsidR="008051CC" w:rsidRPr="002F6363" w:rsidRDefault="00167D58" w:rsidP="00E83F98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r w:rsidRPr="00167D58">
              <w:rPr>
                <w:rStyle w:val="Hyperlink"/>
                <w:bCs/>
                <w:sz w:val="20"/>
                <w:szCs w:val="20"/>
                <w:lang w:val="de-DE"/>
              </w:rPr>
              <w:t>https://mediapool.poettinger.at/pinaccess/showpin.do?pinCode=v4A2D2d4H1y6</w:t>
            </w:r>
          </w:p>
        </w:tc>
      </w:tr>
    </w:tbl>
    <w:p w14:paraId="0BDB1FDA" w14:textId="77777777" w:rsidR="00DC5906" w:rsidRPr="00C43B0B" w:rsidRDefault="00DC5906" w:rsidP="00DC5906">
      <w:pPr>
        <w:spacing w:after="120"/>
        <w:rPr>
          <w:lang w:val="de-DE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DC5906" w:rsidRPr="00CF3D45" w14:paraId="73207544" w14:textId="77777777" w:rsidTr="00E83F98">
        <w:tc>
          <w:tcPr>
            <w:tcW w:w="3090" w:type="dxa"/>
          </w:tcPr>
          <w:p w14:paraId="7061A138" w14:textId="1404C0DA" w:rsidR="00DC5906" w:rsidRPr="00CF3D45" w:rsidRDefault="00BE4931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 w:rsidRPr="00CF3D45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58250" behindDoc="0" locked="0" layoutInCell="1" allowOverlap="1" wp14:anchorId="5BE03D05" wp14:editId="308A6753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74930</wp:posOffset>
                  </wp:positionV>
                  <wp:extent cx="1200150" cy="1782461"/>
                  <wp:effectExtent l="0" t="0" r="0" b="8255"/>
                  <wp:wrapNone/>
                  <wp:docPr id="108061834" name="Grafik 1" descr="Ein Bild, das Wolke, Himmel, draußen, Fenst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61834" name="Grafik 1" descr="Ein Bild, das Wolke, Himmel, draußen, Fenster enthält.&#10;&#10;KI-generierte Inhalte können fehlerhaft sein.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8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72D5EE" w14:textId="0956FBA4" w:rsidR="00DC5906" w:rsidRDefault="00DC5906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0C85FD95" w14:textId="77777777" w:rsidR="00DC5906" w:rsidRDefault="00DC5906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0B5DE2D2" w14:textId="0E05EA93" w:rsidR="00DC5906" w:rsidRPr="00C43B0B" w:rsidRDefault="00DC5906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2BD353C7" w14:textId="77777777" w:rsidR="00DC5906" w:rsidRPr="00CF3D45" w:rsidRDefault="00DC5906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6541C9B0" w14:textId="77777777" w:rsidR="00DC5906" w:rsidRPr="00CF3D45" w:rsidRDefault="00DC5906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27E36152" w14:textId="77777777" w:rsidR="00DC5906" w:rsidRPr="00CF3D45" w:rsidRDefault="00DC5906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</w:tc>
        <w:tc>
          <w:tcPr>
            <w:tcW w:w="2986" w:type="dxa"/>
          </w:tcPr>
          <w:p w14:paraId="59194E58" w14:textId="48A3A58F" w:rsidR="00DC5906" w:rsidRPr="00CF3D45" w:rsidRDefault="00DC409C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491337D0" wp14:editId="7B36460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97526</wp:posOffset>
                  </wp:positionV>
                  <wp:extent cx="1758950" cy="1165225"/>
                  <wp:effectExtent l="0" t="0" r="0" b="0"/>
                  <wp:wrapNone/>
                  <wp:docPr id="157540301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403015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6" w:type="dxa"/>
          </w:tcPr>
          <w:p w14:paraId="3ADF71B7" w14:textId="389AEFC9" w:rsidR="00DC5906" w:rsidRPr="00CF3D45" w:rsidRDefault="00310426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1109975F" wp14:editId="2D8CA3C9">
                  <wp:simplePos x="0" y="0"/>
                  <wp:positionH relativeFrom="column">
                    <wp:posOffset>25771</wp:posOffset>
                  </wp:positionH>
                  <wp:positionV relativeFrom="paragraph">
                    <wp:posOffset>118745</wp:posOffset>
                  </wp:positionV>
                  <wp:extent cx="1692973" cy="1130060"/>
                  <wp:effectExtent l="0" t="0" r="2540" b="0"/>
                  <wp:wrapNone/>
                  <wp:docPr id="12177973" name="Grafik 2" descr="Ein Bild, das draußen, Himmel, Gras, Far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7973" name="Grafik 2" descr="Ein Bild, das draußen, Himmel, Gras, Farm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73" cy="113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1A5AF7" w14:textId="5D30EA57" w:rsidR="00DC5906" w:rsidRPr="00CF3D45" w:rsidRDefault="00DC5906" w:rsidP="00E83F98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</w:tc>
      </w:tr>
      <w:tr w:rsidR="00DC5906" w:rsidRPr="002F049A" w14:paraId="7AAC6243" w14:textId="77777777" w:rsidTr="002F049A">
        <w:tc>
          <w:tcPr>
            <w:tcW w:w="3090" w:type="dxa"/>
          </w:tcPr>
          <w:p w14:paraId="3F3FB31B" w14:textId="7BBA7E78" w:rsidR="00DC5906" w:rsidRPr="004F733C" w:rsidRDefault="00BE4931" w:rsidP="00E83F98">
            <w:pPr>
              <w:pStyle w:val="KeinLeerraum"/>
            </w:pPr>
            <w:r>
              <w:t>Historische Aufnahme Werk Bernburg</w:t>
            </w:r>
            <w:r w:rsidR="00707095">
              <w:t>, 2010</w:t>
            </w:r>
          </w:p>
        </w:tc>
        <w:tc>
          <w:tcPr>
            <w:tcW w:w="2986" w:type="dxa"/>
          </w:tcPr>
          <w:p w14:paraId="09C6E0F6" w14:textId="54B71BD6" w:rsidR="00DC5906" w:rsidRPr="004F733C" w:rsidRDefault="004A6D2F" w:rsidP="00E83F98">
            <w:pPr>
              <w:pStyle w:val="KeinLeerraum"/>
            </w:pPr>
            <w:r>
              <w:t xml:space="preserve">2022 übernimmt Pöttinger </w:t>
            </w:r>
            <w:proofErr w:type="spellStart"/>
            <w:r>
              <w:t>MaterMacc</w:t>
            </w:r>
            <w:proofErr w:type="spellEnd"/>
            <w:r>
              <w:t xml:space="preserve"> </w:t>
            </w:r>
            <w:r w:rsidR="00DC409C">
              <w:t>–</w:t>
            </w:r>
            <w:r>
              <w:t xml:space="preserve"> Werk San Vito</w:t>
            </w:r>
          </w:p>
        </w:tc>
        <w:tc>
          <w:tcPr>
            <w:tcW w:w="2986" w:type="dxa"/>
          </w:tcPr>
          <w:p w14:paraId="2DB10227" w14:textId="4EE331E1" w:rsidR="00DC5906" w:rsidRPr="004F733C" w:rsidRDefault="00FE009F" w:rsidP="00E83F98">
            <w:pPr>
              <w:pStyle w:val="KeinLeerraum"/>
            </w:pPr>
            <w:r>
              <w:t>2024: Mit dem PLANO ist erstmals ein Flachgrubber Teil des Pöttinger Sortiments</w:t>
            </w:r>
          </w:p>
        </w:tc>
      </w:tr>
      <w:tr w:rsidR="00DC5906" w:rsidRPr="000A03FF" w14:paraId="7A1FEC5C" w14:textId="77777777" w:rsidTr="00E83F98">
        <w:tc>
          <w:tcPr>
            <w:tcW w:w="3090" w:type="dxa"/>
          </w:tcPr>
          <w:p w14:paraId="4242AB36" w14:textId="7372BE65" w:rsidR="00DC5906" w:rsidRPr="002F6363" w:rsidRDefault="00BE4931" w:rsidP="00E83F98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r w:rsidRPr="007E2360">
              <w:rPr>
                <w:rStyle w:val="Hyperlink"/>
                <w:bCs/>
                <w:sz w:val="20"/>
                <w:szCs w:val="20"/>
                <w:lang w:val="de-DE"/>
              </w:rPr>
              <w:t>https://mediapool.poettinger.at/pinaccess/showpin.do?pinCode=E0D4n7E7G4m1</w:t>
            </w:r>
          </w:p>
        </w:tc>
        <w:tc>
          <w:tcPr>
            <w:tcW w:w="2986" w:type="dxa"/>
          </w:tcPr>
          <w:p w14:paraId="12AF0EA9" w14:textId="69D49B7A" w:rsidR="00DC5906" w:rsidRPr="002F6363" w:rsidRDefault="00E72802" w:rsidP="00E83F98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r w:rsidRPr="00E72802">
              <w:rPr>
                <w:rStyle w:val="Hyperlink"/>
                <w:bCs/>
                <w:sz w:val="20"/>
                <w:szCs w:val="20"/>
                <w:lang w:val="de-DE"/>
              </w:rPr>
              <w:t>https://mediapool.poettinger.at/pinaccess/showpin.do?pinCode=U3M9k6G1A0X3</w:t>
            </w:r>
          </w:p>
        </w:tc>
        <w:tc>
          <w:tcPr>
            <w:tcW w:w="2986" w:type="dxa"/>
          </w:tcPr>
          <w:p w14:paraId="4ACA8B7D" w14:textId="77777777" w:rsidR="008B258A" w:rsidRPr="008B258A" w:rsidRDefault="008B258A" w:rsidP="008B258A">
            <w:pPr>
              <w:spacing w:line="240" w:lineRule="auto"/>
              <w:jc w:val="center"/>
              <w:rPr>
                <w:rStyle w:val="Hyperlink"/>
                <w:sz w:val="20"/>
                <w:szCs w:val="20"/>
              </w:rPr>
            </w:pPr>
            <w:hyperlink r:id="rId30" w:history="1">
              <w:r w:rsidRPr="0042531E">
                <w:rPr>
                  <w:rStyle w:val="Hyperlink"/>
                  <w:bCs/>
                  <w:sz w:val="20"/>
                  <w:szCs w:val="20"/>
                  <w:lang w:val="de-DE"/>
                </w:rPr>
                <w:t>https://www.poettinger.at/de_at/newsroom/pressebild/152855</w:t>
              </w:r>
            </w:hyperlink>
          </w:p>
          <w:p w14:paraId="60D22D47" w14:textId="12ACAD4B" w:rsidR="00DC5906" w:rsidRPr="002F6363" w:rsidRDefault="00DC5906" w:rsidP="00E83F98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</w:p>
        </w:tc>
      </w:tr>
    </w:tbl>
    <w:p w14:paraId="3218B805" w14:textId="77777777" w:rsidR="00BF266B" w:rsidRDefault="00BF266B" w:rsidP="00C86C03">
      <w:pPr>
        <w:widowControl w:val="0"/>
        <w:autoSpaceDE w:val="0"/>
        <w:autoSpaceDN w:val="0"/>
        <w:adjustRightInd w:val="0"/>
        <w:rPr>
          <w:snapToGrid w:val="0"/>
          <w:color w:val="000000"/>
          <w:lang w:val="de-DE" w:eastAsia="de-DE"/>
        </w:rPr>
      </w:pPr>
    </w:p>
    <w:p w14:paraId="034A64F9" w14:textId="3C8E90A8" w:rsidR="002F2B6E" w:rsidRPr="00245A95" w:rsidRDefault="00DB02BA" w:rsidP="00C86C03">
      <w:pPr>
        <w:widowControl w:val="0"/>
        <w:autoSpaceDE w:val="0"/>
        <w:autoSpaceDN w:val="0"/>
        <w:adjustRightInd w:val="0"/>
        <w:rPr>
          <w:snapToGrid w:val="0"/>
          <w:color w:val="0000FF"/>
          <w:u w:val="single"/>
          <w:lang w:val="de-DE" w:eastAsia="de-DE"/>
        </w:rPr>
      </w:pPr>
      <w:r w:rsidRPr="00A20902">
        <w:rPr>
          <w:snapToGrid w:val="0"/>
          <w:color w:val="000000"/>
          <w:lang w:val="de-DE" w:eastAsia="de-DE"/>
        </w:rPr>
        <w:t xml:space="preserve">Weitere druckoptimierte Bilder: </w:t>
      </w:r>
      <w:hyperlink r:id="rId31" w:history="1">
        <w:r w:rsidRPr="00A20902">
          <w:rPr>
            <w:rStyle w:val="Hyperlink"/>
            <w:snapToGrid w:val="0"/>
            <w:lang w:val="de-DE" w:eastAsia="de-DE"/>
          </w:rPr>
          <w:t>http://www.poettinger.at/presse</w:t>
        </w:r>
      </w:hyperlink>
    </w:p>
    <w:sectPr w:rsidR="002F2B6E" w:rsidRPr="00245A95" w:rsidSect="00F47B56">
      <w:headerReference w:type="default" r:id="rId32"/>
      <w:footerReference w:type="default" r:id="rId3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87213" w14:textId="77777777" w:rsidR="00D3235D" w:rsidRDefault="00D3235D" w:rsidP="004F733C">
      <w:r>
        <w:separator/>
      </w:r>
    </w:p>
  </w:endnote>
  <w:endnote w:type="continuationSeparator" w:id="0">
    <w:p w14:paraId="734ABD37" w14:textId="77777777" w:rsidR="00D3235D" w:rsidRDefault="00D3235D" w:rsidP="004F733C">
      <w:r>
        <w:continuationSeparator/>
      </w:r>
    </w:p>
  </w:endnote>
  <w:endnote w:type="continuationNotice" w:id="1">
    <w:p w14:paraId="4E39D333" w14:textId="77777777" w:rsidR="00D3235D" w:rsidRDefault="00D323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7BDAA" w14:textId="507769BD" w:rsidR="00103F9F" w:rsidRPr="00B91A14" w:rsidRDefault="00103F9F" w:rsidP="00CE3D68">
    <w:pPr>
      <w:pStyle w:val="Fuzeile"/>
      <w:rPr>
        <w:sz w:val="30"/>
        <w:szCs w:val="30"/>
      </w:rPr>
    </w:pPr>
  </w:p>
  <w:p w14:paraId="272E302A" w14:textId="51F72273" w:rsidR="00103F9F" w:rsidRPr="00CE3D68" w:rsidRDefault="00103F9F" w:rsidP="00CE3D68">
    <w:pPr>
      <w:pStyle w:val="Fuzeile"/>
      <w:rPr>
        <w:lang w:val="de-DE"/>
      </w:rPr>
    </w:pPr>
    <w:r w:rsidRPr="00CE3D68">
      <w:rPr>
        <w:lang w:val="de-DE"/>
      </w:rPr>
      <w:t>PÖTTINGER Landtechnik GmbH – Unternehmenskommunikation</w:t>
    </w:r>
  </w:p>
  <w:p w14:paraId="31FA84B0" w14:textId="6625AD1D" w:rsidR="00103F9F" w:rsidRPr="00CE3D68" w:rsidRDefault="00103F9F" w:rsidP="00CE3D68">
    <w:pPr>
      <w:pStyle w:val="Fuzeile"/>
    </w:pPr>
    <w:r w:rsidRPr="00CE3D68">
      <w:t>Silja Kempinger, Industriegelände 1, A-4710 Grieskirchen</w:t>
    </w:r>
  </w:p>
  <w:p w14:paraId="588B78DC" w14:textId="3114A5B9" w:rsidR="00103F9F" w:rsidRPr="00CE3D68" w:rsidRDefault="00103F9F" w:rsidP="00CE3D68">
    <w:pPr>
      <w:pStyle w:val="Fuzeile"/>
    </w:pPr>
    <w:r w:rsidRPr="00CE3D68">
      <w:rPr>
        <w:lang w:val="de-DE"/>
      </w:rPr>
      <w:t xml:space="preserve">Tel.: +43 7248 600-2415, silja.kempinger@poettinger.at, </w:t>
    </w:r>
    <w:hyperlink r:id="rId1" w:history="1">
      <w:r w:rsidRPr="00CE3D68">
        <w:rPr>
          <w:lang w:val="de-DE"/>
        </w:rPr>
        <w:t>www.poettinger.at</w:t>
      </w:r>
    </w:hyperlink>
    <w:r w:rsidRPr="00CE3D68">
      <w:rPr>
        <w:lang w:val="de-D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C8451" w14:textId="77777777" w:rsidR="00D3235D" w:rsidRDefault="00D3235D" w:rsidP="004F733C">
      <w:r>
        <w:separator/>
      </w:r>
    </w:p>
  </w:footnote>
  <w:footnote w:type="continuationSeparator" w:id="0">
    <w:p w14:paraId="3E8D9EF3" w14:textId="77777777" w:rsidR="00D3235D" w:rsidRDefault="00D3235D" w:rsidP="004F733C">
      <w:r>
        <w:continuationSeparator/>
      </w:r>
    </w:p>
  </w:footnote>
  <w:footnote w:type="continuationNotice" w:id="1">
    <w:p w14:paraId="5AE2DBAE" w14:textId="77777777" w:rsidR="00D3235D" w:rsidRDefault="00D3235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26E26" w14:textId="19B84D58" w:rsidR="00103F9F" w:rsidRDefault="007828EB" w:rsidP="004F733C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798D947" wp14:editId="4DC8BC2C">
          <wp:simplePos x="0" y="0"/>
          <wp:positionH relativeFrom="margin">
            <wp:posOffset>4293870</wp:posOffset>
          </wp:positionH>
          <wp:positionV relativeFrom="paragraph">
            <wp:posOffset>-105781</wp:posOffset>
          </wp:positionV>
          <wp:extent cx="1465192" cy="643255"/>
          <wp:effectExtent l="0" t="0" r="1905" b="4445"/>
          <wp:wrapNone/>
          <wp:docPr id="410578858" name="Grafik 1" descr="Ein Bild, das Screenshot, Kunst, Cartoo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578858" name="Grafik 1" descr="Ein Bild, das Screenshot, Kunst, Cartoo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192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F087D3" w14:textId="4361B7B9" w:rsidR="00103F9F" w:rsidRDefault="00103F9F" w:rsidP="004F733C">
    <w:pPr>
      <w:pStyle w:val="Kopfzeile"/>
      <w:rPr>
        <w:sz w:val="28"/>
        <w:szCs w:val="28"/>
      </w:rPr>
    </w:pPr>
  </w:p>
  <w:p w14:paraId="43388B90" w14:textId="142CE776" w:rsidR="00103F9F" w:rsidRPr="00103F9F" w:rsidRDefault="00103F9F" w:rsidP="004F733C">
    <w:pPr>
      <w:pStyle w:val="Kopfzeile"/>
    </w:pPr>
    <w:r w:rsidRPr="0059599A">
      <w:t>Presse-Information</w:t>
    </w:r>
    <w:r w:rsidR="00B27708">
      <w:t xml:space="preserve"> </w:t>
    </w:r>
    <w:r w:rsidR="00313298">
      <w:t>Mai</w:t>
    </w:r>
    <w:r w:rsidR="00B27708">
      <w:t xml:space="preserve"> 2025</w:t>
    </w:r>
    <w:r>
      <w:t xml:space="preserve">                                        </w:t>
    </w:r>
  </w:p>
  <w:p w14:paraId="3CBD5C54" w14:textId="77777777" w:rsidR="00103F9F" w:rsidRPr="001A6E27" w:rsidRDefault="00103F9F" w:rsidP="004F733C">
    <w:pPr>
      <w:pStyle w:val="Kopfzeile"/>
      <w:rPr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E2493"/>
    <w:multiLevelType w:val="multilevel"/>
    <w:tmpl w:val="A738B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7A4E2B"/>
    <w:multiLevelType w:val="multilevel"/>
    <w:tmpl w:val="FF82D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4F091B"/>
    <w:multiLevelType w:val="multilevel"/>
    <w:tmpl w:val="EEE42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E210BD6"/>
    <w:multiLevelType w:val="multilevel"/>
    <w:tmpl w:val="80049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EEA1AAD"/>
    <w:multiLevelType w:val="multilevel"/>
    <w:tmpl w:val="32E63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2210D50"/>
    <w:multiLevelType w:val="multilevel"/>
    <w:tmpl w:val="B4383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F28169F"/>
    <w:multiLevelType w:val="multilevel"/>
    <w:tmpl w:val="E87A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F945DCA"/>
    <w:multiLevelType w:val="multilevel"/>
    <w:tmpl w:val="AD702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0301F75"/>
    <w:multiLevelType w:val="multilevel"/>
    <w:tmpl w:val="F6D4E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3D200EC"/>
    <w:multiLevelType w:val="multilevel"/>
    <w:tmpl w:val="39FE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435238"/>
    <w:multiLevelType w:val="multilevel"/>
    <w:tmpl w:val="03D8D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05271134">
    <w:abstractNumId w:val="3"/>
  </w:num>
  <w:num w:numId="2" w16cid:durableId="971708931">
    <w:abstractNumId w:val="8"/>
  </w:num>
  <w:num w:numId="3" w16cid:durableId="991443488">
    <w:abstractNumId w:val="1"/>
  </w:num>
  <w:num w:numId="4" w16cid:durableId="210307429">
    <w:abstractNumId w:val="6"/>
  </w:num>
  <w:num w:numId="5" w16cid:durableId="1991405371">
    <w:abstractNumId w:val="9"/>
  </w:num>
  <w:num w:numId="6" w16cid:durableId="989555126">
    <w:abstractNumId w:val="2"/>
  </w:num>
  <w:num w:numId="7" w16cid:durableId="1510677722">
    <w:abstractNumId w:val="7"/>
  </w:num>
  <w:num w:numId="8" w16cid:durableId="484859729">
    <w:abstractNumId w:val="4"/>
  </w:num>
  <w:num w:numId="9" w16cid:durableId="1434471230">
    <w:abstractNumId w:val="5"/>
  </w:num>
  <w:num w:numId="10" w16cid:durableId="389505183">
    <w:abstractNumId w:val="10"/>
  </w:num>
  <w:num w:numId="11" w16cid:durableId="647710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F9F"/>
    <w:rsid w:val="000067F7"/>
    <w:rsid w:val="000169C7"/>
    <w:rsid w:val="00017EDB"/>
    <w:rsid w:val="00030C21"/>
    <w:rsid w:val="000331F5"/>
    <w:rsid w:val="00034F54"/>
    <w:rsid w:val="00036E20"/>
    <w:rsid w:val="00040498"/>
    <w:rsid w:val="00045B3E"/>
    <w:rsid w:val="0004632C"/>
    <w:rsid w:val="000500A5"/>
    <w:rsid w:val="000B4DB4"/>
    <w:rsid w:val="000C0A1B"/>
    <w:rsid w:val="000C3610"/>
    <w:rsid w:val="000C5748"/>
    <w:rsid w:val="000D6057"/>
    <w:rsid w:val="000E559D"/>
    <w:rsid w:val="00101412"/>
    <w:rsid w:val="00103F9F"/>
    <w:rsid w:val="0011049A"/>
    <w:rsid w:val="00116264"/>
    <w:rsid w:val="00116AE4"/>
    <w:rsid w:val="001461CD"/>
    <w:rsid w:val="001649D9"/>
    <w:rsid w:val="001670B1"/>
    <w:rsid w:val="00167D58"/>
    <w:rsid w:val="00191CAC"/>
    <w:rsid w:val="001A070A"/>
    <w:rsid w:val="001A1789"/>
    <w:rsid w:val="001A6E27"/>
    <w:rsid w:val="001A705C"/>
    <w:rsid w:val="001B1802"/>
    <w:rsid w:val="001B2C6C"/>
    <w:rsid w:val="001C1052"/>
    <w:rsid w:val="001C22C8"/>
    <w:rsid w:val="001D35D5"/>
    <w:rsid w:val="001D4EAB"/>
    <w:rsid w:val="001F2B35"/>
    <w:rsid w:val="001F672C"/>
    <w:rsid w:val="001F7813"/>
    <w:rsid w:val="00200AE2"/>
    <w:rsid w:val="00206A5B"/>
    <w:rsid w:val="002158D9"/>
    <w:rsid w:val="002171AA"/>
    <w:rsid w:val="002201E7"/>
    <w:rsid w:val="0022126B"/>
    <w:rsid w:val="00222B0F"/>
    <w:rsid w:val="00223B9B"/>
    <w:rsid w:val="00223FA4"/>
    <w:rsid w:val="00226710"/>
    <w:rsid w:val="00230529"/>
    <w:rsid w:val="00232EA5"/>
    <w:rsid w:val="00233FAD"/>
    <w:rsid w:val="00243608"/>
    <w:rsid w:val="00245A95"/>
    <w:rsid w:val="00246DA4"/>
    <w:rsid w:val="00255EFB"/>
    <w:rsid w:val="002561C8"/>
    <w:rsid w:val="002568B2"/>
    <w:rsid w:val="0026526B"/>
    <w:rsid w:val="002725F9"/>
    <w:rsid w:val="00275358"/>
    <w:rsid w:val="002773A1"/>
    <w:rsid w:val="0028541E"/>
    <w:rsid w:val="00290141"/>
    <w:rsid w:val="00291F38"/>
    <w:rsid w:val="002A20B8"/>
    <w:rsid w:val="002A5724"/>
    <w:rsid w:val="002B1ADD"/>
    <w:rsid w:val="002B2419"/>
    <w:rsid w:val="002C5F71"/>
    <w:rsid w:val="002C5FE3"/>
    <w:rsid w:val="002D1235"/>
    <w:rsid w:val="002E44AD"/>
    <w:rsid w:val="002F049A"/>
    <w:rsid w:val="002F2B6E"/>
    <w:rsid w:val="002F46FF"/>
    <w:rsid w:val="002F6363"/>
    <w:rsid w:val="002F7773"/>
    <w:rsid w:val="00305250"/>
    <w:rsid w:val="00306717"/>
    <w:rsid w:val="00310426"/>
    <w:rsid w:val="00313298"/>
    <w:rsid w:val="003157BA"/>
    <w:rsid w:val="003217F0"/>
    <w:rsid w:val="00323F4C"/>
    <w:rsid w:val="00335C35"/>
    <w:rsid w:val="00337DD4"/>
    <w:rsid w:val="00342BF3"/>
    <w:rsid w:val="00360691"/>
    <w:rsid w:val="00361168"/>
    <w:rsid w:val="00363339"/>
    <w:rsid w:val="00376577"/>
    <w:rsid w:val="00386CF9"/>
    <w:rsid w:val="0039111F"/>
    <w:rsid w:val="00393BDE"/>
    <w:rsid w:val="003A01C6"/>
    <w:rsid w:val="003A3C75"/>
    <w:rsid w:val="003B2789"/>
    <w:rsid w:val="003B743E"/>
    <w:rsid w:val="003B7918"/>
    <w:rsid w:val="003D6274"/>
    <w:rsid w:val="003E6E3B"/>
    <w:rsid w:val="003F6DD4"/>
    <w:rsid w:val="003F7035"/>
    <w:rsid w:val="00407A8D"/>
    <w:rsid w:val="00412B48"/>
    <w:rsid w:val="0041742E"/>
    <w:rsid w:val="00425BC5"/>
    <w:rsid w:val="00426E47"/>
    <w:rsid w:val="00437581"/>
    <w:rsid w:val="0044036E"/>
    <w:rsid w:val="00442FC1"/>
    <w:rsid w:val="00447557"/>
    <w:rsid w:val="00452214"/>
    <w:rsid w:val="00461CF1"/>
    <w:rsid w:val="00473E11"/>
    <w:rsid w:val="0048104A"/>
    <w:rsid w:val="00481CBE"/>
    <w:rsid w:val="00482D5C"/>
    <w:rsid w:val="00484888"/>
    <w:rsid w:val="00485CCC"/>
    <w:rsid w:val="00486372"/>
    <w:rsid w:val="004949DE"/>
    <w:rsid w:val="004A4175"/>
    <w:rsid w:val="004A589F"/>
    <w:rsid w:val="004A6D2F"/>
    <w:rsid w:val="004C193D"/>
    <w:rsid w:val="004D00D7"/>
    <w:rsid w:val="004D117A"/>
    <w:rsid w:val="004D1DD1"/>
    <w:rsid w:val="004E483E"/>
    <w:rsid w:val="004F1150"/>
    <w:rsid w:val="004F3ED2"/>
    <w:rsid w:val="004F733C"/>
    <w:rsid w:val="00501819"/>
    <w:rsid w:val="00504650"/>
    <w:rsid w:val="00504797"/>
    <w:rsid w:val="00507B1A"/>
    <w:rsid w:val="005114AA"/>
    <w:rsid w:val="00515AF8"/>
    <w:rsid w:val="00520CC0"/>
    <w:rsid w:val="00524CC0"/>
    <w:rsid w:val="005250C3"/>
    <w:rsid w:val="00532EC5"/>
    <w:rsid w:val="005354BC"/>
    <w:rsid w:val="00536806"/>
    <w:rsid w:val="005454E6"/>
    <w:rsid w:val="00553C94"/>
    <w:rsid w:val="00553EA3"/>
    <w:rsid w:val="005548B6"/>
    <w:rsid w:val="00560459"/>
    <w:rsid w:val="00561DA3"/>
    <w:rsid w:val="00567B77"/>
    <w:rsid w:val="00570912"/>
    <w:rsid w:val="00580544"/>
    <w:rsid w:val="005808F3"/>
    <w:rsid w:val="00581B0E"/>
    <w:rsid w:val="00584DF5"/>
    <w:rsid w:val="005A409B"/>
    <w:rsid w:val="005D4533"/>
    <w:rsid w:val="005D7D5E"/>
    <w:rsid w:val="005E5C3E"/>
    <w:rsid w:val="005E6493"/>
    <w:rsid w:val="005E7E28"/>
    <w:rsid w:val="005F7383"/>
    <w:rsid w:val="00600F12"/>
    <w:rsid w:val="0060311F"/>
    <w:rsid w:val="0060483D"/>
    <w:rsid w:val="00604DEF"/>
    <w:rsid w:val="006066BF"/>
    <w:rsid w:val="00613BB5"/>
    <w:rsid w:val="00621722"/>
    <w:rsid w:val="00636481"/>
    <w:rsid w:val="0063747B"/>
    <w:rsid w:val="0063763D"/>
    <w:rsid w:val="0064283F"/>
    <w:rsid w:val="00643E58"/>
    <w:rsid w:val="00644273"/>
    <w:rsid w:val="00644CB1"/>
    <w:rsid w:val="00651FF6"/>
    <w:rsid w:val="0065672D"/>
    <w:rsid w:val="00661216"/>
    <w:rsid w:val="0067160E"/>
    <w:rsid w:val="0067194B"/>
    <w:rsid w:val="00672104"/>
    <w:rsid w:val="006756AC"/>
    <w:rsid w:val="006774AC"/>
    <w:rsid w:val="006939A7"/>
    <w:rsid w:val="006940C5"/>
    <w:rsid w:val="00695646"/>
    <w:rsid w:val="006968D8"/>
    <w:rsid w:val="006A6C60"/>
    <w:rsid w:val="006B7570"/>
    <w:rsid w:val="006C08D7"/>
    <w:rsid w:val="006C1B95"/>
    <w:rsid w:val="006C70EF"/>
    <w:rsid w:val="006C7BAD"/>
    <w:rsid w:val="006D6E39"/>
    <w:rsid w:val="006D71BD"/>
    <w:rsid w:val="006E328E"/>
    <w:rsid w:val="006E5574"/>
    <w:rsid w:val="006F4127"/>
    <w:rsid w:val="006F5926"/>
    <w:rsid w:val="00705290"/>
    <w:rsid w:val="00706DAF"/>
    <w:rsid w:val="00707095"/>
    <w:rsid w:val="00713F2A"/>
    <w:rsid w:val="00714F42"/>
    <w:rsid w:val="00752CA5"/>
    <w:rsid w:val="00753DF3"/>
    <w:rsid w:val="00757EA0"/>
    <w:rsid w:val="00763107"/>
    <w:rsid w:val="00763227"/>
    <w:rsid w:val="007657E8"/>
    <w:rsid w:val="00766158"/>
    <w:rsid w:val="007828EB"/>
    <w:rsid w:val="00783894"/>
    <w:rsid w:val="007B3877"/>
    <w:rsid w:val="007B3A39"/>
    <w:rsid w:val="007B4236"/>
    <w:rsid w:val="007B6D34"/>
    <w:rsid w:val="007C097B"/>
    <w:rsid w:val="007C40F1"/>
    <w:rsid w:val="007C6A71"/>
    <w:rsid w:val="007D0525"/>
    <w:rsid w:val="007D1ED5"/>
    <w:rsid w:val="007D66BE"/>
    <w:rsid w:val="007E0EBE"/>
    <w:rsid w:val="007E1D74"/>
    <w:rsid w:val="007E1F54"/>
    <w:rsid w:val="007E2360"/>
    <w:rsid w:val="007E24AB"/>
    <w:rsid w:val="007E5CCF"/>
    <w:rsid w:val="007F3D51"/>
    <w:rsid w:val="007F6ABA"/>
    <w:rsid w:val="0080513A"/>
    <w:rsid w:val="008051CC"/>
    <w:rsid w:val="00806811"/>
    <w:rsid w:val="00810075"/>
    <w:rsid w:val="00811E07"/>
    <w:rsid w:val="008124D3"/>
    <w:rsid w:val="00815299"/>
    <w:rsid w:val="0082507E"/>
    <w:rsid w:val="00841319"/>
    <w:rsid w:val="008433A3"/>
    <w:rsid w:val="00853008"/>
    <w:rsid w:val="008536F7"/>
    <w:rsid w:val="0086147E"/>
    <w:rsid w:val="00866978"/>
    <w:rsid w:val="00874F0D"/>
    <w:rsid w:val="008779C1"/>
    <w:rsid w:val="00877BA5"/>
    <w:rsid w:val="00877C1C"/>
    <w:rsid w:val="00880DD8"/>
    <w:rsid w:val="00882B7D"/>
    <w:rsid w:val="00891A37"/>
    <w:rsid w:val="008A2ACC"/>
    <w:rsid w:val="008A4EB3"/>
    <w:rsid w:val="008B184C"/>
    <w:rsid w:val="008B258A"/>
    <w:rsid w:val="008B3556"/>
    <w:rsid w:val="008B4CAB"/>
    <w:rsid w:val="008B5D78"/>
    <w:rsid w:val="008C74FA"/>
    <w:rsid w:val="008D4117"/>
    <w:rsid w:val="008E2820"/>
    <w:rsid w:val="008E4A74"/>
    <w:rsid w:val="0090065F"/>
    <w:rsid w:val="009018DD"/>
    <w:rsid w:val="00905EBB"/>
    <w:rsid w:val="00906637"/>
    <w:rsid w:val="0090734B"/>
    <w:rsid w:val="009143EC"/>
    <w:rsid w:val="00924A2E"/>
    <w:rsid w:val="0092777A"/>
    <w:rsid w:val="00945799"/>
    <w:rsid w:val="009502A8"/>
    <w:rsid w:val="0095109B"/>
    <w:rsid w:val="009556A8"/>
    <w:rsid w:val="00955B13"/>
    <w:rsid w:val="00955F49"/>
    <w:rsid w:val="009613B1"/>
    <w:rsid w:val="00961683"/>
    <w:rsid w:val="00962D4E"/>
    <w:rsid w:val="0096487C"/>
    <w:rsid w:val="009676F9"/>
    <w:rsid w:val="00971F00"/>
    <w:rsid w:val="00982498"/>
    <w:rsid w:val="00983B41"/>
    <w:rsid w:val="00987805"/>
    <w:rsid w:val="009942FB"/>
    <w:rsid w:val="009B3858"/>
    <w:rsid w:val="009B3E75"/>
    <w:rsid w:val="009B7BEE"/>
    <w:rsid w:val="009C7926"/>
    <w:rsid w:val="009D2D07"/>
    <w:rsid w:val="009D52D8"/>
    <w:rsid w:val="009E530D"/>
    <w:rsid w:val="009E6C61"/>
    <w:rsid w:val="009E72D3"/>
    <w:rsid w:val="009F4209"/>
    <w:rsid w:val="00A1130A"/>
    <w:rsid w:val="00A2258B"/>
    <w:rsid w:val="00A25A82"/>
    <w:rsid w:val="00A26655"/>
    <w:rsid w:val="00A272CC"/>
    <w:rsid w:val="00A327AC"/>
    <w:rsid w:val="00A34762"/>
    <w:rsid w:val="00A4197E"/>
    <w:rsid w:val="00A42680"/>
    <w:rsid w:val="00A42DDE"/>
    <w:rsid w:val="00A44A83"/>
    <w:rsid w:val="00A45656"/>
    <w:rsid w:val="00A506CD"/>
    <w:rsid w:val="00A61ECF"/>
    <w:rsid w:val="00A66A9F"/>
    <w:rsid w:val="00A74189"/>
    <w:rsid w:val="00A74372"/>
    <w:rsid w:val="00A832E6"/>
    <w:rsid w:val="00A854CC"/>
    <w:rsid w:val="00A86F45"/>
    <w:rsid w:val="00A922B1"/>
    <w:rsid w:val="00AA5E0F"/>
    <w:rsid w:val="00AA722B"/>
    <w:rsid w:val="00AA7E24"/>
    <w:rsid w:val="00AB7B74"/>
    <w:rsid w:val="00AC12BB"/>
    <w:rsid w:val="00AC132B"/>
    <w:rsid w:val="00AD5354"/>
    <w:rsid w:val="00AE7B4E"/>
    <w:rsid w:val="00AF0FB5"/>
    <w:rsid w:val="00AF13E3"/>
    <w:rsid w:val="00AF1A41"/>
    <w:rsid w:val="00AF5741"/>
    <w:rsid w:val="00B02C67"/>
    <w:rsid w:val="00B12E79"/>
    <w:rsid w:val="00B14C66"/>
    <w:rsid w:val="00B25676"/>
    <w:rsid w:val="00B2628F"/>
    <w:rsid w:val="00B2692A"/>
    <w:rsid w:val="00B27708"/>
    <w:rsid w:val="00B3093A"/>
    <w:rsid w:val="00B34373"/>
    <w:rsid w:val="00B443F7"/>
    <w:rsid w:val="00B61C82"/>
    <w:rsid w:val="00B655A8"/>
    <w:rsid w:val="00B74443"/>
    <w:rsid w:val="00B80A53"/>
    <w:rsid w:val="00B91A14"/>
    <w:rsid w:val="00B9350E"/>
    <w:rsid w:val="00BA1C5A"/>
    <w:rsid w:val="00BB0CB1"/>
    <w:rsid w:val="00BB1770"/>
    <w:rsid w:val="00BB1EFC"/>
    <w:rsid w:val="00BB4FCD"/>
    <w:rsid w:val="00BB57EF"/>
    <w:rsid w:val="00BB7CA5"/>
    <w:rsid w:val="00BC4A54"/>
    <w:rsid w:val="00BC4D1E"/>
    <w:rsid w:val="00BD34E1"/>
    <w:rsid w:val="00BD3650"/>
    <w:rsid w:val="00BD3B83"/>
    <w:rsid w:val="00BE4931"/>
    <w:rsid w:val="00BE5E13"/>
    <w:rsid w:val="00BF266B"/>
    <w:rsid w:val="00BF4586"/>
    <w:rsid w:val="00C028D0"/>
    <w:rsid w:val="00C042BE"/>
    <w:rsid w:val="00C10C83"/>
    <w:rsid w:val="00C1295F"/>
    <w:rsid w:val="00C17B86"/>
    <w:rsid w:val="00C21184"/>
    <w:rsid w:val="00C422AA"/>
    <w:rsid w:val="00C43B0B"/>
    <w:rsid w:val="00C45E18"/>
    <w:rsid w:val="00C478D4"/>
    <w:rsid w:val="00C60BAF"/>
    <w:rsid w:val="00C61D05"/>
    <w:rsid w:val="00C62C98"/>
    <w:rsid w:val="00C673E1"/>
    <w:rsid w:val="00C67B03"/>
    <w:rsid w:val="00C67F03"/>
    <w:rsid w:val="00C74218"/>
    <w:rsid w:val="00C77DB8"/>
    <w:rsid w:val="00C81CAA"/>
    <w:rsid w:val="00C85E20"/>
    <w:rsid w:val="00C86C03"/>
    <w:rsid w:val="00C90584"/>
    <w:rsid w:val="00C95860"/>
    <w:rsid w:val="00CA14B8"/>
    <w:rsid w:val="00CA19F2"/>
    <w:rsid w:val="00CA626B"/>
    <w:rsid w:val="00CC201C"/>
    <w:rsid w:val="00CC405F"/>
    <w:rsid w:val="00CC6A9A"/>
    <w:rsid w:val="00CD3552"/>
    <w:rsid w:val="00CE0184"/>
    <w:rsid w:val="00CE1751"/>
    <w:rsid w:val="00CE3D68"/>
    <w:rsid w:val="00CE46B4"/>
    <w:rsid w:val="00CE6F52"/>
    <w:rsid w:val="00CE7A48"/>
    <w:rsid w:val="00CF071F"/>
    <w:rsid w:val="00CF1C93"/>
    <w:rsid w:val="00CF3D45"/>
    <w:rsid w:val="00CF4ACA"/>
    <w:rsid w:val="00CF5F26"/>
    <w:rsid w:val="00D02B70"/>
    <w:rsid w:val="00D06ABA"/>
    <w:rsid w:val="00D06D4E"/>
    <w:rsid w:val="00D16898"/>
    <w:rsid w:val="00D2394D"/>
    <w:rsid w:val="00D3235D"/>
    <w:rsid w:val="00D3789F"/>
    <w:rsid w:val="00D4123C"/>
    <w:rsid w:val="00D42573"/>
    <w:rsid w:val="00D4537F"/>
    <w:rsid w:val="00D567B8"/>
    <w:rsid w:val="00D6129A"/>
    <w:rsid w:val="00D6163E"/>
    <w:rsid w:val="00D63303"/>
    <w:rsid w:val="00D63BF1"/>
    <w:rsid w:val="00D7256B"/>
    <w:rsid w:val="00D733CB"/>
    <w:rsid w:val="00D74CFA"/>
    <w:rsid w:val="00D84200"/>
    <w:rsid w:val="00D9411E"/>
    <w:rsid w:val="00D9516F"/>
    <w:rsid w:val="00DA0807"/>
    <w:rsid w:val="00DB02BA"/>
    <w:rsid w:val="00DB144B"/>
    <w:rsid w:val="00DB50E6"/>
    <w:rsid w:val="00DB642A"/>
    <w:rsid w:val="00DC409C"/>
    <w:rsid w:val="00DC5906"/>
    <w:rsid w:val="00DD0D07"/>
    <w:rsid w:val="00DD4E0D"/>
    <w:rsid w:val="00DD63E3"/>
    <w:rsid w:val="00DD6A8E"/>
    <w:rsid w:val="00DD6B79"/>
    <w:rsid w:val="00DE441C"/>
    <w:rsid w:val="00DE47C2"/>
    <w:rsid w:val="00E00D5A"/>
    <w:rsid w:val="00E01C06"/>
    <w:rsid w:val="00E02CB7"/>
    <w:rsid w:val="00E13B09"/>
    <w:rsid w:val="00E17A1A"/>
    <w:rsid w:val="00E31338"/>
    <w:rsid w:val="00E41F6D"/>
    <w:rsid w:val="00E54E47"/>
    <w:rsid w:val="00E562EC"/>
    <w:rsid w:val="00E67364"/>
    <w:rsid w:val="00E67D80"/>
    <w:rsid w:val="00E710EA"/>
    <w:rsid w:val="00E72802"/>
    <w:rsid w:val="00E74BAD"/>
    <w:rsid w:val="00E74F1C"/>
    <w:rsid w:val="00E76D46"/>
    <w:rsid w:val="00E813A9"/>
    <w:rsid w:val="00E83F98"/>
    <w:rsid w:val="00E96F1C"/>
    <w:rsid w:val="00EA41CB"/>
    <w:rsid w:val="00EA794A"/>
    <w:rsid w:val="00EB418D"/>
    <w:rsid w:val="00EB5482"/>
    <w:rsid w:val="00EC0695"/>
    <w:rsid w:val="00EC0D37"/>
    <w:rsid w:val="00ED2605"/>
    <w:rsid w:val="00ED3183"/>
    <w:rsid w:val="00EE2095"/>
    <w:rsid w:val="00EE30F7"/>
    <w:rsid w:val="00EE4F9E"/>
    <w:rsid w:val="00EE5575"/>
    <w:rsid w:val="00EF11D4"/>
    <w:rsid w:val="00EF2E81"/>
    <w:rsid w:val="00F033DB"/>
    <w:rsid w:val="00F057FD"/>
    <w:rsid w:val="00F06261"/>
    <w:rsid w:val="00F1093C"/>
    <w:rsid w:val="00F16E5E"/>
    <w:rsid w:val="00F26160"/>
    <w:rsid w:val="00F31D78"/>
    <w:rsid w:val="00F37006"/>
    <w:rsid w:val="00F41183"/>
    <w:rsid w:val="00F426DB"/>
    <w:rsid w:val="00F4326A"/>
    <w:rsid w:val="00F47B56"/>
    <w:rsid w:val="00F65CD8"/>
    <w:rsid w:val="00F67CBF"/>
    <w:rsid w:val="00F70E5C"/>
    <w:rsid w:val="00F806FF"/>
    <w:rsid w:val="00F8595F"/>
    <w:rsid w:val="00F90542"/>
    <w:rsid w:val="00F93167"/>
    <w:rsid w:val="00FA03C5"/>
    <w:rsid w:val="00FA22F0"/>
    <w:rsid w:val="00FA3509"/>
    <w:rsid w:val="00FA59C8"/>
    <w:rsid w:val="00FB00AC"/>
    <w:rsid w:val="00FB4EBC"/>
    <w:rsid w:val="00FC3C66"/>
    <w:rsid w:val="00FC4684"/>
    <w:rsid w:val="00FC6D30"/>
    <w:rsid w:val="00FD1D72"/>
    <w:rsid w:val="00FD3322"/>
    <w:rsid w:val="00FD541D"/>
    <w:rsid w:val="00FD55E0"/>
    <w:rsid w:val="00FE009F"/>
    <w:rsid w:val="00FE6FE0"/>
    <w:rsid w:val="00FE7D1C"/>
    <w:rsid w:val="00FF059A"/>
    <w:rsid w:val="00FF155F"/>
    <w:rsid w:val="00FF157E"/>
    <w:rsid w:val="00FF2339"/>
    <w:rsid w:val="00FF23F2"/>
    <w:rsid w:val="10C8F42C"/>
    <w:rsid w:val="1905CD17"/>
    <w:rsid w:val="1B02DD08"/>
    <w:rsid w:val="1B88C87A"/>
    <w:rsid w:val="2387350E"/>
    <w:rsid w:val="2465BFD9"/>
    <w:rsid w:val="371AA1E0"/>
    <w:rsid w:val="37F30B41"/>
    <w:rsid w:val="442DDDD9"/>
    <w:rsid w:val="4569C01F"/>
    <w:rsid w:val="46822299"/>
    <w:rsid w:val="477D7B31"/>
    <w:rsid w:val="5552EED1"/>
    <w:rsid w:val="63EEAD20"/>
    <w:rsid w:val="67ED9CE2"/>
    <w:rsid w:val="6890471F"/>
    <w:rsid w:val="795692E1"/>
    <w:rsid w:val="7A97A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5B6652"/>
  <w15:chartTrackingRefBased/>
  <w15:docId w15:val="{199B2317-6AC4-4689-8AD2-B4FCAB73F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F733C"/>
    <w:pPr>
      <w:spacing w:line="360" w:lineRule="auto"/>
      <w:jc w:val="both"/>
    </w:pPr>
    <w:rPr>
      <w:rFonts w:ascii="Arial" w:hAnsi="Arial" w:cs="Arial"/>
      <w:sz w:val="24"/>
      <w:szCs w:val="24"/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F733C"/>
    <w:pPr>
      <w:keepNext/>
      <w:keepLines/>
      <w:spacing w:before="240" w:after="0"/>
      <w:outlineLvl w:val="0"/>
    </w:pPr>
    <w:rPr>
      <w:rFonts w:eastAsiaTheme="majorEastAsia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F733C"/>
    <w:pPr>
      <w:autoSpaceDE w:val="0"/>
      <w:autoSpaceDN w:val="0"/>
      <w:adjustRightInd w:val="0"/>
      <w:spacing w:after="0"/>
      <w:outlineLvl w:val="1"/>
    </w:pPr>
    <w:rPr>
      <w:rFonts w:eastAsia="Times New Roman"/>
      <w:sz w:val="32"/>
      <w:szCs w:val="32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103F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03F9F"/>
  </w:style>
  <w:style w:type="paragraph" w:styleId="Fuzeile">
    <w:name w:val="footer"/>
    <w:basedOn w:val="Standard"/>
    <w:link w:val="FuzeileZchn"/>
    <w:uiPriority w:val="99"/>
    <w:unhideWhenUsed/>
    <w:qFormat/>
    <w:rsid w:val="00FD1D72"/>
    <w:pPr>
      <w:tabs>
        <w:tab w:val="center" w:pos="4536"/>
        <w:tab w:val="right" w:pos="9072"/>
      </w:tabs>
      <w:spacing w:after="0" w:line="240" w:lineRule="auto"/>
    </w:pPr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FD1D72"/>
    <w:rPr>
      <w:rFonts w:ascii="Arial" w:hAnsi="Arial" w:cs="Arial"/>
      <w:sz w:val="20"/>
      <w:szCs w:val="24"/>
      <w:lang w:val="de-A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F733C"/>
    <w:rPr>
      <w:rFonts w:ascii="Arial" w:eastAsiaTheme="majorEastAsia" w:hAnsi="Arial" w:cs="Arial"/>
      <w:sz w:val="40"/>
      <w:szCs w:val="40"/>
      <w:lang w:val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F733C"/>
    <w:rPr>
      <w:rFonts w:ascii="Arial" w:eastAsia="Times New Roman" w:hAnsi="Arial" w:cs="Arial"/>
      <w:sz w:val="32"/>
      <w:szCs w:val="32"/>
      <w:lang w:val="de-AT"/>
      <w14:ligatures w14:val="none"/>
    </w:rPr>
  </w:style>
  <w:style w:type="table" w:styleId="Tabellenraster">
    <w:name w:val="Table Grid"/>
    <w:basedOn w:val="NormaleTabelle"/>
    <w:rsid w:val="004F73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4F733C"/>
    <w:rPr>
      <w:color w:val="0000FF"/>
      <w:u w:val="single"/>
    </w:rPr>
  </w:style>
  <w:style w:type="paragraph" w:styleId="KeinLeerraum">
    <w:name w:val="No Spacing"/>
    <w:aliases w:val="Bildunterschrift"/>
    <w:uiPriority w:val="1"/>
    <w:qFormat/>
    <w:rsid w:val="004F733C"/>
    <w:pPr>
      <w:spacing w:after="0" w:line="240" w:lineRule="auto"/>
      <w:jc w:val="center"/>
    </w:pPr>
    <w:rPr>
      <w:rFonts w:ascii="Arial" w:eastAsia="Times New Roman" w:hAnsi="Arial" w:cs="Arial"/>
      <w:lang w:val="de-DE" w:eastAsia="de-DE"/>
      <w14:ligatures w14:val="none"/>
    </w:rPr>
  </w:style>
  <w:style w:type="paragraph" w:customStyle="1" w:styleId="Fuzeile0">
    <w:name w:val="Fußz eile"/>
    <w:basedOn w:val="Standard"/>
    <w:link w:val="FuzeileZchn0"/>
    <w:qFormat/>
    <w:rsid w:val="004F733C"/>
    <w:pPr>
      <w:spacing w:after="0" w:line="240" w:lineRule="auto"/>
      <w:contextualSpacing/>
    </w:pPr>
    <w:rPr>
      <w:sz w:val="22"/>
      <w:szCs w:val="22"/>
      <w:lang w:val="de-DE"/>
    </w:rPr>
  </w:style>
  <w:style w:type="character" w:customStyle="1" w:styleId="FuzeileZchn0">
    <w:name w:val="Fußz eile Zchn"/>
    <w:basedOn w:val="Absatz-Standardschriftart"/>
    <w:link w:val="Fuzeile0"/>
    <w:rsid w:val="004F733C"/>
    <w:rPr>
      <w:rFonts w:ascii="Arial" w:hAnsi="Arial" w:cs="Arial"/>
      <w:lang w:val="de-DE"/>
    </w:rPr>
  </w:style>
  <w:style w:type="paragraph" w:customStyle="1" w:styleId="msonormal0">
    <w:name w:val="msonormal"/>
    <w:basedOn w:val="Standard"/>
    <w:rsid w:val="00C67F0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de-DE" w:eastAsia="de-DE"/>
      <w14:ligatures w14:val="none"/>
    </w:rPr>
  </w:style>
  <w:style w:type="paragraph" w:customStyle="1" w:styleId="paragraph">
    <w:name w:val="paragraph"/>
    <w:basedOn w:val="Standard"/>
    <w:rsid w:val="00C67F0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de-DE" w:eastAsia="de-DE"/>
      <w14:ligatures w14:val="none"/>
    </w:rPr>
  </w:style>
  <w:style w:type="character" w:customStyle="1" w:styleId="textrun">
    <w:name w:val="textrun"/>
    <w:basedOn w:val="Absatz-Standardschriftart"/>
    <w:rsid w:val="00C67F03"/>
  </w:style>
  <w:style w:type="character" w:customStyle="1" w:styleId="normaltextrun">
    <w:name w:val="normaltextrun"/>
    <w:basedOn w:val="Absatz-Standardschriftart"/>
    <w:rsid w:val="00C67F03"/>
  </w:style>
  <w:style w:type="character" w:customStyle="1" w:styleId="eop">
    <w:name w:val="eop"/>
    <w:basedOn w:val="Absatz-Standardschriftart"/>
    <w:rsid w:val="00C67F03"/>
  </w:style>
  <w:style w:type="character" w:customStyle="1" w:styleId="linebreakblob">
    <w:name w:val="linebreakblob"/>
    <w:basedOn w:val="Absatz-Standardschriftart"/>
    <w:rsid w:val="00C67F03"/>
  </w:style>
  <w:style w:type="character" w:customStyle="1" w:styleId="scxw84437509">
    <w:name w:val="scxw84437509"/>
    <w:basedOn w:val="Absatz-Standardschriftart"/>
    <w:rsid w:val="00C67F03"/>
  </w:style>
  <w:style w:type="character" w:customStyle="1" w:styleId="pagebreakblob">
    <w:name w:val="pagebreakblob"/>
    <w:basedOn w:val="Absatz-Standardschriftart"/>
    <w:rsid w:val="00C67F03"/>
  </w:style>
  <w:style w:type="character" w:customStyle="1" w:styleId="pagebreaktextspan">
    <w:name w:val="pagebreaktextspan"/>
    <w:basedOn w:val="Absatz-Standardschriftart"/>
    <w:rsid w:val="00C67F03"/>
  </w:style>
  <w:style w:type="character" w:customStyle="1" w:styleId="pagebreakborderspan">
    <w:name w:val="pagebreakborderspan"/>
    <w:basedOn w:val="Absatz-Standardschriftart"/>
    <w:rsid w:val="00C67F03"/>
  </w:style>
  <w:style w:type="character" w:customStyle="1" w:styleId="wacimagecontainer">
    <w:name w:val="wacimagecontainer"/>
    <w:basedOn w:val="Absatz-Standardschriftart"/>
    <w:rsid w:val="00C67F03"/>
  </w:style>
  <w:style w:type="paragraph" w:customStyle="1" w:styleId="outlineelement">
    <w:name w:val="outlineelement"/>
    <w:basedOn w:val="Standard"/>
    <w:rsid w:val="00C67F0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de-DE" w:eastAsia="de-DE"/>
      <w14:ligatures w14:val="none"/>
    </w:rPr>
  </w:style>
  <w:style w:type="character" w:customStyle="1" w:styleId="tabrun">
    <w:name w:val="tabrun"/>
    <w:basedOn w:val="Absatz-Standardschriftart"/>
    <w:rsid w:val="00C67F03"/>
  </w:style>
  <w:style w:type="character" w:customStyle="1" w:styleId="tabchar">
    <w:name w:val="tabchar"/>
    <w:basedOn w:val="Absatz-Standardschriftart"/>
    <w:rsid w:val="00C67F03"/>
  </w:style>
  <w:style w:type="character" w:customStyle="1" w:styleId="tableaderchars">
    <w:name w:val="tableaderchars"/>
    <w:basedOn w:val="Absatz-Standardschriftart"/>
    <w:rsid w:val="00C67F03"/>
  </w:style>
  <w:style w:type="character" w:styleId="NichtaufgelsteErwhnung">
    <w:name w:val="Unresolved Mention"/>
    <w:basedOn w:val="Absatz-Standardschriftart"/>
    <w:uiPriority w:val="99"/>
    <w:semiHidden/>
    <w:unhideWhenUsed/>
    <w:rsid w:val="00F06261"/>
    <w:rPr>
      <w:color w:val="605E5C"/>
      <w:shd w:val="clear" w:color="auto" w:fill="E1DFDD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ascii="Arial" w:hAnsi="Arial" w:cs="Arial"/>
      <w:sz w:val="20"/>
      <w:szCs w:val="20"/>
      <w:lang w:val="de-AT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7421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74218"/>
    <w:rPr>
      <w:rFonts w:ascii="Arial" w:hAnsi="Arial" w:cs="Arial"/>
      <w:b/>
      <w:bCs/>
      <w:sz w:val="20"/>
      <w:szCs w:val="20"/>
      <w:lang w:val="de-AT"/>
    </w:rPr>
  </w:style>
  <w:style w:type="character" w:styleId="Erwhnung">
    <w:name w:val="Mention"/>
    <w:basedOn w:val="Absatz-Standardschriftart"/>
    <w:uiPriority w:val="99"/>
    <w:unhideWhenUsed/>
    <w:rsid w:val="00C74218"/>
    <w:rPr>
      <w:color w:val="2B579A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13B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5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8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0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7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0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5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4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4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8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2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8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1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3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mediapool.poettinger.at/pinaccess/showpin.do?pinCode=r7K5A9Q8g5S7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mediapool.poettinger.at/pinaccess/showpin.do?pinCode=M3y7Q1p2T0B9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http://www.poettinger.at/go/50jahre-ackerbau" TargetMode="External"/><Relationship Id="rId19" Type="http://schemas.openxmlformats.org/officeDocument/2006/relationships/hyperlink" Target="https://mediapool.poettinger.at/pinaccess/showpin.do?pinCode=j4L2j8m4V4S9" TargetMode="External"/><Relationship Id="rId31" Type="http://schemas.openxmlformats.org/officeDocument/2006/relationships/hyperlink" Target="http://www.poettinger.at/press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poettinger.at/img/mediapool/assets/73748/3000/POETT_GF_korr240822_LK44-6948.jpg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https://www.poettinger.at/de_at/newsroom/pressebild/152855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etting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41187AB9428E44B1DD5666C424E204" ma:contentTypeVersion="20" ma:contentTypeDescription="Ein neues Dokument erstellen." ma:contentTypeScope="" ma:versionID="2954ac0ba488bba26996cb174b08f8b0">
  <xsd:schema xmlns:xsd="http://www.w3.org/2001/XMLSchema" xmlns:xs="http://www.w3.org/2001/XMLSchema" xmlns:p="http://schemas.microsoft.com/office/2006/metadata/properties" xmlns:ns2="0c9fabd4-836a-42ce-ab3b-240b75e507cf" xmlns:ns3="ffa3695f-fc9d-43a0-9b89-e443cfa54e9f" targetNamespace="http://schemas.microsoft.com/office/2006/metadata/properties" ma:root="true" ma:fieldsID="63b9de75c0a05dfa36bcc56ebf9ab445" ns2:_="" ns3:_="">
    <xsd:import namespace="0c9fabd4-836a-42ce-ab3b-240b75e507cf"/>
    <xsd:import namespace="ffa3695f-fc9d-43a0-9b89-e443cfa54e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DatumundUhrzeit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9fabd4-836a-42ce-ab3b-240b75e507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8555d7f4-1072-45cb-a79f-befbd501b4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umundUhrzeit" ma:index="23" nillable="true" ma:displayName="Datum und Uhrzeit" ma:format="DateOnly" ma:internalName="DatumundUhrzeit">
      <xsd:simpleType>
        <xsd:restriction base="dms:DateTim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3695f-fc9d-43a0-9b89-e443cfa54e9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43514dd-81d1-4f26-9246-c429eb8ede1c}" ma:internalName="TaxCatchAll" ma:showField="CatchAllData" ma:web="ffa3695f-fc9d-43a0-9b89-e443cfa54e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a3695f-fc9d-43a0-9b89-e443cfa54e9f" xsi:nil="true"/>
    <lcf76f155ced4ddcb4097134ff3c332f xmlns="0c9fabd4-836a-42ce-ab3b-240b75e507cf">
      <Terms xmlns="http://schemas.microsoft.com/office/infopath/2007/PartnerControls"/>
    </lcf76f155ced4ddcb4097134ff3c332f>
    <DatumundUhrzeit xmlns="0c9fabd4-836a-42ce-ab3b-240b75e507c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AA2029-9AA5-4294-A116-05E133DCD3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9fabd4-836a-42ce-ab3b-240b75e507cf"/>
    <ds:schemaRef ds:uri="ffa3695f-fc9d-43a0-9b89-e443cfa54e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CA3231-6718-4B9A-A86D-DB0839CBE8E1}">
  <ds:schemaRefs>
    <ds:schemaRef ds:uri="http://schemas.microsoft.com/office/2006/metadata/properties"/>
    <ds:schemaRef ds:uri="http://schemas.microsoft.com/office/infopath/2007/PartnerControls"/>
    <ds:schemaRef ds:uri="ffa3695f-fc9d-43a0-9b89-e443cfa54e9f"/>
    <ds:schemaRef ds:uri="0c9fabd4-836a-42ce-ab3b-240b75e507cf"/>
  </ds:schemaRefs>
</ds:datastoreItem>
</file>

<file path=customXml/itemProps3.xml><?xml version="1.0" encoding="utf-8"?>
<ds:datastoreItem xmlns:ds="http://schemas.openxmlformats.org/officeDocument/2006/customXml" ds:itemID="{BF68307A-08D8-474E-8FDF-086FA3869F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824</Words>
  <Characters>5192</Characters>
  <Application>Microsoft Office Word</Application>
  <DocSecurity>0</DocSecurity>
  <Lines>43</Lines>
  <Paragraphs>12</Paragraphs>
  <ScaleCrop>false</ScaleCrop>
  <Company/>
  <LinksUpToDate>false</LinksUpToDate>
  <CharactersWithSpaces>6004</CharactersWithSpaces>
  <SharedDoc>false</SharedDoc>
  <HLinks>
    <vt:vector size="54" baseType="variant">
      <vt:variant>
        <vt:i4>8192120</vt:i4>
      </vt:variant>
      <vt:variant>
        <vt:i4>18</vt:i4>
      </vt:variant>
      <vt:variant>
        <vt:i4>0</vt:i4>
      </vt:variant>
      <vt:variant>
        <vt:i4>5</vt:i4>
      </vt:variant>
      <vt:variant>
        <vt:lpwstr>http://www.poettinger.at/presse</vt:lpwstr>
      </vt:variant>
      <vt:variant>
        <vt:lpwstr/>
      </vt:variant>
      <vt:variant>
        <vt:i4>2162763</vt:i4>
      </vt:variant>
      <vt:variant>
        <vt:i4>15</vt:i4>
      </vt:variant>
      <vt:variant>
        <vt:i4>0</vt:i4>
      </vt:variant>
      <vt:variant>
        <vt:i4>5</vt:i4>
      </vt:variant>
      <vt:variant>
        <vt:lpwstr>https://www.poettinger.at/de_at/newsroom/pressebild/152855</vt:lpwstr>
      </vt:variant>
      <vt:variant>
        <vt:lpwstr/>
      </vt:variant>
      <vt:variant>
        <vt:i4>786508</vt:i4>
      </vt:variant>
      <vt:variant>
        <vt:i4>12</vt:i4>
      </vt:variant>
      <vt:variant>
        <vt:i4>0</vt:i4>
      </vt:variant>
      <vt:variant>
        <vt:i4>5</vt:i4>
      </vt:variant>
      <vt:variant>
        <vt:lpwstr>https://mediapool.poettinger.at/pinaccess/showpin.do?pinCode=r7K5A9Q8g5S7</vt:lpwstr>
      </vt:variant>
      <vt:variant>
        <vt:lpwstr/>
      </vt:variant>
      <vt:variant>
        <vt:i4>1376324</vt:i4>
      </vt:variant>
      <vt:variant>
        <vt:i4>9</vt:i4>
      </vt:variant>
      <vt:variant>
        <vt:i4>0</vt:i4>
      </vt:variant>
      <vt:variant>
        <vt:i4>5</vt:i4>
      </vt:variant>
      <vt:variant>
        <vt:lpwstr>https://mediapool.poettinger.at/pinaccess/showpin.do?pinCode=j4L2j8m4V4S9</vt:lpwstr>
      </vt:variant>
      <vt:variant>
        <vt:lpwstr/>
      </vt:variant>
      <vt:variant>
        <vt:i4>1179725</vt:i4>
      </vt:variant>
      <vt:variant>
        <vt:i4>6</vt:i4>
      </vt:variant>
      <vt:variant>
        <vt:i4>0</vt:i4>
      </vt:variant>
      <vt:variant>
        <vt:i4>5</vt:i4>
      </vt:variant>
      <vt:variant>
        <vt:lpwstr>https://mediapool.poettinger.at/pinaccess/showpin.do?pinCode=M3y7Q1p2T0B9</vt:lpwstr>
      </vt:variant>
      <vt:variant>
        <vt:lpwstr/>
      </vt:variant>
      <vt:variant>
        <vt:i4>3735568</vt:i4>
      </vt:variant>
      <vt:variant>
        <vt:i4>3</vt:i4>
      </vt:variant>
      <vt:variant>
        <vt:i4>0</vt:i4>
      </vt:variant>
      <vt:variant>
        <vt:i4>5</vt:i4>
      </vt:variant>
      <vt:variant>
        <vt:lpwstr>https://www.poettinger.at/img/mediapool/assets/73748/3000/POETT_GF_korr240822_LK44-6948.jpg</vt:lpwstr>
      </vt:variant>
      <vt:variant>
        <vt:lpwstr/>
      </vt:variant>
      <vt:variant>
        <vt:i4>2883639</vt:i4>
      </vt:variant>
      <vt:variant>
        <vt:i4>0</vt:i4>
      </vt:variant>
      <vt:variant>
        <vt:i4>0</vt:i4>
      </vt:variant>
      <vt:variant>
        <vt:i4>5</vt:i4>
      </vt:variant>
      <vt:variant>
        <vt:lpwstr>http://www.poettinger.at/50-jahre-ackerbau</vt:lpwstr>
      </vt:variant>
      <vt:variant>
        <vt:lpwstr/>
      </vt:variant>
      <vt:variant>
        <vt:i4>1769558</vt:i4>
      </vt:variant>
      <vt:variant>
        <vt:i4>0</vt:i4>
      </vt:variant>
      <vt:variant>
        <vt:i4>0</vt:i4>
      </vt:variant>
      <vt:variant>
        <vt:i4>5</vt:i4>
      </vt:variant>
      <vt:variant>
        <vt:lpwstr>http://www.poettinger.at/</vt:lpwstr>
      </vt:variant>
      <vt:variant>
        <vt:lpwstr/>
      </vt:variant>
      <vt:variant>
        <vt:i4>1507430</vt:i4>
      </vt:variant>
      <vt:variant>
        <vt:i4>0</vt:i4>
      </vt:variant>
      <vt:variant>
        <vt:i4>0</vt:i4>
      </vt:variant>
      <vt:variant>
        <vt:i4>5</vt:i4>
      </vt:variant>
      <vt:variant>
        <vt:lpwstr>mailto:Leonhard.Mayer@poettinger.at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Kempinger Silja</dc:creator>
  <cp:keywords/>
  <dc:description/>
  <cp:lastModifiedBy>Kempinger Silja</cp:lastModifiedBy>
  <cp:revision>321</cp:revision>
  <cp:lastPrinted>2025-04-28T21:49:00Z</cp:lastPrinted>
  <dcterms:created xsi:type="dcterms:W3CDTF">2025-03-11T23:24:00Z</dcterms:created>
  <dcterms:modified xsi:type="dcterms:W3CDTF">2025-05-05T05:54:00Z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0x0101002141187AB9428E44B1DD5666C424E204</vt:lpwstr>
  </property>
  <property fmtid="{D5CDD505-2E9C-101B-9397-08002B2CF9AE}" pid="3" name="MediaServiceImageTags">
    <vt:lpwstr/>
  </property>
</Properties>
</file>