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88AC18" w14:textId="58181AC2" w:rsidR="00265A62" w:rsidRPr="00265A62" w:rsidRDefault="00265A62" w:rsidP="00D2394D">
      <w:pPr>
        <w:rPr>
          <w:rFonts w:eastAsia="Yu Gothic Light"/>
          <w:sz w:val="40"/>
          <w:szCs w:val="40"/>
          <w:lang w:val="de-DE"/>
        </w:rPr>
      </w:pPr>
      <w:r w:rsidRPr="00265A62">
        <w:rPr>
          <w:rFonts w:eastAsia="Yu Gothic Light"/>
          <w:sz w:val="40"/>
          <w:szCs w:val="40"/>
        </w:rPr>
        <w:t>P</w:t>
      </w:r>
      <w:r w:rsidRPr="00265A62">
        <w:rPr>
          <w:rFonts w:eastAsia="Yu Gothic Light"/>
          <w:sz w:val="40"/>
          <w:szCs w:val="40"/>
          <w:lang w:val="ru-RU"/>
        </w:rPr>
        <w:t>ö</w:t>
      </w:r>
      <w:r w:rsidRPr="00265A62">
        <w:rPr>
          <w:rFonts w:eastAsia="Yu Gothic Light"/>
          <w:sz w:val="40"/>
          <w:szCs w:val="40"/>
        </w:rPr>
        <w:t>ttinger</w:t>
      </w:r>
      <w:r w:rsidRPr="00265A62">
        <w:rPr>
          <w:rFonts w:eastAsia="Yu Gothic Light"/>
          <w:sz w:val="40"/>
          <w:szCs w:val="40"/>
          <w:lang w:val="ru-RU"/>
        </w:rPr>
        <w:t xml:space="preserve"> отмечает 50-летие </w:t>
      </w:r>
      <w:r>
        <w:rPr>
          <w:rFonts w:eastAsia="Yu Gothic Light"/>
          <w:sz w:val="40"/>
          <w:szCs w:val="40"/>
          <w:lang w:val="ru-RU"/>
        </w:rPr>
        <w:t>в земледелии</w:t>
      </w:r>
    </w:p>
    <w:p w14:paraId="55D86B18" w14:textId="1F164603" w:rsidR="001D736C" w:rsidRPr="00265A62" w:rsidRDefault="001D736C" w:rsidP="00D2394D">
      <w:pPr>
        <w:rPr>
          <w:rFonts w:eastAsia="Times New Roman"/>
          <w:sz w:val="32"/>
          <w:szCs w:val="32"/>
          <w:lang w:val="ru-RU"/>
        </w:rPr>
      </w:pPr>
      <w:r w:rsidRPr="00265A62">
        <w:rPr>
          <w:rFonts w:eastAsia="Times New Roman"/>
          <w:sz w:val="32"/>
          <w:szCs w:val="32"/>
          <w:lang w:val="ru-RU"/>
        </w:rPr>
        <w:t>Полвека работы в области обработки почвы</w:t>
      </w:r>
    </w:p>
    <w:p w14:paraId="6A916900" w14:textId="77777777" w:rsidR="001D736C" w:rsidRDefault="001D736C" w:rsidP="00D2394D">
      <w:pPr>
        <w:rPr>
          <w:lang w:val="ru-RU"/>
        </w:rPr>
      </w:pPr>
      <w:r w:rsidRPr="001D736C">
        <w:t>Приобретение в 1975 году компании Bayerische Pflugfabrik Landsberg положило начало работ</w:t>
      </w:r>
      <w:r w:rsidR="00B92C61">
        <w:rPr>
          <w:lang w:val="ru-RU"/>
        </w:rPr>
        <w:t>ы</w:t>
      </w:r>
      <w:r w:rsidRPr="001D736C">
        <w:t xml:space="preserve"> Pöttinger Landtechnik GmbH в области обработки почвы. </w:t>
      </w:r>
      <w:r w:rsidRPr="001D736C">
        <w:rPr>
          <w:lang w:val="ru-RU"/>
        </w:rPr>
        <w:t>Спустя 50 лет семейная компания, расположенная в Гри</w:t>
      </w:r>
      <w:r>
        <w:rPr>
          <w:lang w:val="de-DE"/>
        </w:rPr>
        <w:t>c</w:t>
      </w:r>
      <w:r w:rsidRPr="001D736C">
        <w:rPr>
          <w:lang w:val="ru-RU"/>
        </w:rPr>
        <w:t xml:space="preserve">кирхен (Верхняя Австрия), поражает своим глубоким опытом в области </w:t>
      </w:r>
      <w:r>
        <w:rPr>
          <w:lang w:val="ru-RU"/>
        </w:rPr>
        <w:t>кормозаготовки</w:t>
      </w:r>
      <w:r w:rsidRPr="001D736C">
        <w:rPr>
          <w:lang w:val="ru-RU"/>
        </w:rPr>
        <w:t xml:space="preserve">, цифровых сельскохозяйственных технологий и обработки почвы. Грегор Дитахмайр, </w:t>
      </w:r>
      <w:r w:rsidR="00B92C61">
        <w:rPr>
          <w:lang w:val="ru-RU"/>
        </w:rPr>
        <w:t>руководитель компании</w:t>
      </w:r>
      <w:r w:rsidRPr="001D736C">
        <w:rPr>
          <w:lang w:val="ru-RU"/>
        </w:rPr>
        <w:t xml:space="preserve">, подчеркивает стратегическую важность этого направления для компании </w:t>
      </w:r>
      <w:r w:rsidRPr="001D736C">
        <w:t>P</w:t>
      </w:r>
      <w:r w:rsidRPr="001D736C">
        <w:rPr>
          <w:lang w:val="ru-RU"/>
        </w:rPr>
        <w:t>ö</w:t>
      </w:r>
      <w:r w:rsidRPr="001D736C">
        <w:t>ttinger</w:t>
      </w:r>
      <w:r w:rsidRPr="001D736C">
        <w:rPr>
          <w:lang w:val="ru-RU"/>
        </w:rPr>
        <w:t>: "Этот динамичный рынок предлагает множество возможностей и шансов, которые мы, естественно, используем. Мы интенсивно и непрерывно работаем над дальнейшим развитием наших технологий возделывания сельскохозяйственных культур - для успеха наших клиентов и долгосрочного успеха компании".</w:t>
      </w:r>
    </w:p>
    <w:p w14:paraId="67760821" w14:textId="77777777" w:rsidR="001D736C" w:rsidRDefault="001D736C" w:rsidP="006774AC">
      <w:pPr>
        <w:rPr>
          <w:b/>
          <w:bCs/>
          <w:lang w:val="ru-RU"/>
        </w:rPr>
      </w:pPr>
      <w:r w:rsidRPr="001D736C">
        <w:rPr>
          <w:b/>
          <w:bCs/>
          <w:lang w:val="ru-RU"/>
        </w:rPr>
        <w:t>Покупка завода по производству плугов в Ландсберге</w:t>
      </w:r>
    </w:p>
    <w:p w14:paraId="3622BFBE" w14:textId="77777777" w:rsidR="001D736C" w:rsidRPr="001D736C" w:rsidRDefault="001D736C" w:rsidP="001D736C">
      <w:pPr>
        <w:rPr>
          <w:lang w:val="ru-RU" w:eastAsia="de-DE"/>
        </w:rPr>
      </w:pPr>
      <w:r w:rsidRPr="001D736C">
        <w:rPr>
          <w:lang w:val="ru-RU" w:eastAsia="de-DE"/>
        </w:rPr>
        <w:t>Компания «</w:t>
      </w:r>
      <w:r>
        <w:rPr>
          <w:lang w:eastAsia="de-DE"/>
        </w:rPr>
        <w:t>Bayerische</w:t>
      </w:r>
      <w:r w:rsidRPr="001D736C">
        <w:rPr>
          <w:lang w:val="ru-RU" w:eastAsia="de-DE"/>
        </w:rPr>
        <w:t xml:space="preserve"> </w:t>
      </w:r>
      <w:r>
        <w:rPr>
          <w:lang w:eastAsia="de-DE"/>
        </w:rPr>
        <w:t>Pflugfabrik</w:t>
      </w:r>
      <w:r w:rsidRPr="001D736C">
        <w:rPr>
          <w:lang w:val="ru-RU" w:eastAsia="de-DE"/>
        </w:rPr>
        <w:t xml:space="preserve">», основанная в 1891 году, была одним из старейших производителей почвообрабатывающей техники в Германии. После стратегической покупки в 1975 году компания </w:t>
      </w:r>
      <w:r>
        <w:rPr>
          <w:lang w:eastAsia="de-DE"/>
        </w:rPr>
        <w:t>P</w:t>
      </w:r>
      <w:r w:rsidRPr="001D736C">
        <w:rPr>
          <w:lang w:val="ru-RU" w:eastAsia="de-DE"/>
        </w:rPr>
        <w:t>ö</w:t>
      </w:r>
      <w:r>
        <w:rPr>
          <w:lang w:eastAsia="de-DE"/>
        </w:rPr>
        <w:t>ttinger</w:t>
      </w:r>
      <w:r w:rsidRPr="001D736C">
        <w:rPr>
          <w:lang w:val="ru-RU" w:eastAsia="de-DE"/>
        </w:rPr>
        <w:t xml:space="preserve"> приобрела не только 85-летний опыт, но и знания, необходимые для разработки высококачественных почвообрабатывающих машин.</w:t>
      </w:r>
    </w:p>
    <w:p w14:paraId="6E22A91F" w14:textId="77777777" w:rsidR="00306717" w:rsidRPr="001D736C" w:rsidRDefault="001D736C" w:rsidP="001D736C">
      <w:pPr>
        <w:rPr>
          <w:lang w:val="ru-RU" w:eastAsia="de-DE"/>
        </w:rPr>
      </w:pPr>
      <w:r w:rsidRPr="001D736C">
        <w:rPr>
          <w:lang w:val="ru-RU" w:eastAsia="de-DE"/>
        </w:rPr>
        <w:t xml:space="preserve">В последующие годы компания </w:t>
      </w:r>
      <w:r>
        <w:rPr>
          <w:lang w:eastAsia="de-DE"/>
        </w:rPr>
        <w:t>P</w:t>
      </w:r>
      <w:r w:rsidRPr="001D736C">
        <w:rPr>
          <w:lang w:val="ru-RU" w:eastAsia="de-DE"/>
        </w:rPr>
        <w:t>ö</w:t>
      </w:r>
      <w:r>
        <w:rPr>
          <w:lang w:eastAsia="de-DE"/>
        </w:rPr>
        <w:t>ttinger</w:t>
      </w:r>
      <w:r w:rsidRPr="001D736C">
        <w:rPr>
          <w:lang w:val="ru-RU" w:eastAsia="de-DE"/>
        </w:rPr>
        <w:t xml:space="preserve"> представила множество сенсационных инноваций, таких как новое поколение плугов </w:t>
      </w:r>
      <w:r>
        <w:rPr>
          <w:lang w:eastAsia="de-DE"/>
        </w:rPr>
        <w:t>SERVO</w:t>
      </w:r>
      <w:r w:rsidRPr="001D736C">
        <w:rPr>
          <w:lang w:val="ru-RU" w:eastAsia="de-DE"/>
        </w:rPr>
        <w:t xml:space="preserve"> (1988), особо </w:t>
      </w:r>
      <w:r>
        <w:rPr>
          <w:lang w:val="ru-RU" w:eastAsia="de-DE"/>
        </w:rPr>
        <w:t>надёжные</w:t>
      </w:r>
      <w:r w:rsidRPr="001D736C">
        <w:rPr>
          <w:lang w:val="ru-RU" w:eastAsia="de-DE"/>
        </w:rPr>
        <w:t xml:space="preserve"> бороны </w:t>
      </w:r>
      <w:r>
        <w:rPr>
          <w:lang w:eastAsia="de-DE"/>
        </w:rPr>
        <w:t>LION</w:t>
      </w:r>
      <w:r w:rsidRPr="001D736C">
        <w:rPr>
          <w:lang w:val="ru-RU" w:eastAsia="de-DE"/>
        </w:rPr>
        <w:t xml:space="preserve"> (1991) и навесной культиватор </w:t>
      </w:r>
      <w:r>
        <w:rPr>
          <w:lang w:eastAsia="de-DE"/>
        </w:rPr>
        <w:t>SYNKRO</w:t>
      </w:r>
      <w:r w:rsidRPr="001D736C">
        <w:rPr>
          <w:lang w:val="ru-RU" w:eastAsia="de-DE"/>
        </w:rPr>
        <w:t>.</w:t>
      </w:r>
    </w:p>
    <w:p w14:paraId="42BF06F1" w14:textId="77777777" w:rsidR="001D736C" w:rsidRDefault="001D736C" w:rsidP="001C1052">
      <w:pPr>
        <w:rPr>
          <w:b/>
          <w:bCs/>
          <w:lang w:val="ru-RU" w:eastAsia="de-DE"/>
        </w:rPr>
      </w:pPr>
      <w:r w:rsidRPr="001D736C">
        <w:rPr>
          <w:b/>
          <w:bCs/>
          <w:lang w:val="ru-RU" w:eastAsia="de-DE"/>
        </w:rPr>
        <w:t>Завод в Бернбурге - важная веха в истории компании</w:t>
      </w:r>
    </w:p>
    <w:p w14:paraId="357A2EFB" w14:textId="77777777" w:rsidR="00F9056F" w:rsidRPr="00F9056F" w:rsidRDefault="00F9056F" w:rsidP="00F9056F">
      <w:pPr>
        <w:rPr>
          <w:lang w:val="ru-RU" w:eastAsia="de-DE"/>
        </w:rPr>
      </w:pPr>
      <w:r w:rsidRPr="00F9056F">
        <w:rPr>
          <w:lang w:val="ru-RU" w:eastAsia="de-DE"/>
        </w:rPr>
        <w:t xml:space="preserve">Приобретение завода по производству сеялок </w:t>
      </w:r>
      <w:r w:rsidRPr="00F9056F">
        <w:rPr>
          <w:lang w:val="de-DE" w:eastAsia="de-DE"/>
        </w:rPr>
        <w:t>Rabe</w:t>
      </w:r>
      <w:r w:rsidRPr="00F9056F">
        <w:rPr>
          <w:lang w:val="ru-RU" w:eastAsia="de-DE"/>
        </w:rPr>
        <w:t xml:space="preserve"> в Бернбурге (Восточная Германия) в 2001 году ознаменовало </w:t>
      </w:r>
      <w:r>
        <w:rPr>
          <w:lang w:val="ru-RU" w:eastAsia="de-DE"/>
        </w:rPr>
        <w:t>начало работы компании</w:t>
      </w:r>
      <w:r w:rsidRPr="00F9056F">
        <w:rPr>
          <w:lang w:val="ru-RU" w:eastAsia="de-DE"/>
        </w:rPr>
        <w:t xml:space="preserve"> в сегмент</w:t>
      </w:r>
      <w:r>
        <w:rPr>
          <w:lang w:val="ru-RU" w:eastAsia="de-DE"/>
        </w:rPr>
        <w:t>е</w:t>
      </w:r>
      <w:r w:rsidRPr="00F9056F">
        <w:rPr>
          <w:lang w:val="ru-RU" w:eastAsia="de-DE"/>
        </w:rPr>
        <w:t xml:space="preserve"> </w:t>
      </w:r>
      <w:r>
        <w:rPr>
          <w:lang w:val="ru-RU" w:eastAsia="de-DE"/>
        </w:rPr>
        <w:t>посевной техники</w:t>
      </w:r>
      <w:r w:rsidRPr="00F9056F">
        <w:rPr>
          <w:lang w:val="ru-RU" w:eastAsia="de-DE"/>
        </w:rPr>
        <w:t xml:space="preserve"> и расширение программы обработки почвы за счет механических, пневматических сеялок</w:t>
      </w:r>
      <w:r>
        <w:rPr>
          <w:lang w:val="ru-RU" w:eastAsia="de-DE"/>
        </w:rPr>
        <w:t xml:space="preserve"> и сеялок по мульче</w:t>
      </w:r>
      <w:r w:rsidRPr="00F9056F">
        <w:rPr>
          <w:lang w:val="ru-RU" w:eastAsia="de-DE"/>
        </w:rPr>
        <w:t>.</w:t>
      </w:r>
    </w:p>
    <w:p w14:paraId="2B692E73" w14:textId="77777777" w:rsidR="00F9056F" w:rsidRPr="00F9056F" w:rsidRDefault="00F9056F" w:rsidP="00F9056F">
      <w:pPr>
        <w:rPr>
          <w:lang w:val="ru-RU" w:eastAsia="de-DE"/>
        </w:rPr>
      </w:pPr>
      <w:r w:rsidRPr="00F9056F">
        <w:rPr>
          <w:lang w:val="ru-RU" w:eastAsia="de-DE"/>
        </w:rPr>
        <w:lastRenderedPageBreak/>
        <w:t xml:space="preserve">За этим последовали новые инновационные продукты: компактная дисковая борона </w:t>
      </w:r>
      <w:r w:rsidRPr="00F9056F">
        <w:rPr>
          <w:lang w:val="de-DE" w:eastAsia="de-DE"/>
        </w:rPr>
        <w:t>TERRADISC</w:t>
      </w:r>
      <w:r w:rsidRPr="00F9056F">
        <w:rPr>
          <w:lang w:val="ru-RU" w:eastAsia="de-DE"/>
        </w:rPr>
        <w:t xml:space="preserve"> (2003) или новое поколение сеялок </w:t>
      </w:r>
      <w:r>
        <w:rPr>
          <w:lang w:val="ru-RU" w:eastAsia="de-DE"/>
        </w:rPr>
        <w:t>по</w:t>
      </w:r>
      <w:r w:rsidRPr="00F9056F">
        <w:rPr>
          <w:lang w:val="ru-RU" w:eastAsia="de-DE"/>
        </w:rPr>
        <w:t xml:space="preserve"> мульче </w:t>
      </w:r>
      <w:r w:rsidRPr="00F9056F">
        <w:rPr>
          <w:lang w:val="de-DE" w:eastAsia="de-DE"/>
        </w:rPr>
        <w:t>TERRASEM</w:t>
      </w:r>
      <w:r w:rsidRPr="00F9056F">
        <w:rPr>
          <w:lang w:val="ru-RU" w:eastAsia="de-DE"/>
        </w:rPr>
        <w:t xml:space="preserve"> (2004), которые установили новые стандарты в области обработки почвы и посевной техники. В 2005 году компания </w:t>
      </w:r>
      <w:r w:rsidRPr="00F9056F">
        <w:rPr>
          <w:lang w:val="de-DE" w:eastAsia="de-DE"/>
        </w:rPr>
        <w:t>P</w:t>
      </w:r>
      <w:r w:rsidRPr="00F9056F">
        <w:rPr>
          <w:lang w:val="ru-RU" w:eastAsia="de-DE"/>
        </w:rPr>
        <w:t>ö</w:t>
      </w:r>
      <w:r w:rsidRPr="00F9056F">
        <w:rPr>
          <w:lang w:val="de-DE" w:eastAsia="de-DE"/>
        </w:rPr>
        <w:t>ttinger</w:t>
      </w:r>
      <w:r w:rsidRPr="00F9056F">
        <w:rPr>
          <w:lang w:val="ru-RU" w:eastAsia="de-DE"/>
        </w:rPr>
        <w:t xml:space="preserve"> расширила свой ассортимент 3-балочным культиватором </w:t>
      </w:r>
      <w:r w:rsidRPr="00F9056F">
        <w:rPr>
          <w:lang w:val="de-DE" w:eastAsia="de-DE"/>
        </w:rPr>
        <w:t>SYNKRO</w:t>
      </w:r>
      <w:r w:rsidRPr="00F9056F">
        <w:rPr>
          <w:lang w:val="ru-RU" w:eastAsia="de-DE"/>
        </w:rPr>
        <w:t xml:space="preserve"> - машиной, которая подходит как для мелкой, так и для глубокой обработки почвы. В 2011 году была выпущена обновленная серия механических сеялок </w:t>
      </w:r>
      <w:r w:rsidRPr="00F9056F">
        <w:rPr>
          <w:lang w:val="de-DE" w:eastAsia="de-DE"/>
        </w:rPr>
        <w:t>VITASEM</w:t>
      </w:r>
      <w:r w:rsidRPr="00F9056F">
        <w:rPr>
          <w:lang w:val="ru-RU" w:eastAsia="de-DE"/>
        </w:rPr>
        <w:t xml:space="preserve"> с точным дозированием и подачей семян.</w:t>
      </w:r>
    </w:p>
    <w:p w14:paraId="7D27AE64" w14:textId="77777777" w:rsidR="00F9056F" w:rsidRDefault="00F9056F" w:rsidP="00F9056F">
      <w:pPr>
        <w:rPr>
          <w:lang w:val="ru-RU" w:eastAsia="de-DE"/>
        </w:rPr>
      </w:pPr>
      <w:r w:rsidRPr="00F9056F">
        <w:rPr>
          <w:lang w:val="ru-RU" w:eastAsia="de-DE"/>
        </w:rPr>
        <w:t>В 2012 году сеялка</w:t>
      </w:r>
      <w:r>
        <w:rPr>
          <w:lang w:val="ru-RU" w:eastAsia="de-DE"/>
        </w:rPr>
        <w:t xml:space="preserve"> по мульче</w:t>
      </w:r>
      <w:r w:rsidRPr="00F9056F">
        <w:rPr>
          <w:lang w:val="ru-RU" w:eastAsia="de-DE"/>
        </w:rPr>
        <w:t xml:space="preserve"> </w:t>
      </w:r>
      <w:r w:rsidRPr="00F9056F">
        <w:rPr>
          <w:lang w:val="de-DE" w:eastAsia="de-DE"/>
        </w:rPr>
        <w:t>TERRASEM</w:t>
      </w:r>
      <w:r w:rsidRPr="00F9056F">
        <w:rPr>
          <w:lang w:val="ru-RU" w:eastAsia="de-DE"/>
        </w:rPr>
        <w:t xml:space="preserve"> была дополнена функцией внесения удобрений. В 2013 году новое поколение пневматической сеялки </w:t>
      </w:r>
      <w:r w:rsidRPr="00F9056F">
        <w:rPr>
          <w:lang w:val="de-DE" w:eastAsia="de-DE"/>
        </w:rPr>
        <w:t>AEROSEM</w:t>
      </w:r>
      <w:r w:rsidRPr="00F9056F">
        <w:rPr>
          <w:lang w:val="ru-RU" w:eastAsia="de-DE"/>
        </w:rPr>
        <w:t xml:space="preserve"> получило награду «Машина года». В 2020 году был представлен культиватор </w:t>
      </w:r>
      <w:r w:rsidRPr="00F9056F">
        <w:rPr>
          <w:lang w:val="de-DE" w:eastAsia="de-DE"/>
        </w:rPr>
        <w:t>TERRIA</w:t>
      </w:r>
      <w:r w:rsidRPr="00F9056F">
        <w:rPr>
          <w:lang w:val="ru-RU" w:eastAsia="de-DE"/>
        </w:rPr>
        <w:t xml:space="preserve">, а в 2021 году ассортимент продукции пополнился </w:t>
      </w:r>
      <w:r>
        <w:rPr>
          <w:lang w:val="ru-RU" w:eastAsia="de-DE"/>
        </w:rPr>
        <w:t>техникой для ухода за сельхозкультурами такими как:</w:t>
      </w:r>
      <w:r w:rsidRPr="00F9056F">
        <w:rPr>
          <w:lang w:val="ru-RU" w:eastAsia="de-DE"/>
        </w:rPr>
        <w:t xml:space="preserve"> как </w:t>
      </w:r>
      <w:r>
        <w:rPr>
          <w:lang w:val="ru-RU" w:eastAsia="de-DE"/>
        </w:rPr>
        <w:t>роторные бороны</w:t>
      </w:r>
      <w:r w:rsidRPr="00F9056F">
        <w:rPr>
          <w:lang w:val="ru-RU" w:eastAsia="de-DE"/>
        </w:rPr>
        <w:t xml:space="preserve">, </w:t>
      </w:r>
      <w:r>
        <w:rPr>
          <w:lang w:val="ru-RU" w:eastAsia="de-DE"/>
        </w:rPr>
        <w:t>пропашной культиватор</w:t>
      </w:r>
      <w:r w:rsidRPr="00F9056F">
        <w:rPr>
          <w:lang w:val="ru-RU" w:eastAsia="de-DE"/>
        </w:rPr>
        <w:t xml:space="preserve"> и </w:t>
      </w:r>
      <w:r>
        <w:rPr>
          <w:lang w:val="ru-RU" w:eastAsia="de-DE"/>
        </w:rPr>
        <w:t>штригельная борона</w:t>
      </w:r>
      <w:r w:rsidRPr="00F9056F">
        <w:rPr>
          <w:lang w:val="ru-RU" w:eastAsia="de-DE"/>
        </w:rPr>
        <w:t>.</w:t>
      </w:r>
      <w:r>
        <w:rPr>
          <w:lang w:val="ru-RU" w:eastAsia="de-DE"/>
        </w:rPr>
        <w:t xml:space="preserve"> </w:t>
      </w:r>
    </w:p>
    <w:p w14:paraId="765A3081" w14:textId="77777777" w:rsidR="00F9056F" w:rsidRDefault="00F9056F" w:rsidP="00D7256B">
      <w:pPr>
        <w:rPr>
          <w:b/>
          <w:bCs/>
          <w:lang w:val="ru-RU"/>
        </w:rPr>
      </w:pPr>
      <w:r w:rsidRPr="00F9056F">
        <w:rPr>
          <w:b/>
          <w:bCs/>
          <w:lang w:val="de-DE"/>
        </w:rPr>
        <w:t>MaterMacc</w:t>
      </w:r>
      <w:r w:rsidRPr="00F9056F">
        <w:rPr>
          <w:b/>
          <w:bCs/>
          <w:lang w:val="ru-RU"/>
        </w:rPr>
        <w:t xml:space="preserve">: выход на рынок </w:t>
      </w:r>
      <w:r>
        <w:rPr>
          <w:b/>
          <w:bCs/>
          <w:lang w:val="ru-RU"/>
        </w:rPr>
        <w:t>сеялок</w:t>
      </w:r>
      <w:r w:rsidRPr="00F9056F">
        <w:rPr>
          <w:b/>
          <w:bCs/>
          <w:lang w:val="ru-RU"/>
        </w:rPr>
        <w:t xml:space="preserve"> точного </w:t>
      </w:r>
      <w:r>
        <w:rPr>
          <w:b/>
          <w:bCs/>
          <w:lang w:val="ru-RU"/>
        </w:rPr>
        <w:t>высева</w:t>
      </w:r>
    </w:p>
    <w:p w14:paraId="7D03C091" w14:textId="77777777" w:rsidR="001164A1" w:rsidRDefault="001164A1" w:rsidP="00D7256B">
      <w:pPr>
        <w:rPr>
          <w:lang w:val="ru-RU"/>
        </w:rPr>
      </w:pPr>
      <w:r w:rsidRPr="001164A1">
        <w:rPr>
          <w:lang w:val="ru-RU"/>
        </w:rPr>
        <w:t>В 2022 году компания Pöttinger приобрела компанию MaterMacc. Компания, расположенная в Сан-Вито-аль-Тальяменто на севере Италии, известна своим опытом в области технологий точного высева, механическо</w:t>
      </w:r>
      <w:r>
        <w:rPr>
          <w:lang w:val="ru-RU"/>
        </w:rPr>
        <w:t>й</w:t>
      </w:r>
      <w:r w:rsidRPr="001164A1">
        <w:rPr>
          <w:lang w:val="ru-RU"/>
        </w:rPr>
        <w:t xml:space="preserve"> и пневматическ</w:t>
      </w:r>
      <w:r>
        <w:rPr>
          <w:lang w:val="ru-RU"/>
        </w:rPr>
        <w:t>ой</w:t>
      </w:r>
      <w:r w:rsidRPr="001164A1">
        <w:rPr>
          <w:lang w:val="ru-RU"/>
        </w:rPr>
        <w:t xml:space="preserve"> посев</w:t>
      </w:r>
      <w:r>
        <w:rPr>
          <w:lang w:val="ru-RU"/>
        </w:rPr>
        <w:t>ной техники</w:t>
      </w:r>
      <w:r w:rsidRPr="001164A1">
        <w:rPr>
          <w:lang w:val="ru-RU"/>
        </w:rPr>
        <w:t xml:space="preserve">, культиваторного оборудования и комплектующих OEM. Продукция, страсть к сельскому хозяйству, выгодное местоположение и, прежде всего, преданные своему делу сотрудники идеально дополняют семью Pöttinger. </w:t>
      </w:r>
    </w:p>
    <w:p w14:paraId="13FF76AF" w14:textId="77777777" w:rsidR="001164A1" w:rsidRDefault="001164A1" w:rsidP="00D7256B">
      <w:pPr>
        <w:rPr>
          <w:lang w:val="ru-RU"/>
        </w:rPr>
      </w:pPr>
      <w:r w:rsidRPr="001164A1">
        <w:rPr>
          <w:lang w:val="ru-RU"/>
        </w:rPr>
        <w:t>Одновременно со слиянием в 2022 году к семье Pöttinger присоединился универсальный фронтальный б</w:t>
      </w:r>
      <w:r>
        <w:rPr>
          <w:lang w:val="ru-RU"/>
        </w:rPr>
        <w:t xml:space="preserve">ункер </w:t>
      </w:r>
      <w:r w:rsidRPr="001164A1">
        <w:rPr>
          <w:lang w:val="ru-RU"/>
        </w:rPr>
        <w:t xml:space="preserve">AMICO. PLANO стал первым </w:t>
      </w:r>
      <w:r>
        <w:rPr>
          <w:lang w:val="ru-RU"/>
        </w:rPr>
        <w:t>предпосевным</w:t>
      </w:r>
      <w:r w:rsidRPr="001164A1">
        <w:rPr>
          <w:lang w:val="ru-RU"/>
        </w:rPr>
        <w:t xml:space="preserve"> культиватором, который вошел в ассортимент продукции в 2024 году.</w:t>
      </w:r>
    </w:p>
    <w:p w14:paraId="4A78E2BA" w14:textId="77777777" w:rsidR="001164A1" w:rsidRDefault="001164A1" w:rsidP="00D7256B">
      <w:pPr>
        <w:rPr>
          <w:b/>
          <w:bCs/>
          <w:lang w:val="ru-RU"/>
        </w:rPr>
      </w:pPr>
      <w:r w:rsidRPr="001164A1">
        <w:rPr>
          <w:b/>
          <w:bCs/>
          <w:lang w:val="ru-RU"/>
        </w:rPr>
        <w:t>Юбилейный 2025 год: много поводов для праздника</w:t>
      </w:r>
    </w:p>
    <w:p w14:paraId="1A9EDA88" w14:textId="77777777" w:rsidR="00CA14B8" w:rsidRPr="001164A1" w:rsidRDefault="001164A1" w:rsidP="004F733C">
      <w:pPr>
        <w:spacing w:after="120"/>
        <w:rPr>
          <w:b/>
          <w:bCs/>
          <w:lang w:val="ru-RU"/>
        </w:rPr>
      </w:pPr>
      <w:r w:rsidRPr="001164A1">
        <w:rPr>
          <w:lang w:val="ru-RU"/>
        </w:rPr>
        <w:t xml:space="preserve">Юбилейный 2025 год принесет множество мероприятий, обзоров и, конечно же, юбилейных предложений по </w:t>
      </w:r>
      <w:r>
        <w:rPr>
          <w:lang w:val="ru-RU"/>
        </w:rPr>
        <w:t>почвообработке</w:t>
      </w:r>
      <w:r w:rsidRPr="001164A1">
        <w:rPr>
          <w:lang w:val="ru-RU"/>
        </w:rPr>
        <w:t xml:space="preserve">, а также по уходу за посевами, </w:t>
      </w:r>
      <w:r>
        <w:rPr>
          <w:lang w:val="ru-RU"/>
        </w:rPr>
        <w:t xml:space="preserve">кормозаготовке </w:t>
      </w:r>
      <w:r w:rsidRPr="001164A1">
        <w:rPr>
          <w:lang w:val="ru-RU"/>
        </w:rPr>
        <w:t>и цифровой сельскохозяйственной технике.</w:t>
      </w:r>
    </w:p>
    <w:p w14:paraId="5B324887" w14:textId="77777777" w:rsidR="00F90542" w:rsidRPr="001164A1" w:rsidRDefault="00F90542" w:rsidP="004F733C">
      <w:pPr>
        <w:spacing w:after="120"/>
        <w:rPr>
          <w:b/>
          <w:bCs/>
          <w:lang w:val="ru-RU"/>
        </w:rPr>
      </w:pPr>
    </w:p>
    <w:p w14:paraId="33155AEE" w14:textId="77777777" w:rsidR="00F90542" w:rsidRPr="001164A1" w:rsidRDefault="00F90542" w:rsidP="004F733C">
      <w:pPr>
        <w:spacing w:after="120"/>
        <w:rPr>
          <w:b/>
          <w:bCs/>
          <w:lang w:val="ru-RU"/>
        </w:rPr>
      </w:pPr>
    </w:p>
    <w:p w14:paraId="554E27EA" w14:textId="77777777" w:rsidR="00BF266B" w:rsidRPr="00F90542" w:rsidRDefault="001164A1" w:rsidP="004F733C">
      <w:pPr>
        <w:spacing w:after="120"/>
        <w:rPr>
          <w:b/>
          <w:bCs/>
        </w:rPr>
      </w:pPr>
      <w:r>
        <w:rPr>
          <w:b/>
          <w:bCs/>
          <w:lang w:val="ru-RU"/>
        </w:rPr>
        <w:t>Фото</w:t>
      </w:r>
      <w:r w:rsidR="004F733C" w:rsidRPr="28E75155">
        <w:rPr>
          <w:b/>
          <w:bCs/>
        </w:rPr>
        <w:t xml:space="preserve">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0"/>
        <w:gridCol w:w="2986"/>
        <w:gridCol w:w="2986"/>
      </w:tblGrid>
      <w:tr w:rsidR="0028541E" w:rsidRPr="00DA4F2C" w14:paraId="71BA23A1" w14:textId="77777777" w:rsidTr="00DA4F2C">
        <w:tc>
          <w:tcPr>
            <w:tcW w:w="3090" w:type="dxa"/>
            <w:shd w:val="clear" w:color="auto" w:fill="auto"/>
          </w:tcPr>
          <w:p w14:paraId="325E127A" w14:textId="3D192E50" w:rsidR="0028541E" w:rsidRPr="00DA4F2C" w:rsidRDefault="00C02BA5" w:rsidP="00DA4F2C">
            <w:pPr>
              <w:spacing w:after="120"/>
              <w:jc w:val="center"/>
              <w:rPr>
                <w:rFonts w:eastAsia="Times New Roman"/>
                <w:b/>
                <w:sz w:val="18"/>
                <w:szCs w:val="18"/>
                <w:lang w:val="de-DE" w:eastAsia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52608" behindDoc="0" locked="0" layoutInCell="1" allowOverlap="1" wp14:anchorId="7D633535" wp14:editId="2BC1990C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89535</wp:posOffset>
                  </wp:positionV>
                  <wp:extent cx="1824990" cy="1219835"/>
                  <wp:effectExtent l="0" t="0" r="0" b="0"/>
                  <wp:wrapNone/>
                  <wp:docPr id="1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990" cy="1219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F79D52" w14:textId="77777777" w:rsidR="0028541E" w:rsidRPr="00DA4F2C" w:rsidRDefault="0028541E" w:rsidP="00DA4F2C">
            <w:pPr>
              <w:spacing w:after="120"/>
              <w:rPr>
                <w:rFonts w:eastAsia="Times New Roman"/>
                <w:lang w:val="de-DE" w:eastAsia="de-DE"/>
              </w:rPr>
            </w:pPr>
          </w:p>
          <w:p w14:paraId="7F5B4C2B" w14:textId="77777777" w:rsidR="006756AC" w:rsidRPr="00DA4F2C" w:rsidRDefault="006756AC" w:rsidP="00DA4F2C">
            <w:pPr>
              <w:spacing w:after="120"/>
              <w:rPr>
                <w:rFonts w:eastAsia="Times New Roman"/>
                <w:lang w:val="de-DE" w:eastAsia="de-DE"/>
              </w:rPr>
            </w:pPr>
          </w:p>
          <w:p w14:paraId="6C8617B6" w14:textId="77777777" w:rsidR="006756AC" w:rsidRPr="00DA4F2C" w:rsidRDefault="006756AC" w:rsidP="00DA4F2C">
            <w:pPr>
              <w:spacing w:after="120"/>
              <w:rPr>
                <w:rFonts w:eastAsia="Times New Roman"/>
                <w:lang w:val="de-DE" w:eastAsia="de-DE"/>
              </w:rPr>
            </w:pPr>
          </w:p>
          <w:p w14:paraId="6F489853" w14:textId="77777777" w:rsidR="006756AC" w:rsidRPr="00DA4F2C" w:rsidRDefault="006756AC" w:rsidP="00DA4F2C">
            <w:pPr>
              <w:spacing w:after="120"/>
              <w:rPr>
                <w:rFonts w:eastAsia="Times New Roman"/>
                <w:lang w:val="de-DE" w:eastAsia="de-DE"/>
              </w:rPr>
            </w:pPr>
          </w:p>
        </w:tc>
        <w:tc>
          <w:tcPr>
            <w:tcW w:w="2986" w:type="dxa"/>
            <w:shd w:val="clear" w:color="auto" w:fill="auto"/>
          </w:tcPr>
          <w:p w14:paraId="4F08A80E" w14:textId="128277F1" w:rsidR="0028541E" w:rsidRPr="00DA4F2C" w:rsidRDefault="00C02BA5" w:rsidP="00DA4F2C">
            <w:pPr>
              <w:spacing w:after="120"/>
              <w:rPr>
                <w:rFonts w:eastAsia="Times New Roman"/>
                <w:lang w:val="de-DE" w:eastAsia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51584" behindDoc="0" locked="0" layoutInCell="1" allowOverlap="1" wp14:anchorId="61FD4004" wp14:editId="5C7869DF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116205</wp:posOffset>
                  </wp:positionV>
                  <wp:extent cx="1798320" cy="1219200"/>
                  <wp:effectExtent l="0" t="0" r="0" b="0"/>
                  <wp:wrapNone/>
                  <wp:docPr id="1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86" w:type="dxa"/>
            <w:shd w:val="clear" w:color="auto" w:fill="auto"/>
          </w:tcPr>
          <w:p w14:paraId="1A23FD53" w14:textId="04430A13" w:rsidR="0028541E" w:rsidRPr="00DA4F2C" w:rsidRDefault="00C02BA5" w:rsidP="00DA4F2C">
            <w:pPr>
              <w:spacing w:after="120"/>
              <w:jc w:val="center"/>
              <w:rPr>
                <w:rFonts w:eastAsia="Times New Roman"/>
                <w:lang w:val="de-DE" w:eastAsia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50560" behindDoc="0" locked="0" layoutInCell="1" allowOverlap="1" wp14:anchorId="4B8DCCC4" wp14:editId="5CE625BF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107315</wp:posOffset>
                  </wp:positionV>
                  <wp:extent cx="1652905" cy="1222375"/>
                  <wp:effectExtent l="0" t="0" r="0" b="0"/>
                  <wp:wrapNone/>
                  <wp:docPr id="1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905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57EA0" w:rsidRPr="001164A1" w14:paraId="143C6E8A" w14:textId="77777777" w:rsidTr="00DA4F2C">
        <w:tc>
          <w:tcPr>
            <w:tcW w:w="3090" w:type="dxa"/>
            <w:shd w:val="clear" w:color="auto" w:fill="auto"/>
          </w:tcPr>
          <w:p w14:paraId="0CF5C676" w14:textId="77777777" w:rsidR="00757EA0" w:rsidRDefault="00AC132B" w:rsidP="00757EA0">
            <w:pPr>
              <w:pStyle w:val="KeinLeerraum"/>
              <w:rPr>
                <w:sz w:val="20"/>
                <w:szCs w:val="20"/>
                <w:lang w:val="ru-RU"/>
              </w:rPr>
            </w:pPr>
            <w:r w:rsidRPr="00DA4F2C">
              <w:rPr>
                <w:sz w:val="20"/>
                <w:szCs w:val="20"/>
              </w:rPr>
              <w:t>Gregor Dietachmayr</w:t>
            </w:r>
            <w:r w:rsidR="001164A1">
              <w:rPr>
                <w:sz w:val="20"/>
                <w:szCs w:val="20"/>
                <w:lang w:val="ru-RU"/>
              </w:rPr>
              <w:t>- Руководство компании</w:t>
            </w:r>
          </w:p>
          <w:p w14:paraId="4BCB50CB" w14:textId="77777777" w:rsidR="00B92C61" w:rsidRPr="001164A1" w:rsidRDefault="00B92C61" w:rsidP="00757EA0">
            <w:pPr>
              <w:pStyle w:val="KeinLeerraum"/>
              <w:rPr>
                <w:sz w:val="20"/>
                <w:szCs w:val="20"/>
                <w:lang w:val="ru-RU"/>
              </w:rPr>
            </w:pPr>
          </w:p>
        </w:tc>
        <w:tc>
          <w:tcPr>
            <w:tcW w:w="2986" w:type="dxa"/>
            <w:shd w:val="clear" w:color="auto" w:fill="auto"/>
          </w:tcPr>
          <w:p w14:paraId="51E750DD" w14:textId="77777777" w:rsidR="00757EA0" w:rsidRPr="001164A1" w:rsidRDefault="001164A1" w:rsidP="00757EA0">
            <w:pPr>
              <w:pStyle w:val="KeinLeerraum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Завод в Грискирхен- актуальное фото</w:t>
            </w:r>
          </w:p>
        </w:tc>
        <w:tc>
          <w:tcPr>
            <w:tcW w:w="2986" w:type="dxa"/>
            <w:shd w:val="clear" w:color="auto" w:fill="auto"/>
          </w:tcPr>
          <w:p w14:paraId="32161550" w14:textId="77777777" w:rsidR="00757EA0" w:rsidRPr="001164A1" w:rsidRDefault="001164A1" w:rsidP="00757EA0">
            <w:pPr>
              <w:pStyle w:val="KeinLeerraum"/>
              <w:rPr>
                <w:sz w:val="20"/>
                <w:szCs w:val="20"/>
                <w:lang w:val="ru-RU"/>
              </w:rPr>
            </w:pPr>
            <w:r w:rsidRPr="001164A1">
              <w:rPr>
                <w:sz w:val="20"/>
                <w:szCs w:val="20"/>
                <w:lang w:val="ru-RU"/>
              </w:rPr>
              <w:t>Баварский плужный завод Ландсберг, 1975 г.</w:t>
            </w:r>
          </w:p>
        </w:tc>
      </w:tr>
      <w:tr w:rsidR="00757EA0" w:rsidRPr="00DA4F2C" w14:paraId="55C6FA3D" w14:textId="77777777" w:rsidTr="00DA4F2C">
        <w:tc>
          <w:tcPr>
            <w:tcW w:w="3090" w:type="dxa"/>
            <w:shd w:val="clear" w:color="auto" w:fill="auto"/>
          </w:tcPr>
          <w:p w14:paraId="6D695AC1" w14:textId="77777777" w:rsidR="00757EA0" w:rsidRPr="00DA4F2C" w:rsidRDefault="00AC132B" w:rsidP="00DA4F2C">
            <w:pPr>
              <w:spacing w:after="0" w:line="240" w:lineRule="auto"/>
              <w:jc w:val="center"/>
              <w:rPr>
                <w:rFonts w:eastAsia="Times New Roman"/>
                <w:bCs/>
                <w:sz w:val="20"/>
                <w:szCs w:val="20"/>
                <w:lang w:val="de-DE" w:eastAsia="de-DE"/>
              </w:rPr>
            </w:pPr>
            <w:hyperlink r:id="rId13" w:history="1">
              <w:r w:rsidRPr="00DA4F2C">
                <w:rPr>
                  <w:rStyle w:val="Hyperlink"/>
                  <w:rFonts w:eastAsia="Times New Roman"/>
                  <w:bCs/>
                  <w:sz w:val="20"/>
                  <w:szCs w:val="20"/>
                  <w:lang w:val="de-DE" w:eastAsia="de-DE"/>
                </w:rPr>
                <w:t>https://www.poettinger.at/img/mediapool/assets/73748/3000/POETT_GF_korr240822_LK44-6948.jpg</w:t>
              </w:r>
            </w:hyperlink>
            <w:r w:rsidRPr="00DA4F2C">
              <w:rPr>
                <w:rFonts w:eastAsia="Times New Roman"/>
                <w:bCs/>
                <w:sz w:val="20"/>
                <w:szCs w:val="20"/>
                <w:lang w:val="de-DE" w:eastAsia="de-DE"/>
              </w:rPr>
              <w:t xml:space="preserve"> </w:t>
            </w:r>
          </w:p>
        </w:tc>
        <w:tc>
          <w:tcPr>
            <w:tcW w:w="2986" w:type="dxa"/>
            <w:shd w:val="clear" w:color="auto" w:fill="auto"/>
          </w:tcPr>
          <w:p w14:paraId="7DCB87E9" w14:textId="77777777" w:rsidR="00757EA0" w:rsidRPr="00DA4F2C" w:rsidRDefault="00714F42" w:rsidP="00DA4F2C">
            <w:pPr>
              <w:spacing w:after="0" w:line="240" w:lineRule="auto"/>
              <w:jc w:val="center"/>
              <w:rPr>
                <w:rStyle w:val="Hyperlink"/>
                <w:rFonts w:eastAsia="Times New Roman"/>
                <w:sz w:val="20"/>
                <w:szCs w:val="20"/>
                <w:lang w:val="de-DE" w:eastAsia="de-DE"/>
              </w:rPr>
            </w:pPr>
            <w:r w:rsidRPr="00DA4F2C">
              <w:rPr>
                <w:rStyle w:val="Hyperlink"/>
                <w:rFonts w:eastAsia="Times New Roman"/>
                <w:sz w:val="20"/>
                <w:szCs w:val="20"/>
                <w:lang w:val="de-DE" w:eastAsia="de-DE"/>
              </w:rPr>
              <w:t>https://www.poettinger.at/img/mediapool/assets/37826/3000/DSC03589.jpg</w:t>
            </w:r>
          </w:p>
        </w:tc>
        <w:tc>
          <w:tcPr>
            <w:tcW w:w="2986" w:type="dxa"/>
            <w:shd w:val="clear" w:color="auto" w:fill="auto"/>
          </w:tcPr>
          <w:p w14:paraId="0429E1C5" w14:textId="77777777" w:rsidR="00757EA0" w:rsidRPr="00DA4F2C" w:rsidRDefault="002F6363" w:rsidP="00DA4F2C">
            <w:pPr>
              <w:spacing w:after="0" w:line="240" w:lineRule="auto"/>
              <w:jc w:val="center"/>
              <w:rPr>
                <w:rStyle w:val="Hyperlink"/>
                <w:rFonts w:eastAsia="Times New Roman"/>
                <w:sz w:val="20"/>
                <w:szCs w:val="20"/>
                <w:lang w:val="de-DE" w:eastAsia="de-DE"/>
              </w:rPr>
            </w:pPr>
            <w:hyperlink r:id="rId14" w:history="1">
              <w:r w:rsidRPr="00DA4F2C">
                <w:rPr>
                  <w:rStyle w:val="Hyperlink"/>
                  <w:rFonts w:eastAsia="Times New Roman"/>
                  <w:bCs/>
                  <w:sz w:val="20"/>
                  <w:szCs w:val="20"/>
                  <w:lang w:val="de-DE" w:eastAsia="de-DE"/>
                </w:rPr>
                <w:t>https://mediapool.poettinger.at/pinaccess/showpin.do?pinCode=M3y7Q1p2T0B9</w:t>
              </w:r>
            </w:hyperlink>
            <w:r w:rsidRPr="00DA4F2C">
              <w:rPr>
                <w:rFonts w:eastAsia="Times New Roman"/>
                <w:bCs/>
                <w:sz w:val="20"/>
                <w:szCs w:val="20"/>
                <w:lang w:val="de-DE" w:eastAsia="de-DE"/>
              </w:rPr>
              <w:t xml:space="preserve"> </w:t>
            </w:r>
          </w:p>
        </w:tc>
      </w:tr>
    </w:tbl>
    <w:p w14:paraId="4D7ACE6D" w14:textId="77777777" w:rsidR="0028541E" w:rsidRPr="00C43B0B" w:rsidRDefault="0028541E" w:rsidP="0028541E">
      <w:pPr>
        <w:spacing w:after="120"/>
        <w:rPr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0"/>
        <w:gridCol w:w="2986"/>
        <w:gridCol w:w="2986"/>
      </w:tblGrid>
      <w:tr w:rsidR="0028541E" w:rsidRPr="00DA4F2C" w14:paraId="6DEEB4F7" w14:textId="77777777" w:rsidTr="00DA4F2C">
        <w:tc>
          <w:tcPr>
            <w:tcW w:w="3090" w:type="dxa"/>
            <w:shd w:val="clear" w:color="auto" w:fill="auto"/>
          </w:tcPr>
          <w:p w14:paraId="7B4E0462" w14:textId="584DE907" w:rsidR="00BA1C5A" w:rsidRPr="00DA4F2C" w:rsidRDefault="00C02BA5" w:rsidP="00DA4F2C">
            <w:pPr>
              <w:spacing w:after="120"/>
              <w:jc w:val="center"/>
              <w:rPr>
                <w:rFonts w:eastAsia="Times New Roman"/>
                <w:b/>
                <w:sz w:val="18"/>
                <w:szCs w:val="18"/>
                <w:lang w:val="de-DE" w:eastAsia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53632" behindDoc="0" locked="0" layoutInCell="1" allowOverlap="1" wp14:anchorId="19F569F3" wp14:editId="58588E0A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62230</wp:posOffset>
                  </wp:positionV>
                  <wp:extent cx="1746885" cy="1753235"/>
                  <wp:effectExtent l="0" t="0" r="0" b="0"/>
                  <wp:wrapNone/>
                  <wp:docPr id="1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885" cy="175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0B2D2B" w14:textId="77777777" w:rsidR="0028541E" w:rsidRPr="00DA4F2C" w:rsidRDefault="0028541E" w:rsidP="00DA4F2C">
            <w:pPr>
              <w:spacing w:after="120"/>
              <w:jc w:val="center"/>
              <w:rPr>
                <w:rFonts w:eastAsia="Times New Roman"/>
                <w:b/>
                <w:sz w:val="18"/>
                <w:szCs w:val="18"/>
                <w:lang w:val="de-DE" w:eastAsia="de-DE"/>
              </w:rPr>
            </w:pPr>
          </w:p>
          <w:p w14:paraId="76D0B757" w14:textId="77777777" w:rsidR="00BA1C5A" w:rsidRPr="00DA4F2C" w:rsidRDefault="00BA1C5A" w:rsidP="00DA4F2C">
            <w:pPr>
              <w:spacing w:after="120"/>
              <w:jc w:val="center"/>
              <w:rPr>
                <w:rFonts w:eastAsia="Times New Roman"/>
                <w:b/>
                <w:sz w:val="18"/>
                <w:szCs w:val="18"/>
                <w:lang w:val="de-DE" w:eastAsia="de-DE"/>
              </w:rPr>
            </w:pPr>
          </w:p>
          <w:p w14:paraId="40167406" w14:textId="77777777" w:rsidR="00BA1C5A" w:rsidRPr="00DA4F2C" w:rsidRDefault="00BA1C5A" w:rsidP="00DA4F2C">
            <w:pPr>
              <w:spacing w:after="120"/>
              <w:jc w:val="center"/>
              <w:rPr>
                <w:rFonts w:eastAsia="Times New Roman"/>
                <w:b/>
                <w:sz w:val="18"/>
                <w:szCs w:val="18"/>
                <w:lang w:val="de-DE" w:eastAsia="de-DE"/>
              </w:rPr>
            </w:pPr>
          </w:p>
          <w:p w14:paraId="386DE7EA" w14:textId="77777777" w:rsidR="0028541E" w:rsidRPr="00DA4F2C" w:rsidRDefault="0028541E" w:rsidP="00DA4F2C">
            <w:pPr>
              <w:spacing w:after="120"/>
              <w:jc w:val="center"/>
              <w:rPr>
                <w:rFonts w:eastAsia="Times New Roman"/>
                <w:b/>
                <w:sz w:val="18"/>
                <w:szCs w:val="18"/>
                <w:lang w:val="de-DE" w:eastAsia="de-DE"/>
              </w:rPr>
            </w:pPr>
          </w:p>
          <w:p w14:paraId="6B66DEC3" w14:textId="77777777" w:rsidR="0028541E" w:rsidRPr="00DA4F2C" w:rsidRDefault="0028541E" w:rsidP="00DA4F2C">
            <w:pPr>
              <w:spacing w:after="120"/>
              <w:jc w:val="center"/>
              <w:rPr>
                <w:rFonts w:eastAsia="Times New Roman"/>
                <w:b/>
                <w:sz w:val="18"/>
                <w:szCs w:val="18"/>
                <w:lang w:val="de-DE" w:eastAsia="de-DE"/>
              </w:rPr>
            </w:pPr>
          </w:p>
          <w:p w14:paraId="647CC81D" w14:textId="77777777" w:rsidR="0028541E" w:rsidRPr="00DA4F2C" w:rsidRDefault="0028541E" w:rsidP="00DA4F2C">
            <w:pPr>
              <w:spacing w:after="120"/>
              <w:jc w:val="center"/>
              <w:rPr>
                <w:rFonts w:eastAsia="Times New Roman"/>
                <w:b/>
                <w:sz w:val="18"/>
                <w:szCs w:val="18"/>
                <w:lang w:val="de-DE" w:eastAsia="de-DE"/>
              </w:rPr>
            </w:pPr>
          </w:p>
        </w:tc>
        <w:tc>
          <w:tcPr>
            <w:tcW w:w="2986" w:type="dxa"/>
            <w:shd w:val="clear" w:color="auto" w:fill="auto"/>
          </w:tcPr>
          <w:p w14:paraId="2215E252" w14:textId="3123284F" w:rsidR="0028541E" w:rsidRPr="00DA4F2C" w:rsidRDefault="00C02BA5" w:rsidP="00DA4F2C">
            <w:pPr>
              <w:spacing w:after="120"/>
              <w:jc w:val="center"/>
              <w:rPr>
                <w:rFonts w:eastAsia="Times New Roman"/>
                <w:b/>
                <w:sz w:val="18"/>
                <w:szCs w:val="18"/>
                <w:lang w:val="de-DE" w:eastAsia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54656" behindDoc="0" locked="0" layoutInCell="1" allowOverlap="1" wp14:anchorId="76EE5495" wp14:editId="41C15693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46990</wp:posOffset>
                  </wp:positionV>
                  <wp:extent cx="1758950" cy="1753235"/>
                  <wp:effectExtent l="0" t="0" r="0" b="0"/>
                  <wp:wrapNone/>
                  <wp:docPr id="1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0" cy="175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86" w:type="dxa"/>
            <w:shd w:val="clear" w:color="auto" w:fill="auto"/>
          </w:tcPr>
          <w:p w14:paraId="3C9818D7" w14:textId="6B6D6C77" w:rsidR="0028541E" w:rsidRPr="00DA4F2C" w:rsidRDefault="00C02BA5" w:rsidP="00DA4F2C">
            <w:pPr>
              <w:spacing w:after="120"/>
              <w:jc w:val="center"/>
              <w:rPr>
                <w:rFonts w:eastAsia="Times New Roman"/>
                <w:b/>
                <w:sz w:val="18"/>
                <w:szCs w:val="18"/>
                <w:lang w:val="de-DE" w:eastAsia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62848" behindDoc="0" locked="0" layoutInCell="1" allowOverlap="1" wp14:anchorId="302FD902" wp14:editId="1A5935B0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41910</wp:posOffset>
                  </wp:positionV>
                  <wp:extent cx="1758950" cy="1764665"/>
                  <wp:effectExtent l="0" t="0" r="0" b="0"/>
                  <wp:wrapNone/>
                  <wp:docPr id="1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0" cy="176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FDBAA9" w14:textId="77777777" w:rsidR="0028541E" w:rsidRPr="00DA4F2C" w:rsidRDefault="0028541E" w:rsidP="00DA4F2C">
            <w:pPr>
              <w:spacing w:after="120"/>
              <w:jc w:val="center"/>
              <w:rPr>
                <w:rFonts w:eastAsia="Times New Roman"/>
                <w:b/>
                <w:sz w:val="18"/>
                <w:szCs w:val="18"/>
                <w:lang w:val="de-DE" w:eastAsia="de-DE"/>
              </w:rPr>
            </w:pPr>
          </w:p>
        </w:tc>
      </w:tr>
      <w:tr w:rsidR="0028541E" w:rsidRPr="00DA4F2C" w14:paraId="6173FB76" w14:textId="77777777" w:rsidTr="00DA4F2C">
        <w:tc>
          <w:tcPr>
            <w:tcW w:w="3090" w:type="dxa"/>
            <w:shd w:val="clear" w:color="auto" w:fill="auto"/>
          </w:tcPr>
          <w:p w14:paraId="79A1642F" w14:textId="77777777" w:rsidR="0028541E" w:rsidRPr="001164A1" w:rsidRDefault="001164A1" w:rsidP="00E83F98">
            <w:pPr>
              <w:pStyle w:val="KeinLeerraum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Плуг с завода в</w:t>
            </w:r>
            <w:r w:rsidR="00E01C06" w:rsidRPr="001164A1">
              <w:rPr>
                <w:sz w:val="20"/>
                <w:szCs w:val="20"/>
                <w:lang w:val="ru-RU"/>
              </w:rPr>
              <w:t xml:space="preserve"> </w:t>
            </w:r>
            <w:r w:rsidR="00E01C06" w:rsidRPr="00DA4F2C">
              <w:rPr>
                <w:sz w:val="20"/>
                <w:szCs w:val="20"/>
              </w:rPr>
              <w:t>Landsberg</w:t>
            </w:r>
            <w:r w:rsidR="00E01C06" w:rsidRPr="001164A1">
              <w:rPr>
                <w:sz w:val="20"/>
                <w:szCs w:val="20"/>
                <w:lang w:val="ru-RU"/>
              </w:rPr>
              <w:t>,</w:t>
            </w:r>
            <w:r w:rsidR="00116264" w:rsidRPr="001164A1">
              <w:rPr>
                <w:sz w:val="20"/>
                <w:szCs w:val="20"/>
                <w:lang w:val="ru-RU"/>
              </w:rPr>
              <w:t xml:space="preserve">  1975</w:t>
            </w:r>
          </w:p>
        </w:tc>
        <w:tc>
          <w:tcPr>
            <w:tcW w:w="2986" w:type="dxa"/>
            <w:shd w:val="clear" w:color="auto" w:fill="auto"/>
          </w:tcPr>
          <w:p w14:paraId="3F8D540A" w14:textId="77777777" w:rsidR="0028541E" w:rsidRPr="00DA4F2C" w:rsidRDefault="001164A1" w:rsidP="10C8F42C">
            <w:pPr>
              <w:pStyle w:val="KeinLeerraum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 xml:space="preserve">Плуг </w:t>
            </w:r>
            <w:r w:rsidR="0063747B" w:rsidRPr="00DA4F2C">
              <w:rPr>
                <w:sz w:val="20"/>
                <w:szCs w:val="20"/>
              </w:rPr>
              <w:t>SERVO III PLUS</w:t>
            </w:r>
            <w:r w:rsidR="00116264" w:rsidRPr="00DA4F2C">
              <w:rPr>
                <w:sz w:val="20"/>
                <w:szCs w:val="20"/>
              </w:rPr>
              <w:t xml:space="preserve">, </w:t>
            </w:r>
            <w:r w:rsidR="008E2820" w:rsidRPr="00DA4F2C">
              <w:rPr>
                <w:sz w:val="20"/>
                <w:szCs w:val="20"/>
              </w:rPr>
              <w:t xml:space="preserve">. </w:t>
            </w:r>
            <w:r w:rsidR="00D06ABA" w:rsidRPr="00DA4F2C">
              <w:rPr>
                <w:sz w:val="20"/>
                <w:szCs w:val="20"/>
              </w:rPr>
              <w:t>1988</w:t>
            </w:r>
          </w:p>
          <w:p w14:paraId="2BDDCBF1" w14:textId="77777777" w:rsidR="00D06ABA" w:rsidRPr="00DA4F2C" w:rsidRDefault="00D06ABA" w:rsidP="10C8F42C">
            <w:pPr>
              <w:pStyle w:val="KeinLeerraum"/>
              <w:rPr>
                <w:sz w:val="20"/>
                <w:szCs w:val="20"/>
                <w:lang w:val="de-AT"/>
              </w:rPr>
            </w:pPr>
          </w:p>
        </w:tc>
        <w:tc>
          <w:tcPr>
            <w:tcW w:w="2986" w:type="dxa"/>
            <w:shd w:val="clear" w:color="auto" w:fill="auto"/>
          </w:tcPr>
          <w:p w14:paraId="76E59AE3" w14:textId="77777777" w:rsidR="0028541E" w:rsidRPr="001164A1" w:rsidRDefault="003B2789" w:rsidP="00E83F98">
            <w:pPr>
              <w:pStyle w:val="KeinLeerraum"/>
              <w:rPr>
                <w:sz w:val="20"/>
                <w:szCs w:val="20"/>
                <w:lang w:val="ru-RU"/>
              </w:rPr>
            </w:pPr>
            <w:r w:rsidRPr="00DA4F2C">
              <w:rPr>
                <w:sz w:val="20"/>
                <w:szCs w:val="20"/>
              </w:rPr>
              <w:t xml:space="preserve">Grubber </w:t>
            </w:r>
            <w:r w:rsidR="00A44A83" w:rsidRPr="00DA4F2C">
              <w:rPr>
                <w:sz w:val="20"/>
                <w:szCs w:val="20"/>
              </w:rPr>
              <w:t xml:space="preserve">SYNKRO </w:t>
            </w:r>
            <w:r w:rsidR="003D6274" w:rsidRPr="00DA4F2C">
              <w:rPr>
                <w:sz w:val="20"/>
                <w:szCs w:val="20"/>
              </w:rPr>
              <w:t>260</w:t>
            </w:r>
            <w:r w:rsidR="00A44A83" w:rsidRPr="00DA4F2C">
              <w:rPr>
                <w:sz w:val="20"/>
                <w:szCs w:val="20"/>
              </w:rPr>
              <w:t>, ca. 19</w:t>
            </w:r>
            <w:r w:rsidR="00B74443" w:rsidRPr="00DA4F2C">
              <w:rPr>
                <w:sz w:val="20"/>
                <w:szCs w:val="20"/>
              </w:rPr>
              <w:t>91</w:t>
            </w:r>
          </w:p>
        </w:tc>
      </w:tr>
      <w:tr w:rsidR="0028541E" w:rsidRPr="00DA4F2C" w14:paraId="36A1A51F" w14:textId="77777777" w:rsidTr="00DA4F2C">
        <w:tc>
          <w:tcPr>
            <w:tcW w:w="3090" w:type="dxa"/>
            <w:shd w:val="clear" w:color="auto" w:fill="auto"/>
          </w:tcPr>
          <w:p w14:paraId="3982C797" w14:textId="77777777" w:rsidR="0028541E" w:rsidRPr="00DA4F2C" w:rsidRDefault="0090065F" w:rsidP="00DA4F2C">
            <w:pPr>
              <w:spacing w:after="0" w:line="240" w:lineRule="auto"/>
              <w:jc w:val="center"/>
              <w:rPr>
                <w:rStyle w:val="Hyperlink"/>
                <w:rFonts w:eastAsia="Times New Roman"/>
                <w:bCs/>
                <w:sz w:val="20"/>
                <w:szCs w:val="20"/>
                <w:lang w:val="de-DE" w:eastAsia="de-DE"/>
              </w:rPr>
            </w:pPr>
            <w:hyperlink r:id="rId18" w:history="1">
              <w:r w:rsidRPr="00DA4F2C">
                <w:rPr>
                  <w:rStyle w:val="Hyperlink"/>
                  <w:rFonts w:eastAsia="Times New Roman"/>
                  <w:bCs/>
                  <w:sz w:val="20"/>
                  <w:szCs w:val="20"/>
                  <w:lang w:val="de-DE" w:eastAsia="de-DE"/>
                </w:rPr>
                <w:t>https://mediapool.poettinger.at/pinaccess/showpin.do?pinCode=j4L2j8m4V4S9</w:t>
              </w:r>
            </w:hyperlink>
            <w:r w:rsidRPr="00DA4F2C">
              <w:rPr>
                <w:rStyle w:val="Hyperlink"/>
                <w:rFonts w:eastAsia="Times New Roman"/>
                <w:bCs/>
                <w:sz w:val="20"/>
                <w:szCs w:val="20"/>
                <w:lang w:val="de-DE" w:eastAsia="de-DE"/>
              </w:rPr>
              <w:t xml:space="preserve"> </w:t>
            </w:r>
          </w:p>
        </w:tc>
        <w:tc>
          <w:tcPr>
            <w:tcW w:w="2986" w:type="dxa"/>
            <w:shd w:val="clear" w:color="auto" w:fill="auto"/>
          </w:tcPr>
          <w:p w14:paraId="692FD102" w14:textId="77777777" w:rsidR="0028541E" w:rsidRPr="00DA4F2C" w:rsidRDefault="00FB4EBC" w:rsidP="00DA4F2C">
            <w:pPr>
              <w:spacing w:after="0" w:line="240" w:lineRule="auto"/>
              <w:jc w:val="center"/>
              <w:rPr>
                <w:rStyle w:val="Hyperlink"/>
                <w:rFonts w:eastAsia="Times New Roman"/>
                <w:bCs/>
                <w:sz w:val="20"/>
                <w:szCs w:val="20"/>
                <w:lang w:val="de-DE" w:eastAsia="de-DE"/>
              </w:rPr>
            </w:pPr>
            <w:r w:rsidRPr="00DA4F2C">
              <w:rPr>
                <w:rStyle w:val="Hyperlink"/>
                <w:rFonts w:eastAsia="Times New Roman"/>
                <w:bCs/>
                <w:sz w:val="20"/>
                <w:szCs w:val="20"/>
                <w:lang w:val="de-DE" w:eastAsia="de-DE"/>
              </w:rPr>
              <w:t>https://mediapool.poettinger.at/pinaccess/showpin.do?pinCode=U3v6o1L1E3v3</w:t>
            </w:r>
          </w:p>
        </w:tc>
        <w:tc>
          <w:tcPr>
            <w:tcW w:w="2986" w:type="dxa"/>
            <w:shd w:val="clear" w:color="auto" w:fill="auto"/>
          </w:tcPr>
          <w:p w14:paraId="6A721BCE" w14:textId="77777777" w:rsidR="0028541E" w:rsidRPr="00DA4F2C" w:rsidRDefault="00CF071F" w:rsidP="00DA4F2C">
            <w:pPr>
              <w:spacing w:after="0" w:line="240" w:lineRule="auto"/>
              <w:jc w:val="center"/>
              <w:rPr>
                <w:rStyle w:val="Hyperlink"/>
                <w:rFonts w:eastAsia="Times New Roman"/>
                <w:bCs/>
                <w:sz w:val="20"/>
                <w:szCs w:val="20"/>
                <w:lang w:val="de-DE" w:eastAsia="de-DE"/>
              </w:rPr>
            </w:pPr>
            <w:hyperlink r:id="rId19" w:history="1">
              <w:r w:rsidRPr="00DA4F2C">
                <w:rPr>
                  <w:rStyle w:val="Hyperlink"/>
                  <w:rFonts w:eastAsia="Times New Roman"/>
                  <w:bCs/>
                  <w:sz w:val="20"/>
                  <w:szCs w:val="20"/>
                  <w:lang w:val="de-DE" w:eastAsia="de-DE"/>
                </w:rPr>
                <w:t>https://mediapool.poettinger.at/pinaccess/showpin.do?pinCode=r7K5A9Q8g5S7</w:t>
              </w:r>
            </w:hyperlink>
            <w:r w:rsidRPr="00DA4F2C">
              <w:rPr>
                <w:rStyle w:val="Hyperlink"/>
                <w:rFonts w:eastAsia="Times New Roman"/>
                <w:bCs/>
                <w:sz w:val="20"/>
                <w:szCs w:val="20"/>
                <w:lang w:val="de-DE" w:eastAsia="de-DE"/>
              </w:rPr>
              <w:t xml:space="preserve"> </w:t>
            </w:r>
          </w:p>
        </w:tc>
      </w:tr>
    </w:tbl>
    <w:p w14:paraId="724876B1" w14:textId="77777777" w:rsidR="009613B1" w:rsidRDefault="009613B1" w:rsidP="009613B1">
      <w:pPr>
        <w:spacing w:after="120"/>
        <w:rPr>
          <w:lang w:val="ru-RU"/>
        </w:rPr>
      </w:pPr>
    </w:p>
    <w:p w14:paraId="60FE5BBC" w14:textId="77777777" w:rsidR="00B92C61" w:rsidRPr="00B92C61" w:rsidRDefault="00B92C61" w:rsidP="009613B1">
      <w:pPr>
        <w:spacing w:after="120"/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0"/>
        <w:gridCol w:w="2986"/>
        <w:gridCol w:w="2986"/>
      </w:tblGrid>
      <w:tr w:rsidR="009613B1" w:rsidRPr="00DA4F2C" w14:paraId="1DA9DE6A" w14:textId="77777777" w:rsidTr="00DA4F2C">
        <w:tc>
          <w:tcPr>
            <w:tcW w:w="3090" w:type="dxa"/>
            <w:shd w:val="clear" w:color="auto" w:fill="auto"/>
          </w:tcPr>
          <w:p w14:paraId="191229D2" w14:textId="110C1898" w:rsidR="009613B1" w:rsidRPr="00DA4F2C" w:rsidRDefault="00C02BA5" w:rsidP="00DA4F2C">
            <w:pPr>
              <w:spacing w:after="120"/>
              <w:jc w:val="center"/>
              <w:rPr>
                <w:rFonts w:eastAsia="Times New Roman"/>
                <w:b/>
                <w:sz w:val="18"/>
                <w:szCs w:val="18"/>
                <w:lang w:val="de-DE" w:eastAsia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36A4E563" wp14:editId="765409E2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55245</wp:posOffset>
                  </wp:positionV>
                  <wp:extent cx="1441450" cy="1501140"/>
                  <wp:effectExtent l="0" t="0" r="0" b="0"/>
                  <wp:wrapNone/>
                  <wp:docPr id="1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8DB0DB1" w14:textId="77777777" w:rsidR="009613B1" w:rsidRPr="00DA4F2C" w:rsidRDefault="009613B1" w:rsidP="00DA4F2C">
            <w:pPr>
              <w:spacing w:after="120"/>
              <w:jc w:val="center"/>
              <w:rPr>
                <w:rFonts w:eastAsia="Times New Roman"/>
                <w:b/>
                <w:sz w:val="18"/>
                <w:szCs w:val="18"/>
                <w:lang w:val="de-DE" w:eastAsia="de-DE"/>
              </w:rPr>
            </w:pPr>
          </w:p>
          <w:p w14:paraId="36A9262E" w14:textId="77777777" w:rsidR="009613B1" w:rsidRPr="00DA4F2C" w:rsidRDefault="009613B1" w:rsidP="00DA4F2C">
            <w:pPr>
              <w:spacing w:after="120"/>
              <w:jc w:val="center"/>
              <w:rPr>
                <w:rFonts w:eastAsia="Times New Roman"/>
                <w:b/>
                <w:sz w:val="18"/>
                <w:szCs w:val="18"/>
                <w:lang w:val="de-DE" w:eastAsia="de-DE"/>
              </w:rPr>
            </w:pPr>
          </w:p>
          <w:p w14:paraId="122A7540" w14:textId="77777777" w:rsidR="009613B1" w:rsidRPr="00DA4F2C" w:rsidRDefault="009613B1" w:rsidP="00DA4F2C">
            <w:pPr>
              <w:spacing w:after="120"/>
              <w:jc w:val="center"/>
              <w:rPr>
                <w:rFonts w:eastAsia="Times New Roman"/>
                <w:b/>
                <w:sz w:val="18"/>
                <w:szCs w:val="18"/>
                <w:lang w:val="de-DE" w:eastAsia="de-DE"/>
              </w:rPr>
            </w:pPr>
          </w:p>
          <w:p w14:paraId="01E0D71E" w14:textId="77777777" w:rsidR="009613B1" w:rsidRPr="00DA4F2C" w:rsidRDefault="009613B1" w:rsidP="00DA4F2C">
            <w:pPr>
              <w:spacing w:after="120"/>
              <w:jc w:val="center"/>
              <w:rPr>
                <w:rFonts w:eastAsia="Times New Roman"/>
                <w:b/>
                <w:sz w:val="18"/>
                <w:szCs w:val="18"/>
                <w:lang w:val="de-DE" w:eastAsia="de-DE"/>
              </w:rPr>
            </w:pPr>
          </w:p>
          <w:p w14:paraId="29A95C96" w14:textId="77777777" w:rsidR="009613B1" w:rsidRPr="00DA4F2C" w:rsidRDefault="009613B1" w:rsidP="00DA4F2C">
            <w:pPr>
              <w:spacing w:after="120"/>
              <w:rPr>
                <w:rFonts w:eastAsia="Times New Roman"/>
                <w:b/>
                <w:sz w:val="18"/>
                <w:szCs w:val="18"/>
                <w:lang w:val="de-DE" w:eastAsia="de-DE"/>
              </w:rPr>
            </w:pPr>
          </w:p>
        </w:tc>
        <w:tc>
          <w:tcPr>
            <w:tcW w:w="2986" w:type="dxa"/>
            <w:shd w:val="clear" w:color="auto" w:fill="auto"/>
          </w:tcPr>
          <w:p w14:paraId="6151B34B" w14:textId="6BA858E9" w:rsidR="009613B1" w:rsidRPr="00DA4F2C" w:rsidRDefault="00C02BA5" w:rsidP="00DA4F2C">
            <w:pPr>
              <w:spacing w:after="120"/>
              <w:jc w:val="center"/>
              <w:rPr>
                <w:rFonts w:eastAsia="Times New Roman"/>
                <w:b/>
                <w:sz w:val="18"/>
                <w:szCs w:val="18"/>
                <w:lang w:val="de-DE" w:eastAsia="de-DE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5680" behindDoc="0" locked="0" layoutInCell="1" allowOverlap="1" wp14:anchorId="6F00E1A0" wp14:editId="797DD6DA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77470</wp:posOffset>
                  </wp:positionV>
                  <wp:extent cx="1676400" cy="1277620"/>
                  <wp:effectExtent l="0" t="0" r="0" b="0"/>
                  <wp:wrapNone/>
                  <wp:docPr id="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7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2E81" w:rsidRPr="00DA4F2C">
              <w:rPr>
                <w:rFonts w:eastAsia="Times New Roman"/>
                <w:b/>
                <w:sz w:val="18"/>
                <w:szCs w:val="18"/>
                <w:lang w:val="de-DE" w:eastAsia="de-DE"/>
              </w:rPr>
              <w:t>00</w:t>
            </w:r>
          </w:p>
        </w:tc>
        <w:tc>
          <w:tcPr>
            <w:tcW w:w="2986" w:type="dxa"/>
            <w:shd w:val="clear" w:color="auto" w:fill="auto"/>
          </w:tcPr>
          <w:p w14:paraId="16583C0F" w14:textId="0606E0F9" w:rsidR="009613B1" w:rsidRPr="00DA4F2C" w:rsidRDefault="00C02BA5" w:rsidP="00DA4F2C">
            <w:pPr>
              <w:spacing w:after="120"/>
              <w:jc w:val="center"/>
              <w:rPr>
                <w:rFonts w:eastAsia="Times New Roman"/>
                <w:b/>
                <w:sz w:val="18"/>
                <w:szCs w:val="18"/>
                <w:lang w:val="de-DE" w:eastAsia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0FDCAF17" wp14:editId="0D18A88D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64135</wp:posOffset>
                  </wp:positionV>
                  <wp:extent cx="1758950" cy="1317625"/>
                  <wp:effectExtent l="0" t="0" r="0" b="0"/>
                  <wp:wrapNone/>
                  <wp:docPr id="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0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04CFEF" w14:textId="77777777" w:rsidR="009613B1" w:rsidRPr="00DA4F2C" w:rsidRDefault="009613B1" w:rsidP="00DA4F2C">
            <w:pPr>
              <w:spacing w:after="120"/>
              <w:jc w:val="center"/>
              <w:rPr>
                <w:rFonts w:eastAsia="Times New Roman"/>
                <w:b/>
                <w:sz w:val="18"/>
                <w:szCs w:val="18"/>
                <w:lang w:val="de-DE" w:eastAsia="de-DE"/>
              </w:rPr>
            </w:pPr>
          </w:p>
        </w:tc>
      </w:tr>
      <w:tr w:rsidR="009613B1" w:rsidRPr="00DA4F2C" w14:paraId="6CBA162D" w14:textId="77777777" w:rsidTr="00DA4F2C">
        <w:tc>
          <w:tcPr>
            <w:tcW w:w="3090" w:type="dxa"/>
            <w:shd w:val="clear" w:color="auto" w:fill="auto"/>
          </w:tcPr>
          <w:p w14:paraId="18C65324" w14:textId="77777777" w:rsidR="009613B1" w:rsidRPr="00DA4F2C" w:rsidRDefault="00B92C61" w:rsidP="00E83F98">
            <w:pPr>
              <w:pStyle w:val="KeinLeerraum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 xml:space="preserve">Ротационная борона </w:t>
            </w:r>
            <w:r w:rsidR="00882B7D" w:rsidRPr="00DA4F2C">
              <w:rPr>
                <w:sz w:val="20"/>
                <w:szCs w:val="20"/>
              </w:rPr>
              <w:t>LION 3000,  1991</w:t>
            </w:r>
          </w:p>
        </w:tc>
        <w:tc>
          <w:tcPr>
            <w:tcW w:w="2986" w:type="dxa"/>
            <w:shd w:val="clear" w:color="auto" w:fill="auto"/>
          </w:tcPr>
          <w:p w14:paraId="0B703C43" w14:textId="77777777" w:rsidR="009613B1" w:rsidRPr="00DA4F2C" w:rsidRDefault="00B25676" w:rsidP="00E83F98">
            <w:pPr>
              <w:pStyle w:val="KeinLeerraum"/>
              <w:rPr>
                <w:sz w:val="20"/>
                <w:szCs w:val="20"/>
              </w:rPr>
            </w:pPr>
            <w:r w:rsidRPr="00DA4F2C">
              <w:rPr>
                <w:sz w:val="20"/>
                <w:szCs w:val="20"/>
              </w:rPr>
              <w:t>VITASEM A301</w:t>
            </w:r>
            <w:r w:rsidR="00E74F1C" w:rsidRPr="00DA4F2C">
              <w:rPr>
                <w:sz w:val="20"/>
                <w:szCs w:val="20"/>
              </w:rPr>
              <w:t xml:space="preserve">, </w:t>
            </w:r>
            <w:r w:rsidR="00B92C61">
              <w:rPr>
                <w:sz w:val="20"/>
                <w:szCs w:val="20"/>
                <w:lang w:val="ru-RU"/>
              </w:rPr>
              <w:t>механическая сеялка</w:t>
            </w:r>
            <w:r w:rsidR="00E74F1C" w:rsidRPr="00DA4F2C">
              <w:rPr>
                <w:sz w:val="20"/>
                <w:szCs w:val="20"/>
              </w:rPr>
              <w:t>,</w:t>
            </w:r>
            <w:r w:rsidR="007E1D74" w:rsidRPr="00DA4F2C">
              <w:rPr>
                <w:sz w:val="20"/>
                <w:szCs w:val="20"/>
              </w:rPr>
              <w:t xml:space="preserve"> </w:t>
            </w:r>
            <w:r w:rsidR="0082507E" w:rsidRPr="00DA4F2C">
              <w:rPr>
                <w:sz w:val="20"/>
                <w:szCs w:val="20"/>
              </w:rPr>
              <w:t xml:space="preserve"> 2001</w:t>
            </w:r>
          </w:p>
        </w:tc>
        <w:tc>
          <w:tcPr>
            <w:tcW w:w="2986" w:type="dxa"/>
            <w:shd w:val="clear" w:color="auto" w:fill="auto"/>
          </w:tcPr>
          <w:p w14:paraId="6BC481F2" w14:textId="77777777" w:rsidR="009613B1" w:rsidRPr="00DA4F2C" w:rsidRDefault="00A34762" w:rsidP="00E83F98">
            <w:pPr>
              <w:pStyle w:val="KeinLeerraum"/>
              <w:rPr>
                <w:sz w:val="20"/>
                <w:szCs w:val="20"/>
              </w:rPr>
            </w:pPr>
            <w:r w:rsidRPr="00DA4F2C">
              <w:rPr>
                <w:sz w:val="20"/>
                <w:szCs w:val="20"/>
              </w:rPr>
              <w:t xml:space="preserve">TERRADISC </w:t>
            </w:r>
            <w:r w:rsidR="00B92C61">
              <w:rPr>
                <w:sz w:val="20"/>
                <w:szCs w:val="20"/>
                <w:lang w:val="ru-RU"/>
              </w:rPr>
              <w:t>-короткая дисковая борона</w:t>
            </w:r>
            <w:r w:rsidRPr="00DA4F2C">
              <w:rPr>
                <w:sz w:val="20"/>
                <w:szCs w:val="20"/>
              </w:rPr>
              <w:t xml:space="preserve">, </w:t>
            </w:r>
            <w:r w:rsidR="00806811" w:rsidRPr="00DA4F2C">
              <w:rPr>
                <w:sz w:val="20"/>
                <w:szCs w:val="20"/>
              </w:rPr>
              <w:t>2003</w:t>
            </w:r>
          </w:p>
        </w:tc>
      </w:tr>
      <w:tr w:rsidR="009613B1" w:rsidRPr="00DA4F2C" w14:paraId="74345068" w14:textId="77777777" w:rsidTr="00DA4F2C">
        <w:tc>
          <w:tcPr>
            <w:tcW w:w="3090" w:type="dxa"/>
            <w:shd w:val="clear" w:color="auto" w:fill="auto"/>
          </w:tcPr>
          <w:p w14:paraId="39F1A087" w14:textId="77777777" w:rsidR="009613B1" w:rsidRPr="00DA4F2C" w:rsidRDefault="00882B7D" w:rsidP="00DA4F2C">
            <w:pPr>
              <w:spacing w:after="0" w:line="240" w:lineRule="auto"/>
              <w:jc w:val="center"/>
              <w:rPr>
                <w:rStyle w:val="Hyperlink"/>
                <w:rFonts w:eastAsia="Times New Roman"/>
                <w:bCs/>
                <w:sz w:val="20"/>
                <w:szCs w:val="20"/>
                <w:lang w:val="de-DE" w:eastAsia="de-DE"/>
              </w:rPr>
            </w:pPr>
            <w:r w:rsidRPr="00DA4F2C">
              <w:rPr>
                <w:rStyle w:val="Hyperlink"/>
                <w:rFonts w:eastAsia="Times New Roman"/>
                <w:bCs/>
                <w:sz w:val="20"/>
                <w:szCs w:val="20"/>
                <w:lang w:val="de-DE" w:eastAsia="de-DE"/>
              </w:rPr>
              <w:t>https://mediapool.poettinger.at/pinaccess/showpin.do?pinCode=e2c3U2l1t8Y2</w:t>
            </w:r>
          </w:p>
        </w:tc>
        <w:tc>
          <w:tcPr>
            <w:tcW w:w="2986" w:type="dxa"/>
            <w:shd w:val="clear" w:color="auto" w:fill="auto"/>
          </w:tcPr>
          <w:p w14:paraId="05A82F57" w14:textId="77777777" w:rsidR="009613B1" w:rsidRPr="00DA4F2C" w:rsidRDefault="00580544" w:rsidP="00DA4F2C">
            <w:pPr>
              <w:spacing w:after="0" w:line="240" w:lineRule="auto"/>
              <w:jc w:val="center"/>
              <w:rPr>
                <w:rStyle w:val="Hyperlink"/>
                <w:rFonts w:eastAsia="Times New Roman"/>
                <w:bCs/>
                <w:sz w:val="20"/>
                <w:szCs w:val="20"/>
                <w:lang w:val="de-DE" w:eastAsia="de-DE"/>
              </w:rPr>
            </w:pPr>
            <w:r w:rsidRPr="00DA4F2C">
              <w:rPr>
                <w:rStyle w:val="Hyperlink"/>
                <w:rFonts w:eastAsia="Times New Roman"/>
                <w:bCs/>
                <w:sz w:val="20"/>
                <w:szCs w:val="20"/>
                <w:lang w:val="de-DE" w:eastAsia="de-DE"/>
              </w:rPr>
              <w:t>https://mediapool.poettinger.at/pinaccess/showpin.do?pinCode=q6H1S7o6a4E3</w:t>
            </w:r>
          </w:p>
        </w:tc>
        <w:tc>
          <w:tcPr>
            <w:tcW w:w="2986" w:type="dxa"/>
            <w:shd w:val="clear" w:color="auto" w:fill="auto"/>
          </w:tcPr>
          <w:p w14:paraId="202CDD59" w14:textId="77777777" w:rsidR="009613B1" w:rsidRPr="00DA4F2C" w:rsidRDefault="00806811" w:rsidP="00DA4F2C">
            <w:pPr>
              <w:spacing w:after="0" w:line="240" w:lineRule="auto"/>
              <w:jc w:val="center"/>
              <w:rPr>
                <w:rStyle w:val="Hyperlink"/>
                <w:rFonts w:eastAsia="Times New Roman"/>
                <w:bCs/>
                <w:sz w:val="20"/>
                <w:szCs w:val="20"/>
                <w:lang w:val="de-DE" w:eastAsia="de-DE"/>
              </w:rPr>
            </w:pPr>
            <w:r w:rsidRPr="00DA4F2C">
              <w:rPr>
                <w:rStyle w:val="Hyperlink"/>
                <w:rFonts w:eastAsia="Times New Roman"/>
                <w:bCs/>
                <w:sz w:val="20"/>
                <w:szCs w:val="20"/>
                <w:lang w:val="de-DE" w:eastAsia="de-DE"/>
              </w:rPr>
              <w:t>https://mediapool.poettinger.at/pinaccess/showpin.do?pinCode=T8P3X0Q2z5P8</w:t>
            </w:r>
          </w:p>
        </w:tc>
      </w:tr>
    </w:tbl>
    <w:p w14:paraId="15FDA503" w14:textId="77777777" w:rsidR="008051CC" w:rsidRPr="00C43B0B" w:rsidRDefault="008051CC" w:rsidP="008051CC">
      <w:pPr>
        <w:spacing w:after="120"/>
        <w:rPr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0"/>
        <w:gridCol w:w="2986"/>
        <w:gridCol w:w="2986"/>
      </w:tblGrid>
      <w:tr w:rsidR="008051CC" w:rsidRPr="00DA4F2C" w14:paraId="1EEA6A24" w14:textId="77777777" w:rsidTr="00DA4F2C">
        <w:tc>
          <w:tcPr>
            <w:tcW w:w="3090" w:type="dxa"/>
            <w:shd w:val="clear" w:color="auto" w:fill="auto"/>
          </w:tcPr>
          <w:p w14:paraId="3EB0280D" w14:textId="6A086CE8" w:rsidR="008051CC" w:rsidRPr="00DA4F2C" w:rsidRDefault="00C02BA5" w:rsidP="00DA4F2C">
            <w:pPr>
              <w:spacing w:after="120"/>
              <w:jc w:val="center"/>
              <w:rPr>
                <w:rFonts w:eastAsia="Times New Roman"/>
                <w:b/>
                <w:sz w:val="18"/>
                <w:szCs w:val="18"/>
                <w:lang w:val="de-DE" w:eastAsia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63872" behindDoc="0" locked="0" layoutInCell="1" allowOverlap="1" wp14:anchorId="2035B17E" wp14:editId="20FB76C7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86360</wp:posOffset>
                  </wp:positionV>
                  <wp:extent cx="1824990" cy="1220470"/>
                  <wp:effectExtent l="0" t="0" r="0" b="0"/>
                  <wp:wrapNone/>
                  <wp:docPr id="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990" cy="1220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FD4AE6" w14:textId="77777777" w:rsidR="008051CC" w:rsidRPr="00DA4F2C" w:rsidRDefault="008051CC" w:rsidP="00DA4F2C">
            <w:pPr>
              <w:spacing w:after="120"/>
              <w:jc w:val="center"/>
              <w:rPr>
                <w:rFonts w:eastAsia="Times New Roman"/>
                <w:b/>
                <w:sz w:val="18"/>
                <w:szCs w:val="18"/>
                <w:lang w:val="de-DE" w:eastAsia="de-DE"/>
              </w:rPr>
            </w:pPr>
          </w:p>
          <w:p w14:paraId="3E2F1AAB" w14:textId="77777777" w:rsidR="008051CC" w:rsidRPr="00DA4F2C" w:rsidRDefault="008051CC" w:rsidP="00DA4F2C">
            <w:pPr>
              <w:spacing w:after="120"/>
              <w:jc w:val="center"/>
              <w:rPr>
                <w:rFonts w:eastAsia="Times New Roman"/>
                <w:b/>
                <w:sz w:val="18"/>
                <w:szCs w:val="18"/>
                <w:lang w:val="de-DE" w:eastAsia="de-DE"/>
              </w:rPr>
            </w:pPr>
          </w:p>
          <w:p w14:paraId="301EE60B" w14:textId="77777777" w:rsidR="008051CC" w:rsidRPr="00DA4F2C" w:rsidRDefault="008051CC" w:rsidP="00DA4F2C">
            <w:pPr>
              <w:spacing w:after="120"/>
              <w:rPr>
                <w:rFonts w:eastAsia="Times New Roman"/>
                <w:b/>
                <w:sz w:val="18"/>
                <w:szCs w:val="18"/>
                <w:lang w:val="de-DE" w:eastAsia="de-DE"/>
              </w:rPr>
            </w:pPr>
          </w:p>
          <w:p w14:paraId="2C6BF842" w14:textId="77777777" w:rsidR="008051CC" w:rsidRPr="00DA4F2C" w:rsidRDefault="008051CC" w:rsidP="00DA4F2C">
            <w:pPr>
              <w:spacing w:after="120"/>
              <w:jc w:val="center"/>
              <w:rPr>
                <w:rFonts w:eastAsia="Times New Roman"/>
                <w:b/>
                <w:sz w:val="18"/>
                <w:szCs w:val="18"/>
                <w:lang w:val="de-DE" w:eastAsia="de-DE"/>
              </w:rPr>
            </w:pPr>
          </w:p>
        </w:tc>
        <w:tc>
          <w:tcPr>
            <w:tcW w:w="2986" w:type="dxa"/>
            <w:shd w:val="clear" w:color="auto" w:fill="auto"/>
          </w:tcPr>
          <w:p w14:paraId="451FC1A9" w14:textId="7173AD6C" w:rsidR="008051CC" w:rsidRPr="00DA4F2C" w:rsidRDefault="00C02BA5" w:rsidP="00DA4F2C">
            <w:pPr>
              <w:spacing w:after="120"/>
              <w:jc w:val="center"/>
              <w:rPr>
                <w:rFonts w:eastAsia="Times New Roman"/>
                <w:b/>
                <w:sz w:val="18"/>
                <w:szCs w:val="18"/>
                <w:lang w:val="de-DE" w:eastAsia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 wp14:anchorId="46E6E1B9" wp14:editId="6DB91BFD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107315</wp:posOffset>
                  </wp:positionV>
                  <wp:extent cx="1758950" cy="1180465"/>
                  <wp:effectExtent l="0" t="0" r="0" b="0"/>
                  <wp:wrapNone/>
                  <wp:docPr id="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0" cy="11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56AC" w:rsidRPr="00DA4F2C">
              <w:rPr>
                <w:rFonts w:eastAsia="Times New Roman"/>
                <w:noProof/>
                <w:lang w:eastAsia="de-DE"/>
              </w:rPr>
              <w:t xml:space="preserve"> </w:t>
            </w:r>
          </w:p>
        </w:tc>
        <w:tc>
          <w:tcPr>
            <w:tcW w:w="2986" w:type="dxa"/>
            <w:shd w:val="clear" w:color="auto" w:fill="auto"/>
          </w:tcPr>
          <w:p w14:paraId="6E554762" w14:textId="32AFB674" w:rsidR="008051CC" w:rsidRPr="00DA4F2C" w:rsidRDefault="00C02BA5" w:rsidP="00DA4F2C">
            <w:pPr>
              <w:spacing w:after="120"/>
              <w:jc w:val="center"/>
              <w:rPr>
                <w:rFonts w:eastAsia="Times New Roman"/>
                <w:b/>
                <w:sz w:val="18"/>
                <w:szCs w:val="18"/>
                <w:lang w:val="de-DE" w:eastAsia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226E63D4" wp14:editId="62675EE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107950</wp:posOffset>
                  </wp:positionV>
                  <wp:extent cx="1758950" cy="1178560"/>
                  <wp:effectExtent l="0" t="0" r="0" b="0"/>
                  <wp:wrapNone/>
                  <wp:docPr id="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0" cy="117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A07662" w14:textId="77777777" w:rsidR="008051CC" w:rsidRPr="00DA4F2C" w:rsidRDefault="008051CC" w:rsidP="00DA4F2C">
            <w:pPr>
              <w:spacing w:after="120"/>
              <w:jc w:val="center"/>
              <w:rPr>
                <w:rFonts w:eastAsia="Times New Roman"/>
                <w:b/>
                <w:sz w:val="18"/>
                <w:szCs w:val="18"/>
                <w:lang w:val="de-DE" w:eastAsia="de-DE"/>
              </w:rPr>
            </w:pPr>
          </w:p>
        </w:tc>
      </w:tr>
      <w:tr w:rsidR="008051CC" w:rsidRPr="00B92C61" w14:paraId="5A8F823C" w14:textId="77777777" w:rsidTr="00DA4F2C">
        <w:tc>
          <w:tcPr>
            <w:tcW w:w="3090" w:type="dxa"/>
            <w:shd w:val="clear" w:color="auto" w:fill="auto"/>
          </w:tcPr>
          <w:p w14:paraId="21F6A712" w14:textId="77777777" w:rsidR="008051CC" w:rsidRPr="00DA4F2C" w:rsidRDefault="477D7B31" w:rsidP="00E83F98">
            <w:pPr>
              <w:pStyle w:val="KeinLeerraum"/>
              <w:rPr>
                <w:sz w:val="20"/>
                <w:szCs w:val="20"/>
              </w:rPr>
            </w:pPr>
            <w:r w:rsidRPr="00DA4F2C">
              <w:rPr>
                <w:sz w:val="20"/>
                <w:szCs w:val="20"/>
              </w:rPr>
              <w:t xml:space="preserve">TERRASEM </w:t>
            </w:r>
            <w:r w:rsidR="67ED9CE2" w:rsidRPr="00DA4F2C">
              <w:rPr>
                <w:sz w:val="20"/>
                <w:szCs w:val="20"/>
              </w:rPr>
              <w:t>4000</w:t>
            </w:r>
            <w:r w:rsidRPr="00DA4F2C">
              <w:rPr>
                <w:sz w:val="20"/>
                <w:szCs w:val="20"/>
              </w:rPr>
              <w:t>,. 2004</w:t>
            </w:r>
          </w:p>
        </w:tc>
        <w:tc>
          <w:tcPr>
            <w:tcW w:w="2986" w:type="dxa"/>
            <w:shd w:val="clear" w:color="auto" w:fill="auto"/>
          </w:tcPr>
          <w:p w14:paraId="0E7415AA" w14:textId="77777777" w:rsidR="008051CC" w:rsidRPr="00DA4F2C" w:rsidRDefault="00B92C61" w:rsidP="00E83F98">
            <w:pPr>
              <w:pStyle w:val="KeinLeerraum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Короткобазовая комбинация</w:t>
            </w:r>
            <w:r w:rsidR="795692E1" w:rsidRPr="00DA4F2C">
              <w:rPr>
                <w:sz w:val="20"/>
                <w:szCs w:val="20"/>
              </w:rPr>
              <w:t xml:space="preserve"> </w:t>
            </w:r>
            <w:r w:rsidR="00AA5E0F" w:rsidRPr="00DA4F2C">
              <w:rPr>
                <w:sz w:val="20"/>
                <w:szCs w:val="20"/>
              </w:rPr>
              <w:t>FOX 300,</w:t>
            </w:r>
            <w:r w:rsidR="795692E1" w:rsidRPr="00DA4F2C">
              <w:rPr>
                <w:sz w:val="20"/>
                <w:szCs w:val="20"/>
              </w:rPr>
              <w:t xml:space="preserve"> 2013</w:t>
            </w:r>
          </w:p>
        </w:tc>
        <w:tc>
          <w:tcPr>
            <w:tcW w:w="2986" w:type="dxa"/>
            <w:shd w:val="clear" w:color="auto" w:fill="auto"/>
          </w:tcPr>
          <w:p w14:paraId="166FD01C" w14:textId="77777777" w:rsidR="008051CC" w:rsidRPr="00B92C61" w:rsidRDefault="00B92C61" w:rsidP="00E83F98">
            <w:pPr>
              <w:pStyle w:val="KeinLeerraum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Техника по уходу за сельхозкультурами</w:t>
            </w:r>
            <w:r w:rsidR="442DDDD9" w:rsidRPr="00B92C61">
              <w:rPr>
                <w:sz w:val="20"/>
                <w:szCs w:val="20"/>
                <w:lang w:val="ru-RU"/>
              </w:rPr>
              <w:t xml:space="preserve"> </w:t>
            </w:r>
            <w:r w:rsidR="442DDDD9" w:rsidRPr="00DA4F2C">
              <w:rPr>
                <w:sz w:val="20"/>
                <w:szCs w:val="20"/>
              </w:rPr>
              <w:t>ROTOCARE</w:t>
            </w:r>
            <w:r w:rsidR="442DDDD9" w:rsidRPr="00B92C61">
              <w:rPr>
                <w:sz w:val="20"/>
                <w:szCs w:val="20"/>
                <w:lang w:val="ru-RU"/>
              </w:rPr>
              <w:t xml:space="preserve"> </w:t>
            </w:r>
            <w:r w:rsidR="442DDDD9" w:rsidRPr="00DA4F2C">
              <w:rPr>
                <w:sz w:val="20"/>
                <w:szCs w:val="20"/>
              </w:rPr>
              <w:t>V</w:t>
            </w:r>
            <w:r w:rsidR="371AA1E0" w:rsidRPr="00B92C61">
              <w:rPr>
                <w:sz w:val="20"/>
                <w:szCs w:val="20"/>
                <w:lang w:val="ru-RU"/>
              </w:rPr>
              <w:t xml:space="preserve"> 6600</w:t>
            </w:r>
            <w:r w:rsidR="1B88C87A" w:rsidRPr="00B92C61">
              <w:rPr>
                <w:sz w:val="20"/>
                <w:szCs w:val="20"/>
                <w:lang w:val="ru-RU"/>
              </w:rPr>
              <w:t>, 202</w:t>
            </w:r>
            <w:r w:rsidR="00FA22F0" w:rsidRPr="00B92C61">
              <w:rPr>
                <w:sz w:val="20"/>
                <w:szCs w:val="20"/>
                <w:lang w:val="ru-RU"/>
              </w:rPr>
              <w:t>1</w:t>
            </w:r>
          </w:p>
        </w:tc>
      </w:tr>
      <w:tr w:rsidR="008051CC" w:rsidRPr="00DA4F2C" w14:paraId="39167B37" w14:textId="77777777" w:rsidTr="00DA4F2C">
        <w:tc>
          <w:tcPr>
            <w:tcW w:w="3090" w:type="dxa"/>
            <w:shd w:val="clear" w:color="auto" w:fill="auto"/>
          </w:tcPr>
          <w:p w14:paraId="4E841D40" w14:textId="77777777" w:rsidR="008051CC" w:rsidRPr="00DA4F2C" w:rsidRDefault="00F37006" w:rsidP="00DA4F2C">
            <w:pPr>
              <w:spacing w:after="0" w:line="240" w:lineRule="auto"/>
              <w:jc w:val="center"/>
              <w:rPr>
                <w:rStyle w:val="Hyperlink"/>
                <w:rFonts w:eastAsia="Times New Roman"/>
                <w:bCs/>
                <w:sz w:val="20"/>
                <w:szCs w:val="20"/>
                <w:lang w:val="de-DE" w:eastAsia="de-DE"/>
              </w:rPr>
            </w:pPr>
            <w:r w:rsidRPr="00DA4F2C">
              <w:rPr>
                <w:rStyle w:val="Hyperlink"/>
                <w:rFonts w:eastAsia="Times New Roman"/>
                <w:bCs/>
                <w:sz w:val="20"/>
                <w:szCs w:val="20"/>
                <w:lang w:val="de-DE" w:eastAsia="de-DE"/>
              </w:rPr>
              <w:t>https://mediapool.poettinger.at/pinaccess/showpin.do?pinCode=D0K3C7B4I8B6</w:t>
            </w:r>
          </w:p>
        </w:tc>
        <w:tc>
          <w:tcPr>
            <w:tcW w:w="2986" w:type="dxa"/>
            <w:shd w:val="clear" w:color="auto" w:fill="auto"/>
          </w:tcPr>
          <w:p w14:paraId="3D62F7D7" w14:textId="77777777" w:rsidR="008051CC" w:rsidRPr="00DA4F2C" w:rsidRDefault="00AA5E0F" w:rsidP="00DA4F2C">
            <w:pPr>
              <w:spacing w:after="0" w:line="240" w:lineRule="auto"/>
              <w:jc w:val="center"/>
              <w:rPr>
                <w:rStyle w:val="Hyperlink"/>
                <w:rFonts w:eastAsia="Times New Roman"/>
                <w:bCs/>
                <w:sz w:val="20"/>
                <w:szCs w:val="20"/>
                <w:lang w:val="de-DE" w:eastAsia="de-DE"/>
              </w:rPr>
            </w:pPr>
            <w:bookmarkStart w:id="0" w:name="OLE_LINK9"/>
            <w:r w:rsidRPr="00DA4F2C">
              <w:rPr>
                <w:rStyle w:val="Hyperlink"/>
                <w:rFonts w:eastAsia="Times New Roman"/>
                <w:bCs/>
                <w:sz w:val="20"/>
                <w:szCs w:val="20"/>
                <w:lang w:val="de-DE" w:eastAsia="de-DE"/>
              </w:rPr>
              <w:t>https://mediapool.poettinger.at/pinaccess/showpin.do?pinCode=e9Y2x7E3d5z6</w:t>
            </w:r>
            <w:bookmarkEnd w:id="0"/>
          </w:p>
        </w:tc>
        <w:tc>
          <w:tcPr>
            <w:tcW w:w="2986" w:type="dxa"/>
            <w:shd w:val="clear" w:color="auto" w:fill="auto"/>
          </w:tcPr>
          <w:p w14:paraId="18CAD9E9" w14:textId="77777777" w:rsidR="008051CC" w:rsidRPr="00DA4F2C" w:rsidRDefault="00167D58" w:rsidP="00DA4F2C">
            <w:pPr>
              <w:spacing w:after="0" w:line="240" w:lineRule="auto"/>
              <w:jc w:val="center"/>
              <w:rPr>
                <w:rStyle w:val="Hyperlink"/>
                <w:rFonts w:eastAsia="Times New Roman"/>
                <w:bCs/>
                <w:sz w:val="20"/>
                <w:szCs w:val="20"/>
                <w:lang w:val="de-DE" w:eastAsia="de-DE"/>
              </w:rPr>
            </w:pPr>
            <w:r w:rsidRPr="00DA4F2C">
              <w:rPr>
                <w:rStyle w:val="Hyperlink"/>
                <w:rFonts w:eastAsia="Times New Roman"/>
                <w:bCs/>
                <w:sz w:val="20"/>
                <w:szCs w:val="20"/>
                <w:lang w:val="de-DE" w:eastAsia="de-DE"/>
              </w:rPr>
              <w:t>https://mediapool.poettinger.at/pinaccess/showpin.do?pinCode=v4A2D2d4H1y6</w:t>
            </w:r>
          </w:p>
        </w:tc>
      </w:tr>
    </w:tbl>
    <w:p w14:paraId="2E81AFF8" w14:textId="77777777" w:rsidR="00DC5906" w:rsidRPr="00C43B0B" w:rsidRDefault="00DC5906" w:rsidP="00DC5906">
      <w:pPr>
        <w:spacing w:after="120"/>
        <w:rPr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0"/>
        <w:gridCol w:w="2986"/>
        <w:gridCol w:w="2986"/>
      </w:tblGrid>
      <w:tr w:rsidR="00DC5906" w:rsidRPr="00DA4F2C" w14:paraId="070612FC" w14:textId="77777777" w:rsidTr="00DA4F2C">
        <w:tc>
          <w:tcPr>
            <w:tcW w:w="3090" w:type="dxa"/>
            <w:shd w:val="clear" w:color="auto" w:fill="auto"/>
          </w:tcPr>
          <w:p w14:paraId="40487F68" w14:textId="767ACFD3" w:rsidR="00DC5906" w:rsidRPr="00DA4F2C" w:rsidRDefault="00C02BA5" w:rsidP="00DA4F2C">
            <w:pPr>
              <w:spacing w:after="120"/>
              <w:jc w:val="center"/>
              <w:rPr>
                <w:rFonts w:eastAsia="Times New Roman"/>
                <w:b/>
                <w:sz w:val="18"/>
                <w:szCs w:val="18"/>
                <w:lang w:val="de-DE" w:eastAsia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7FF88BE3" wp14:editId="7C341E49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74930</wp:posOffset>
                  </wp:positionV>
                  <wp:extent cx="1200150" cy="1782445"/>
                  <wp:effectExtent l="0" t="0" r="0" b="0"/>
                  <wp:wrapNone/>
                  <wp:docPr id="4" name="Grafik 1" descr="Ein Bild, das Wolke, Himmel, draußen, Fenster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 descr="Ein Bild, das Wolke, Himmel, draußen, Fenster enthält.&#10;&#10;KI-generierte Inhalte können fehlerhaft sei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78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4C891B" w14:textId="77777777" w:rsidR="00DC5906" w:rsidRPr="00DA4F2C" w:rsidRDefault="00DC5906" w:rsidP="00DA4F2C">
            <w:pPr>
              <w:spacing w:after="120"/>
              <w:jc w:val="center"/>
              <w:rPr>
                <w:rFonts w:eastAsia="Times New Roman"/>
                <w:b/>
                <w:sz w:val="18"/>
                <w:szCs w:val="18"/>
                <w:lang w:val="de-DE" w:eastAsia="de-DE"/>
              </w:rPr>
            </w:pPr>
          </w:p>
          <w:p w14:paraId="6B349FDB" w14:textId="77777777" w:rsidR="00DC5906" w:rsidRPr="00DA4F2C" w:rsidRDefault="00DC5906" w:rsidP="00DA4F2C">
            <w:pPr>
              <w:spacing w:after="120"/>
              <w:jc w:val="center"/>
              <w:rPr>
                <w:rFonts w:eastAsia="Times New Roman"/>
                <w:b/>
                <w:sz w:val="18"/>
                <w:szCs w:val="18"/>
                <w:lang w:val="de-DE" w:eastAsia="de-DE"/>
              </w:rPr>
            </w:pPr>
          </w:p>
          <w:p w14:paraId="5CE58699" w14:textId="77777777" w:rsidR="00DC5906" w:rsidRPr="00DA4F2C" w:rsidRDefault="00DC5906" w:rsidP="00DA4F2C">
            <w:pPr>
              <w:spacing w:after="120"/>
              <w:jc w:val="center"/>
              <w:rPr>
                <w:rFonts w:eastAsia="Times New Roman"/>
                <w:b/>
                <w:sz w:val="18"/>
                <w:szCs w:val="18"/>
                <w:lang w:val="de-DE" w:eastAsia="de-DE"/>
              </w:rPr>
            </w:pPr>
          </w:p>
          <w:p w14:paraId="6C69871A" w14:textId="77777777" w:rsidR="00DC5906" w:rsidRPr="00DA4F2C" w:rsidRDefault="00DC5906" w:rsidP="00DA4F2C">
            <w:pPr>
              <w:spacing w:after="120"/>
              <w:jc w:val="center"/>
              <w:rPr>
                <w:rFonts w:eastAsia="Times New Roman"/>
                <w:b/>
                <w:sz w:val="18"/>
                <w:szCs w:val="18"/>
                <w:lang w:val="de-DE" w:eastAsia="de-DE"/>
              </w:rPr>
            </w:pPr>
          </w:p>
          <w:p w14:paraId="2770E363" w14:textId="77777777" w:rsidR="00DC5906" w:rsidRPr="00DA4F2C" w:rsidRDefault="00DC5906" w:rsidP="00DA4F2C">
            <w:pPr>
              <w:spacing w:after="120"/>
              <w:jc w:val="center"/>
              <w:rPr>
                <w:rFonts w:eastAsia="Times New Roman"/>
                <w:b/>
                <w:sz w:val="18"/>
                <w:szCs w:val="18"/>
                <w:lang w:val="de-DE" w:eastAsia="de-DE"/>
              </w:rPr>
            </w:pPr>
          </w:p>
          <w:p w14:paraId="30D01905" w14:textId="77777777" w:rsidR="00DC5906" w:rsidRPr="00DA4F2C" w:rsidRDefault="00DC5906" w:rsidP="00DA4F2C">
            <w:pPr>
              <w:spacing w:after="120"/>
              <w:jc w:val="center"/>
              <w:rPr>
                <w:rFonts w:eastAsia="Times New Roman"/>
                <w:b/>
                <w:sz w:val="18"/>
                <w:szCs w:val="18"/>
                <w:lang w:val="de-DE" w:eastAsia="de-DE"/>
              </w:rPr>
            </w:pPr>
          </w:p>
        </w:tc>
        <w:tc>
          <w:tcPr>
            <w:tcW w:w="2986" w:type="dxa"/>
            <w:shd w:val="clear" w:color="auto" w:fill="auto"/>
          </w:tcPr>
          <w:p w14:paraId="3A5C964E" w14:textId="52682DA5" w:rsidR="00DC5906" w:rsidRPr="00DA4F2C" w:rsidRDefault="00C02BA5" w:rsidP="00DA4F2C">
            <w:pPr>
              <w:spacing w:after="120"/>
              <w:jc w:val="center"/>
              <w:rPr>
                <w:rFonts w:eastAsia="Times New Roman"/>
                <w:b/>
                <w:sz w:val="18"/>
                <w:szCs w:val="18"/>
                <w:lang w:val="de-DE" w:eastAsia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7D1B756D" wp14:editId="62CFA13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97790</wp:posOffset>
                  </wp:positionV>
                  <wp:extent cx="1758950" cy="1165225"/>
                  <wp:effectExtent l="0" t="0" r="0" b="0"/>
                  <wp:wrapNone/>
                  <wp:docPr id="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0" cy="116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86" w:type="dxa"/>
            <w:shd w:val="clear" w:color="auto" w:fill="auto"/>
          </w:tcPr>
          <w:p w14:paraId="0CFEFEBD" w14:textId="03E6D63F" w:rsidR="00DC5906" w:rsidRPr="00DA4F2C" w:rsidRDefault="00C02BA5" w:rsidP="00DA4F2C">
            <w:pPr>
              <w:spacing w:after="120"/>
              <w:jc w:val="center"/>
              <w:rPr>
                <w:rFonts w:eastAsia="Times New Roman"/>
                <w:b/>
                <w:sz w:val="18"/>
                <w:szCs w:val="18"/>
                <w:lang w:val="de-DE" w:eastAsia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61824" behindDoc="0" locked="0" layoutInCell="1" allowOverlap="1" wp14:anchorId="2174E171" wp14:editId="447CD43C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118745</wp:posOffset>
                  </wp:positionV>
                  <wp:extent cx="1692910" cy="1130300"/>
                  <wp:effectExtent l="0" t="0" r="0" b="0"/>
                  <wp:wrapNone/>
                  <wp:docPr id="2" name="Grafik 1" descr="Ein Bild, das draußen, Himmel, Gras, Farm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 descr="Ein Bild, das draußen, Himmel, Gras, Farm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10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7F4851" w14:textId="77777777" w:rsidR="00DC5906" w:rsidRPr="00DA4F2C" w:rsidRDefault="00DC5906" w:rsidP="00DA4F2C">
            <w:pPr>
              <w:spacing w:after="120"/>
              <w:jc w:val="center"/>
              <w:rPr>
                <w:rFonts w:eastAsia="Times New Roman"/>
                <w:b/>
                <w:sz w:val="18"/>
                <w:szCs w:val="18"/>
                <w:lang w:val="de-DE" w:eastAsia="de-DE"/>
              </w:rPr>
            </w:pPr>
          </w:p>
        </w:tc>
      </w:tr>
      <w:tr w:rsidR="00DC5906" w:rsidRPr="00B92C61" w14:paraId="2E89D12E" w14:textId="77777777" w:rsidTr="00DA4F2C">
        <w:tc>
          <w:tcPr>
            <w:tcW w:w="3090" w:type="dxa"/>
            <w:shd w:val="clear" w:color="auto" w:fill="auto"/>
          </w:tcPr>
          <w:p w14:paraId="0F1312EF" w14:textId="77777777" w:rsidR="00DC5906" w:rsidRPr="00B92C61" w:rsidRDefault="00B92C61" w:rsidP="00E83F98">
            <w:pPr>
              <w:pStyle w:val="KeinLeerraum"/>
              <w:rPr>
                <w:sz w:val="20"/>
                <w:szCs w:val="20"/>
                <w:lang w:val="ru-RU"/>
              </w:rPr>
            </w:pPr>
            <w:r w:rsidRPr="00B92C61">
              <w:rPr>
                <w:sz w:val="20"/>
                <w:szCs w:val="20"/>
                <w:lang w:val="ru-RU"/>
              </w:rPr>
              <w:t>Историческая фотография завода в Бернбурге, 2010 год</w:t>
            </w:r>
          </w:p>
        </w:tc>
        <w:tc>
          <w:tcPr>
            <w:tcW w:w="2986" w:type="dxa"/>
            <w:shd w:val="clear" w:color="auto" w:fill="auto"/>
          </w:tcPr>
          <w:p w14:paraId="69CA15F1" w14:textId="77777777" w:rsidR="00DC5906" w:rsidRPr="00B92C61" w:rsidRDefault="00B92C61" w:rsidP="00E83F98">
            <w:pPr>
              <w:pStyle w:val="KeinLeerraum"/>
              <w:rPr>
                <w:sz w:val="20"/>
                <w:szCs w:val="20"/>
                <w:lang w:val="ru-RU"/>
              </w:rPr>
            </w:pPr>
            <w:r w:rsidRPr="00B92C61">
              <w:rPr>
                <w:sz w:val="20"/>
                <w:szCs w:val="20"/>
                <w:lang w:val="ru-RU"/>
              </w:rPr>
              <w:t xml:space="preserve">В 2022 году компания </w:t>
            </w:r>
            <w:r w:rsidRPr="00B92C61">
              <w:rPr>
                <w:sz w:val="20"/>
                <w:szCs w:val="20"/>
              </w:rPr>
              <w:t>P</w:t>
            </w:r>
            <w:r w:rsidRPr="00B92C61">
              <w:rPr>
                <w:sz w:val="20"/>
                <w:szCs w:val="20"/>
                <w:lang w:val="ru-RU"/>
              </w:rPr>
              <w:t>ö</w:t>
            </w:r>
            <w:r w:rsidRPr="00B92C61">
              <w:rPr>
                <w:sz w:val="20"/>
                <w:szCs w:val="20"/>
              </w:rPr>
              <w:t>ttinger</w:t>
            </w:r>
            <w:r w:rsidRPr="00B92C61">
              <w:rPr>
                <w:sz w:val="20"/>
                <w:szCs w:val="20"/>
                <w:lang w:val="ru-RU"/>
              </w:rPr>
              <w:t xml:space="preserve"> приобретает завод </w:t>
            </w:r>
            <w:r w:rsidRPr="00B92C61">
              <w:rPr>
                <w:sz w:val="20"/>
                <w:szCs w:val="20"/>
              </w:rPr>
              <w:t>MaterMacc</w:t>
            </w:r>
            <w:r w:rsidRPr="00B92C61">
              <w:rPr>
                <w:sz w:val="20"/>
                <w:szCs w:val="20"/>
                <w:lang w:val="ru-RU"/>
              </w:rPr>
              <w:t xml:space="preserve"> в Сан-Вито</w:t>
            </w:r>
          </w:p>
        </w:tc>
        <w:tc>
          <w:tcPr>
            <w:tcW w:w="2986" w:type="dxa"/>
            <w:shd w:val="clear" w:color="auto" w:fill="auto"/>
          </w:tcPr>
          <w:p w14:paraId="08B8A475" w14:textId="77777777" w:rsidR="00DC5906" w:rsidRPr="00B92C61" w:rsidRDefault="00B92C61" w:rsidP="00E83F98">
            <w:pPr>
              <w:pStyle w:val="KeinLeerraum"/>
              <w:rPr>
                <w:sz w:val="20"/>
                <w:szCs w:val="20"/>
                <w:lang w:val="ru-RU"/>
              </w:rPr>
            </w:pPr>
            <w:r w:rsidRPr="00B92C61">
              <w:rPr>
                <w:sz w:val="20"/>
                <w:szCs w:val="20"/>
                <w:lang w:val="ru-RU"/>
              </w:rPr>
              <w:t xml:space="preserve">2024: Впервые в ассортименте </w:t>
            </w:r>
            <w:r w:rsidRPr="00B92C61">
              <w:rPr>
                <w:sz w:val="20"/>
                <w:szCs w:val="20"/>
              </w:rPr>
              <w:t>P</w:t>
            </w:r>
            <w:r w:rsidRPr="00B92C61">
              <w:rPr>
                <w:sz w:val="20"/>
                <w:szCs w:val="20"/>
                <w:lang w:val="ru-RU"/>
              </w:rPr>
              <w:t>ö</w:t>
            </w:r>
            <w:r w:rsidRPr="00B92C61">
              <w:rPr>
                <w:sz w:val="20"/>
                <w:szCs w:val="20"/>
              </w:rPr>
              <w:t>ttinger</w:t>
            </w:r>
            <w:r w:rsidRPr="00B92C61">
              <w:rPr>
                <w:sz w:val="20"/>
                <w:szCs w:val="20"/>
                <w:lang w:val="ru-RU"/>
              </w:rPr>
              <w:t xml:space="preserve"> появился </w:t>
            </w:r>
            <w:r>
              <w:rPr>
                <w:sz w:val="20"/>
                <w:szCs w:val="20"/>
                <w:lang w:val="ru-RU"/>
              </w:rPr>
              <w:t xml:space="preserve">предпосевной </w:t>
            </w:r>
            <w:r w:rsidRPr="00B92C61">
              <w:rPr>
                <w:sz w:val="20"/>
                <w:szCs w:val="20"/>
                <w:lang w:val="ru-RU"/>
              </w:rPr>
              <w:t xml:space="preserve">культиватор </w:t>
            </w:r>
            <w:r w:rsidRPr="00B92C61">
              <w:rPr>
                <w:sz w:val="20"/>
                <w:szCs w:val="20"/>
              </w:rPr>
              <w:t>PLANO</w:t>
            </w:r>
            <w:r w:rsidRPr="00B92C61">
              <w:rPr>
                <w:sz w:val="20"/>
                <w:szCs w:val="20"/>
                <w:lang w:val="ru-RU"/>
              </w:rPr>
              <w:t>.</w:t>
            </w:r>
          </w:p>
        </w:tc>
      </w:tr>
      <w:tr w:rsidR="00DC5906" w:rsidRPr="00DA4F2C" w14:paraId="33F26CC5" w14:textId="77777777" w:rsidTr="00DA4F2C">
        <w:tc>
          <w:tcPr>
            <w:tcW w:w="3090" w:type="dxa"/>
            <w:shd w:val="clear" w:color="auto" w:fill="auto"/>
          </w:tcPr>
          <w:p w14:paraId="782A9FC8" w14:textId="77777777" w:rsidR="00DC5906" w:rsidRPr="00DA4F2C" w:rsidRDefault="00BE4931" w:rsidP="00DA4F2C">
            <w:pPr>
              <w:spacing w:after="0" w:line="240" w:lineRule="auto"/>
              <w:jc w:val="center"/>
              <w:rPr>
                <w:rStyle w:val="Hyperlink"/>
                <w:rFonts w:eastAsia="Times New Roman"/>
                <w:bCs/>
                <w:sz w:val="20"/>
                <w:szCs w:val="20"/>
                <w:lang w:val="de-DE" w:eastAsia="de-DE"/>
              </w:rPr>
            </w:pPr>
            <w:r w:rsidRPr="00DA4F2C">
              <w:rPr>
                <w:rStyle w:val="Hyperlink"/>
                <w:rFonts w:eastAsia="Times New Roman"/>
                <w:bCs/>
                <w:sz w:val="20"/>
                <w:szCs w:val="20"/>
                <w:lang w:val="de-DE" w:eastAsia="de-DE"/>
              </w:rPr>
              <w:t>https://mediapool.poettinger.at/pinaccess/showpin.do?pinCode=E0D4n7E7G4m1</w:t>
            </w:r>
          </w:p>
        </w:tc>
        <w:tc>
          <w:tcPr>
            <w:tcW w:w="2986" w:type="dxa"/>
            <w:shd w:val="clear" w:color="auto" w:fill="auto"/>
          </w:tcPr>
          <w:p w14:paraId="1640C634" w14:textId="77777777" w:rsidR="00DC5906" w:rsidRPr="00DA4F2C" w:rsidRDefault="00E72802" w:rsidP="00DA4F2C">
            <w:pPr>
              <w:spacing w:after="0" w:line="240" w:lineRule="auto"/>
              <w:jc w:val="center"/>
              <w:rPr>
                <w:rStyle w:val="Hyperlink"/>
                <w:rFonts w:eastAsia="Times New Roman"/>
                <w:bCs/>
                <w:sz w:val="20"/>
                <w:szCs w:val="20"/>
                <w:lang w:val="de-DE" w:eastAsia="de-DE"/>
              </w:rPr>
            </w:pPr>
            <w:r w:rsidRPr="00DA4F2C">
              <w:rPr>
                <w:rStyle w:val="Hyperlink"/>
                <w:rFonts w:eastAsia="Times New Roman"/>
                <w:bCs/>
                <w:sz w:val="20"/>
                <w:szCs w:val="20"/>
                <w:lang w:val="de-DE" w:eastAsia="de-DE"/>
              </w:rPr>
              <w:t>https://mediapool.poettinger.at/pinaccess/showpin.do?pinCode=U3M9k6G1A0X3</w:t>
            </w:r>
          </w:p>
        </w:tc>
        <w:tc>
          <w:tcPr>
            <w:tcW w:w="2986" w:type="dxa"/>
            <w:shd w:val="clear" w:color="auto" w:fill="auto"/>
          </w:tcPr>
          <w:p w14:paraId="4E0066D2" w14:textId="77777777" w:rsidR="008B258A" w:rsidRPr="00DA4F2C" w:rsidRDefault="008B258A" w:rsidP="00DA4F2C">
            <w:pPr>
              <w:spacing w:after="0" w:line="240" w:lineRule="auto"/>
              <w:jc w:val="center"/>
              <w:rPr>
                <w:rStyle w:val="Hyperlink"/>
                <w:rFonts w:eastAsia="Times New Roman"/>
                <w:sz w:val="20"/>
                <w:szCs w:val="20"/>
                <w:lang w:eastAsia="de-DE"/>
              </w:rPr>
            </w:pPr>
            <w:hyperlink r:id="rId29" w:history="1">
              <w:r w:rsidRPr="00DA4F2C">
                <w:rPr>
                  <w:rStyle w:val="Hyperlink"/>
                  <w:rFonts w:eastAsia="Times New Roman"/>
                  <w:bCs/>
                  <w:sz w:val="20"/>
                  <w:szCs w:val="20"/>
                  <w:lang w:val="de-DE" w:eastAsia="de-DE"/>
                </w:rPr>
                <w:t>https://www.poettinger.at/de_at/newsroom/pressebild/152855</w:t>
              </w:r>
            </w:hyperlink>
          </w:p>
          <w:p w14:paraId="00756D65" w14:textId="77777777" w:rsidR="00DC5906" w:rsidRPr="00DA4F2C" w:rsidRDefault="00DC5906" w:rsidP="00DA4F2C">
            <w:pPr>
              <w:spacing w:after="0" w:line="240" w:lineRule="auto"/>
              <w:jc w:val="center"/>
              <w:rPr>
                <w:rStyle w:val="Hyperlink"/>
                <w:rFonts w:eastAsia="Times New Roman"/>
                <w:bCs/>
                <w:sz w:val="20"/>
                <w:szCs w:val="20"/>
                <w:lang w:val="de-DE" w:eastAsia="de-DE"/>
              </w:rPr>
            </w:pPr>
          </w:p>
        </w:tc>
      </w:tr>
    </w:tbl>
    <w:p w14:paraId="76439A6E" w14:textId="77777777" w:rsidR="00B92C61" w:rsidRDefault="00B92C61" w:rsidP="00C86C03">
      <w:pPr>
        <w:widowControl w:val="0"/>
        <w:autoSpaceDE w:val="0"/>
        <w:autoSpaceDN w:val="0"/>
        <w:adjustRightInd w:val="0"/>
        <w:rPr>
          <w:snapToGrid w:val="0"/>
          <w:color w:val="000000"/>
          <w:lang w:val="ru-RU" w:eastAsia="de-DE"/>
        </w:rPr>
      </w:pPr>
    </w:p>
    <w:p w14:paraId="1A8863A3" w14:textId="77777777" w:rsidR="002F2B6E" w:rsidRPr="00B92C61" w:rsidRDefault="00B92C61" w:rsidP="00C86C03">
      <w:pPr>
        <w:widowControl w:val="0"/>
        <w:autoSpaceDE w:val="0"/>
        <w:autoSpaceDN w:val="0"/>
        <w:adjustRightInd w:val="0"/>
        <w:rPr>
          <w:snapToGrid w:val="0"/>
          <w:color w:val="0000FF"/>
          <w:u w:val="single"/>
          <w:lang w:val="ru-RU" w:eastAsia="de-DE"/>
        </w:rPr>
      </w:pPr>
      <w:r>
        <w:rPr>
          <w:snapToGrid w:val="0"/>
          <w:color w:val="000000"/>
          <w:lang w:val="ru-RU" w:eastAsia="de-DE"/>
        </w:rPr>
        <w:t>Фото высокого качества</w:t>
      </w:r>
      <w:r w:rsidR="00DB02BA" w:rsidRPr="00B92C61">
        <w:rPr>
          <w:snapToGrid w:val="0"/>
          <w:color w:val="000000"/>
          <w:lang w:val="ru-RU" w:eastAsia="de-DE"/>
        </w:rPr>
        <w:t xml:space="preserve">: </w:t>
      </w:r>
      <w:hyperlink r:id="rId30" w:history="1">
        <w:r w:rsidR="00DB02BA" w:rsidRPr="00A20902">
          <w:rPr>
            <w:rStyle w:val="Hyperlink"/>
            <w:snapToGrid w:val="0"/>
            <w:lang w:val="de-DE" w:eastAsia="de-DE"/>
          </w:rPr>
          <w:t>http</w:t>
        </w:r>
        <w:r w:rsidR="00DB02BA" w:rsidRPr="00B92C61">
          <w:rPr>
            <w:rStyle w:val="Hyperlink"/>
            <w:snapToGrid w:val="0"/>
            <w:lang w:val="ru-RU" w:eastAsia="de-DE"/>
          </w:rPr>
          <w:t>://</w:t>
        </w:r>
        <w:r w:rsidR="00DB02BA" w:rsidRPr="00A20902">
          <w:rPr>
            <w:rStyle w:val="Hyperlink"/>
            <w:snapToGrid w:val="0"/>
            <w:lang w:val="de-DE" w:eastAsia="de-DE"/>
          </w:rPr>
          <w:t>www</w:t>
        </w:r>
        <w:r w:rsidR="00DB02BA" w:rsidRPr="00B92C61">
          <w:rPr>
            <w:rStyle w:val="Hyperlink"/>
            <w:snapToGrid w:val="0"/>
            <w:lang w:val="ru-RU" w:eastAsia="de-DE"/>
          </w:rPr>
          <w:t>.</w:t>
        </w:r>
        <w:r w:rsidR="00DB02BA" w:rsidRPr="00A20902">
          <w:rPr>
            <w:rStyle w:val="Hyperlink"/>
            <w:snapToGrid w:val="0"/>
            <w:lang w:val="de-DE" w:eastAsia="de-DE"/>
          </w:rPr>
          <w:t>poettinger</w:t>
        </w:r>
        <w:r w:rsidR="00DB02BA" w:rsidRPr="00B92C61">
          <w:rPr>
            <w:rStyle w:val="Hyperlink"/>
            <w:snapToGrid w:val="0"/>
            <w:lang w:val="ru-RU" w:eastAsia="de-DE"/>
          </w:rPr>
          <w:t>.</w:t>
        </w:r>
        <w:r w:rsidR="00DB02BA" w:rsidRPr="00A20902">
          <w:rPr>
            <w:rStyle w:val="Hyperlink"/>
            <w:snapToGrid w:val="0"/>
            <w:lang w:val="de-DE" w:eastAsia="de-DE"/>
          </w:rPr>
          <w:t>at</w:t>
        </w:r>
        <w:r w:rsidR="00DB02BA" w:rsidRPr="00B92C61">
          <w:rPr>
            <w:rStyle w:val="Hyperlink"/>
            <w:snapToGrid w:val="0"/>
            <w:lang w:val="ru-RU" w:eastAsia="de-DE"/>
          </w:rPr>
          <w:t>/</w:t>
        </w:r>
        <w:r w:rsidR="00DB02BA" w:rsidRPr="00A20902">
          <w:rPr>
            <w:rStyle w:val="Hyperlink"/>
            <w:snapToGrid w:val="0"/>
            <w:lang w:val="de-DE" w:eastAsia="de-DE"/>
          </w:rPr>
          <w:t>presse</w:t>
        </w:r>
      </w:hyperlink>
    </w:p>
    <w:sectPr w:rsidR="002F2B6E" w:rsidRPr="00B92C61" w:rsidSect="00F47B56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9EF790" w14:textId="77777777" w:rsidR="004671AB" w:rsidRDefault="004671AB" w:rsidP="004F733C">
      <w:r>
        <w:separator/>
      </w:r>
    </w:p>
  </w:endnote>
  <w:endnote w:type="continuationSeparator" w:id="0">
    <w:p w14:paraId="748334E6" w14:textId="77777777" w:rsidR="004671AB" w:rsidRDefault="004671AB" w:rsidP="004F733C">
      <w:r>
        <w:continuationSeparator/>
      </w:r>
    </w:p>
  </w:endnote>
  <w:endnote w:type="continuationNotice" w:id="1">
    <w:p w14:paraId="2C7CA796" w14:textId="77777777" w:rsidR="004671AB" w:rsidRDefault="004671A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742A6F" w14:textId="77777777" w:rsidR="00FA2585" w:rsidRDefault="00FA258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790B22" w14:textId="77777777" w:rsidR="00103F9F" w:rsidRPr="00B91A14" w:rsidRDefault="00103F9F" w:rsidP="00CE3D68">
    <w:pPr>
      <w:pStyle w:val="Fuzeile"/>
      <w:rPr>
        <w:sz w:val="30"/>
        <w:szCs w:val="30"/>
      </w:rPr>
    </w:pPr>
  </w:p>
  <w:p w14:paraId="08ACF9BC" w14:textId="77777777" w:rsidR="00103F9F" w:rsidRPr="00CE3D68" w:rsidRDefault="00103F9F" w:rsidP="00CE3D68">
    <w:pPr>
      <w:pStyle w:val="Fuzeile"/>
      <w:rPr>
        <w:lang w:val="de-DE"/>
      </w:rPr>
    </w:pPr>
    <w:r w:rsidRPr="00CE3D68">
      <w:rPr>
        <w:lang w:val="de-DE"/>
      </w:rPr>
      <w:t>PÖTTINGER Landtechnik GmbH – Unternehmenskommunikation</w:t>
    </w:r>
  </w:p>
  <w:p w14:paraId="6EF567BA" w14:textId="77777777" w:rsidR="00103F9F" w:rsidRPr="00CE3D68" w:rsidRDefault="00103F9F" w:rsidP="00CE3D68">
    <w:pPr>
      <w:pStyle w:val="Fuzeile"/>
    </w:pPr>
    <w:r w:rsidRPr="00CE3D68">
      <w:t>Silja Kempinger, Industriegelände 1, A-4710 Grieskirchen</w:t>
    </w:r>
  </w:p>
  <w:p w14:paraId="579940E2" w14:textId="77777777" w:rsidR="00103F9F" w:rsidRPr="00CE3D68" w:rsidRDefault="00103F9F" w:rsidP="00CE3D68">
    <w:pPr>
      <w:pStyle w:val="Fuzeile"/>
    </w:pPr>
    <w:r w:rsidRPr="00CE3D68">
      <w:rPr>
        <w:lang w:val="de-DE"/>
      </w:rPr>
      <w:t xml:space="preserve">Tel.: +43 7248 600-2415, silja.kempinger@poettinger.at, </w:t>
    </w:r>
    <w:hyperlink r:id="rId1" w:history="1">
      <w:r w:rsidRPr="00CE3D68">
        <w:rPr>
          <w:lang w:val="de-DE"/>
        </w:rPr>
        <w:t>www.poettinger.at</w:t>
      </w:r>
    </w:hyperlink>
    <w:r w:rsidRPr="00CE3D68">
      <w:rPr>
        <w:lang w:val="de-DE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AD47D8" w14:textId="77777777" w:rsidR="00FA2585" w:rsidRDefault="00FA258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2B292D" w14:textId="77777777" w:rsidR="004671AB" w:rsidRDefault="004671AB" w:rsidP="004F733C">
      <w:r>
        <w:separator/>
      </w:r>
    </w:p>
  </w:footnote>
  <w:footnote w:type="continuationSeparator" w:id="0">
    <w:p w14:paraId="1BC7EDAA" w14:textId="77777777" w:rsidR="004671AB" w:rsidRDefault="004671AB" w:rsidP="004F733C">
      <w:r>
        <w:continuationSeparator/>
      </w:r>
    </w:p>
  </w:footnote>
  <w:footnote w:type="continuationNotice" w:id="1">
    <w:p w14:paraId="612C6B1A" w14:textId="77777777" w:rsidR="004671AB" w:rsidRDefault="004671A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B43287" w14:textId="77777777" w:rsidR="00FA2585" w:rsidRDefault="00FA258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C0BC8F" w14:textId="3C5623A4" w:rsidR="00103F9F" w:rsidRDefault="00C02BA5" w:rsidP="004F733C">
    <w:pPr>
      <w:pStyle w:val="Kopfzeile"/>
    </w:pPr>
    <w:r>
      <w:rPr>
        <w:noProof/>
      </w:rPr>
      <w:drawing>
        <wp:anchor distT="0" distB="0" distL="114300" distR="114300" simplePos="0" relativeHeight="251657728" behindDoc="0" locked="0" layoutInCell="1" allowOverlap="1" wp14:anchorId="3795FFF4" wp14:editId="6E3D2F8D">
          <wp:simplePos x="0" y="0"/>
          <wp:positionH relativeFrom="margin">
            <wp:posOffset>4293870</wp:posOffset>
          </wp:positionH>
          <wp:positionV relativeFrom="paragraph">
            <wp:posOffset>-106045</wp:posOffset>
          </wp:positionV>
          <wp:extent cx="1464945" cy="643255"/>
          <wp:effectExtent l="0" t="0" r="0" b="0"/>
          <wp:wrapNone/>
          <wp:docPr id="1" name="Grafik 1" descr="Ein Bild, das Screenshot, Kunst, Cartoo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Ein Bild, das Screenshot, Kunst, Cartoon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4945" cy="643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E0E6EFF" w14:textId="77777777" w:rsidR="00103F9F" w:rsidRDefault="00103F9F" w:rsidP="004F733C">
    <w:pPr>
      <w:pStyle w:val="Kopfzeile"/>
      <w:rPr>
        <w:sz w:val="28"/>
        <w:szCs w:val="28"/>
      </w:rPr>
    </w:pPr>
  </w:p>
  <w:p w14:paraId="1AC51D8E" w14:textId="77777777" w:rsidR="00103F9F" w:rsidRPr="00103F9F" w:rsidRDefault="00FA2585" w:rsidP="004F733C">
    <w:pPr>
      <w:pStyle w:val="Kopfzeile"/>
    </w:pPr>
    <w:r>
      <w:rPr>
        <w:lang w:val="ru-RU"/>
      </w:rPr>
      <w:t>Пресс-релиз Май</w:t>
    </w:r>
    <w:r w:rsidR="00B27708">
      <w:t xml:space="preserve"> 2025</w:t>
    </w:r>
    <w:r w:rsidR="00103F9F">
      <w:t xml:space="preserve">                                        </w:t>
    </w:r>
  </w:p>
  <w:p w14:paraId="170BA02A" w14:textId="77777777" w:rsidR="00103F9F" w:rsidRPr="001A6E27" w:rsidRDefault="00103F9F" w:rsidP="004F733C">
    <w:pPr>
      <w:pStyle w:val="Kopfzeile"/>
      <w:rPr>
        <w:sz w:val="44"/>
        <w:szCs w:val="4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2B6A4" w14:textId="77777777" w:rsidR="00FA2585" w:rsidRDefault="00FA258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9E2493"/>
    <w:multiLevelType w:val="multilevel"/>
    <w:tmpl w:val="A738B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B7A4E2B"/>
    <w:multiLevelType w:val="multilevel"/>
    <w:tmpl w:val="FF82D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F4F091B"/>
    <w:multiLevelType w:val="multilevel"/>
    <w:tmpl w:val="EEE42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E210BD6"/>
    <w:multiLevelType w:val="multilevel"/>
    <w:tmpl w:val="80049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EEA1AAD"/>
    <w:multiLevelType w:val="multilevel"/>
    <w:tmpl w:val="32E63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2210D50"/>
    <w:multiLevelType w:val="multilevel"/>
    <w:tmpl w:val="B4383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F28169F"/>
    <w:multiLevelType w:val="multilevel"/>
    <w:tmpl w:val="E87A1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F945DCA"/>
    <w:multiLevelType w:val="multilevel"/>
    <w:tmpl w:val="AD702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0301F75"/>
    <w:multiLevelType w:val="multilevel"/>
    <w:tmpl w:val="F6D4E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3D200EC"/>
    <w:multiLevelType w:val="multilevel"/>
    <w:tmpl w:val="39FE1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9435238"/>
    <w:multiLevelType w:val="multilevel"/>
    <w:tmpl w:val="03D8D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6658886">
    <w:abstractNumId w:val="3"/>
  </w:num>
  <w:num w:numId="2" w16cid:durableId="154539574">
    <w:abstractNumId w:val="8"/>
  </w:num>
  <w:num w:numId="3" w16cid:durableId="1007563197">
    <w:abstractNumId w:val="1"/>
  </w:num>
  <w:num w:numId="4" w16cid:durableId="1293756881">
    <w:abstractNumId w:val="6"/>
  </w:num>
  <w:num w:numId="5" w16cid:durableId="1902402783">
    <w:abstractNumId w:val="9"/>
  </w:num>
  <w:num w:numId="6" w16cid:durableId="726222132">
    <w:abstractNumId w:val="2"/>
  </w:num>
  <w:num w:numId="7" w16cid:durableId="368798877">
    <w:abstractNumId w:val="7"/>
  </w:num>
  <w:num w:numId="8" w16cid:durableId="223954223">
    <w:abstractNumId w:val="4"/>
  </w:num>
  <w:num w:numId="9" w16cid:durableId="1304504342">
    <w:abstractNumId w:val="5"/>
  </w:num>
  <w:num w:numId="10" w16cid:durableId="520439157">
    <w:abstractNumId w:val="10"/>
  </w:num>
  <w:num w:numId="11" w16cid:durableId="15459419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3074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F9F"/>
    <w:rsid w:val="000067F7"/>
    <w:rsid w:val="000169C7"/>
    <w:rsid w:val="00017EDB"/>
    <w:rsid w:val="00030C21"/>
    <w:rsid w:val="000331F5"/>
    <w:rsid w:val="00034F54"/>
    <w:rsid w:val="00036E20"/>
    <w:rsid w:val="00040498"/>
    <w:rsid w:val="00045B3E"/>
    <w:rsid w:val="0004632C"/>
    <w:rsid w:val="000500A5"/>
    <w:rsid w:val="000B4DB4"/>
    <w:rsid w:val="000C0A1B"/>
    <w:rsid w:val="000C3610"/>
    <w:rsid w:val="000C5748"/>
    <w:rsid w:val="000D6057"/>
    <w:rsid w:val="000E559D"/>
    <w:rsid w:val="00101412"/>
    <w:rsid w:val="00103F9F"/>
    <w:rsid w:val="0011049A"/>
    <w:rsid w:val="00116264"/>
    <w:rsid w:val="001164A1"/>
    <w:rsid w:val="00116AE4"/>
    <w:rsid w:val="001461CD"/>
    <w:rsid w:val="001649D9"/>
    <w:rsid w:val="001670B1"/>
    <w:rsid w:val="00167D58"/>
    <w:rsid w:val="00191CAC"/>
    <w:rsid w:val="001A070A"/>
    <w:rsid w:val="001A1789"/>
    <w:rsid w:val="001A6E27"/>
    <w:rsid w:val="001A705C"/>
    <w:rsid w:val="001B1802"/>
    <w:rsid w:val="001B2C6C"/>
    <w:rsid w:val="001C1052"/>
    <w:rsid w:val="001C22C8"/>
    <w:rsid w:val="001D35D5"/>
    <w:rsid w:val="001D4EAB"/>
    <w:rsid w:val="001D736C"/>
    <w:rsid w:val="001F2B35"/>
    <w:rsid w:val="001F672C"/>
    <w:rsid w:val="001F7813"/>
    <w:rsid w:val="00200AE2"/>
    <w:rsid w:val="00206A5B"/>
    <w:rsid w:val="002158D9"/>
    <w:rsid w:val="002171AA"/>
    <w:rsid w:val="002201E7"/>
    <w:rsid w:val="0022126B"/>
    <w:rsid w:val="00222B0F"/>
    <w:rsid w:val="00223B9B"/>
    <w:rsid w:val="00223FA4"/>
    <w:rsid w:val="00226710"/>
    <w:rsid w:val="00230529"/>
    <w:rsid w:val="00232EA5"/>
    <w:rsid w:val="00233FAD"/>
    <w:rsid w:val="00243608"/>
    <w:rsid w:val="00245A95"/>
    <w:rsid w:val="00246DA4"/>
    <w:rsid w:val="00255EFB"/>
    <w:rsid w:val="002561C8"/>
    <w:rsid w:val="002568B2"/>
    <w:rsid w:val="0026526B"/>
    <w:rsid w:val="00265A62"/>
    <w:rsid w:val="002725F9"/>
    <w:rsid w:val="00275358"/>
    <w:rsid w:val="002773A1"/>
    <w:rsid w:val="0028541E"/>
    <w:rsid w:val="00290141"/>
    <w:rsid w:val="00291F38"/>
    <w:rsid w:val="002A20B8"/>
    <w:rsid w:val="002A5724"/>
    <w:rsid w:val="002B1ADD"/>
    <w:rsid w:val="002B2419"/>
    <w:rsid w:val="002C5F71"/>
    <w:rsid w:val="002C5FE3"/>
    <w:rsid w:val="002D1235"/>
    <w:rsid w:val="002E44AD"/>
    <w:rsid w:val="002F049A"/>
    <w:rsid w:val="002F2B6E"/>
    <w:rsid w:val="002F46FF"/>
    <w:rsid w:val="002F6363"/>
    <w:rsid w:val="002F7773"/>
    <w:rsid w:val="00305250"/>
    <w:rsid w:val="00306717"/>
    <w:rsid w:val="00310426"/>
    <w:rsid w:val="00313298"/>
    <w:rsid w:val="003157BA"/>
    <w:rsid w:val="003217F0"/>
    <w:rsid w:val="00323F4C"/>
    <w:rsid w:val="00335C35"/>
    <w:rsid w:val="00337DD4"/>
    <w:rsid w:val="00342BF3"/>
    <w:rsid w:val="00360691"/>
    <w:rsid w:val="00361168"/>
    <w:rsid w:val="00363339"/>
    <w:rsid w:val="00376577"/>
    <w:rsid w:val="00386CF9"/>
    <w:rsid w:val="0039111F"/>
    <w:rsid w:val="00393BDE"/>
    <w:rsid w:val="003A01C6"/>
    <w:rsid w:val="003A3C75"/>
    <w:rsid w:val="003B2789"/>
    <w:rsid w:val="003B743E"/>
    <w:rsid w:val="003B7918"/>
    <w:rsid w:val="003D6274"/>
    <w:rsid w:val="003E6E3B"/>
    <w:rsid w:val="003F6DD4"/>
    <w:rsid w:val="003F7035"/>
    <w:rsid w:val="00407A8D"/>
    <w:rsid w:val="00412B48"/>
    <w:rsid w:val="0041742E"/>
    <w:rsid w:val="00425BC5"/>
    <w:rsid w:val="00426E47"/>
    <w:rsid w:val="00437581"/>
    <w:rsid w:val="0044036E"/>
    <w:rsid w:val="00442FC1"/>
    <w:rsid w:val="00447557"/>
    <w:rsid w:val="00452214"/>
    <w:rsid w:val="00461CF1"/>
    <w:rsid w:val="004671AB"/>
    <w:rsid w:val="00473E11"/>
    <w:rsid w:val="0048104A"/>
    <w:rsid w:val="00481CBE"/>
    <w:rsid w:val="00482D5C"/>
    <w:rsid w:val="00484888"/>
    <w:rsid w:val="00485CCC"/>
    <w:rsid w:val="00486372"/>
    <w:rsid w:val="004949DE"/>
    <w:rsid w:val="004A4175"/>
    <w:rsid w:val="004A589F"/>
    <w:rsid w:val="004A6D2F"/>
    <w:rsid w:val="004C193D"/>
    <w:rsid w:val="004D00D7"/>
    <w:rsid w:val="004D117A"/>
    <w:rsid w:val="004D1DD1"/>
    <w:rsid w:val="004D37B0"/>
    <w:rsid w:val="004E483E"/>
    <w:rsid w:val="004F1150"/>
    <w:rsid w:val="004F3ED2"/>
    <w:rsid w:val="004F733C"/>
    <w:rsid w:val="00501819"/>
    <w:rsid w:val="00504650"/>
    <w:rsid w:val="00504797"/>
    <w:rsid w:val="00507B1A"/>
    <w:rsid w:val="005114AA"/>
    <w:rsid w:val="00515AF8"/>
    <w:rsid w:val="00520CC0"/>
    <w:rsid w:val="00524CC0"/>
    <w:rsid w:val="005250C3"/>
    <w:rsid w:val="00532EC5"/>
    <w:rsid w:val="005354BC"/>
    <w:rsid w:val="00536806"/>
    <w:rsid w:val="005454E6"/>
    <w:rsid w:val="00553C94"/>
    <w:rsid w:val="00553EA3"/>
    <w:rsid w:val="005548B6"/>
    <w:rsid w:val="00560459"/>
    <w:rsid w:val="00561DA3"/>
    <w:rsid w:val="00567B77"/>
    <w:rsid w:val="00570912"/>
    <w:rsid w:val="00580544"/>
    <w:rsid w:val="005808F3"/>
    <w:rsid w:val="00581B0E"/>
    <w:rsid w:val="00584DF5"/>
    <w:rsid w:val="005A409B"/>
    <w:rsid w:val="005D4533"/>
    <w:rsid w:val="005D7D5E"/>
    <w:rsid w:val="005E5C3E"/>
    <w:rsid w:val="005E6493"/>
    <w:rsid w:val="005E7E28"/>
    <w:rsid w:val="005F7383"/>
    <w:rsid w:val="00600F12"/>
    <w:rsid w:val="0060311F"/>
    <w:rsid w:val="0060483D"/>
    <w:rsid w:val="00604DEF"/>
    <w:rsid w:val="006066BF"/>
    <w:rsid w:val="00613BB5"/>
    <w:rsid w:val="00621722"/>
    <w:rsid w:val="00636481"/>
    <w:rsid w:val="0063747B"/>
    <w:rsid w:val="0063763D"/>
    <w:rsid w:val="0064283F"/>
    <w:rsid w:val="00643E58"/>
    <w:rsid w:val="00644273"/>
    <w:rsid w:val="00644CB1"/>
    <w:rsid w:val="00651FF6"/>
    <w:rsid w:val="0065672D"/>
    <w:rsid w:val="00661216"/>
    <w:rsid w:val="0067160E"/>
    <w:rsid w:val="0067194B"/>
    <w:rsid w:val="00672104"/>
    <w:rsid w:val="006756AC"/>
    <w:rsid w:val="006774AC"/>
    <w:rsid w:val="006939A7"/>
    <w:rsid w:val="006940C5"/>
    <w:rsid w:val="00695646"/>
    <w:rsid w:val="006968D8"/>
    <w:rsid w:val="006A6C60"/>
    <w:rsid w:val="006B7570"/>
    <w:rsid w:val="006C08D7"/>
    <w:rsid w:val="006C1B95"/>
    <w:rsid w:val="006C70EF"/>
    <w:rsid w:val="006C7BAD"/>
    <w:rsid w:val="006D6E39"/>
    <w:rsid w:val="006D71BD"/>
    <w:rsid w:val="006E328E"/>
    <w:rsid w:val="006E5574"/>
    <w:rsid w:val="006F4127"/>
    <w:rsid w:val="006F5926"/>
    <w:rsid w:val="00705290"/>
    <w:rsid w:val="00706DAF"/>
    <w:rsid w:val="00707095"/>
    <w:rsid w:val="00713F2A"/>
    <w:rsid w:val="00714F42"/>
    <w:rsid w:val="00752CA5"/>
    <w:rsid w:val="00753DF3"/>
    <w:rsid w:val="00757EA0"/>
    <w:rsid w:val="00763107"/>
    <w:rsid w:val="00763227"/>
    <w:rsid w:val="007657E8"/>
    <w:rsid w:val="00766158"/>
    <w:rsid w:val="007828EB"/>
    <w:rsid w:val="00783894"/>
    <w:rsid w:val="007B3877"/>
    <w:rsid w:val="007B3A39"/>
    <w:rsid w:val="007B4236"/>
    <w:rsid w:val="007B6D34"/>
    <w:rsid w:val="007C097B"/>
    <w:rsid w:val="007C40F1"/>
    <w:rsid w:val="007C6A71"/>
    <w:rsid w:val="007D0525"/>
    <w:rsid w:val="007D1ED5"/>
    <w:rsid w:val="007D66BE"/>
    <w:rsid w:val="007E0EBE"/>
    <w:rsid w:val="007E1D74"/>
    <w:rsid w:val="007E1F54"/>
    <w:rsid w:val="007E2360"/>
    <w:rsid w:val="007E24AB"/>
    <w:rsid w:val="007E5CCF"/>
    <w:rsid w:val="007F3D51"/>
    <w:rsid w:val="007F6ABA"/>
    <w:rsid w:val="0080513A"/>
    <w:rsid w:val="008051CC"/>
    <w:rsid w:val="00806811"/>
    <w:rsid w:val="00810075"/>
    <w:rsid w:val="00811E07"/>
    <w:rsid w:val="008124D3"/>
    <w:rsid w:val="00815299"/>
    <w:rsid w:val="0082507E"/>
    <w:rsid w:val="00841319"/>
    <w:rsid w:val="008433A3"/>
    <w:rsid w:val="00853008"/>
    <w:rsid w:val="008536F7"/>
    <w:rsid w:val="0086147E"/>
    <w:rsid w:val="00866978"/>
    <w:rsid w:val="00874F0D"/>
    <w:rsid w:val="008779C1"/>
    <w:rsid w:val="00877BA5"/>
    <w:rsid w:val="00877C1C"/>
    <w:rsid w:val="00880DD8"/>
    <w:rsid w:val="00882B7D"/>
    <w:rsid w:val="00891A37"/>
    <w:rsid w:val="008A2ACC"/>
    <w:rsid w:val="008A4EB3"/>
    <w:rsid w:val="008B184C"/>
    <w:rsid w:val="008B258A"/>
    <w:rsid w:val="008B3556"/>
    <w:rsid w:val="008B4CAB"/>
    <w:rsid w:val="008B5D78"/>
    <w:rsid w:val="008C74FA"/>
    <w:rsid w:val="008D4117"/>
    <w:rsid w:val="008E2820"/>
    <w:rsid w:val="008E4A74"/>
    <w:rsid w:val="0090065F"/>
    <w:rsid w:val="009018DD"/>
    <w:rsid w:val="00905EBB"/>
    <w:rsid w:val="00906637"/>
    <w:rsid w:val="0090734B"/>
    <w:rsid w:val="009143EC"/>
    <w:rsid w:val="00924A2E"/>
    <w:rsid w:val="0092777A"/>
    <w:rsid w:val="00945799"/>
    <w:rsid w:val="009502A8"/>
    <w:rsid w:val="0095109B"/>
    <w:rsid w:val="009556A8"/>
    <w:rsid w:val="00955B13"/>
    <w:rsid w:val="00955F49"/>
    <w:rsid w:val="009613B1"/>
    <w:rsid w:val="00961683"/>
    <w:rsid w:val="00962D4E"/>
    <w:rsid w:val="0096487C"/>
    <w:rsid w:val="009676F9"/>
    <w:rsid w:val="00971F00"/>
    <w:rsid w:val="00982498"/>
    <w:rsid w:val="00983B41"/>
    <w:rsid w:val="00987805"/>
    <w:rsid w:val="009942FB"/>
    <w:rsid w:val="009B3858"/>
    <w:rsid w:val="009B3E75"/>
    <w:rsid w:val="009B7BEE"/>
    <w:rsid w:val="009C7926"/>
    <w:rsid w:val="009D2D07"/>
    <w:rsid w:val="009D52D8"/>
    <w:rsid w:val="009E530D"/>
    <w:rsid w:val="009E6C61"/>
    <w:rsid w:val="009E72D3"/>
    <w:rsid w:val="009F4209"/>
    <w:rsid w:val="00A1130A"/>
    <w:rsid w:val="00A2258B"/>
    <w:rsid w:val="00A25A82"/>
    <w:rsid w:val="00A26655"/>
    <w:rsid w:val="00A272CC"/>
    <w:rsid w:val="00A327AC"/>
    <w:rsid w:val="00A34762"/>
    <w:rsid w:val="00A4197E"/>
    <w:rsid w:val="00A42680"/>
    <w:rsid w:val="00A42DDE"/>
    <w:rsid w:val="00A44A83"/>
    <w:rsid w:val="00A45656"/>
    <w:rsid w:val="00A506CD"/>
    <w:rsid w:val="00A61ECF"/>
    <w:rsid w:val="00A66A9F"/>
    <w:rsid w:val="00A74189"/>
    <w:rsid w:val="00A74372"/>
    <w:rsid w:val="00A832E6"/>
    <w:rsid w:val="00A854CC"/>
    <w:rsid w:val="00A86F45"/>
    <w:rsid w:val="00A922B1"/>
    <w:rsid w:val="00AA5E0F"/>
    <w:rsid w:val="00AA722B"/>
    <w:rsid w:val="00AA7E24"/>
    <w:rsid w:val="00AB7B74"/>
    <w:rsid w:val="00AC12BB"/>
    <w:rsid w:val="00AC132B"/>
    <w:rsid w:val="00AD5354"/>
    <w:rsid w:val="00AE7B4E"/>
    <w:rsid w:val="00AF0FB5"/>
    <w:rsid w:val="00AF13E3"/>
    <w:rsid w:val="00AF1A41"/>
    <w:rsid w:val="00AF5741"/>
    <w:rsid w:val="00B02C67"/>
    <w:rsid w:val="00B12E79"/>
    <w:rsid w:val="00B14C66"/>
    <w:rsid w:val="00B25676"/>
    <w:rsid w:val="00B2628F"/>
    <w:rsid w:val="00B2692A"/>
    <w:rsid w:val="00B27708"/>
    <w:rsid w:val="00B3093A"/>
    <w:rsid w:val="00B34373"/>
    <w:rsid w:val="00B443F7"/>
    <w:rsid w:val="00B61C82"/>
    <w:rsid w:val="00B655A8"/>
    <w:rsid w:val="00B74443"/>
    <w:rsid w:val="00B80A53"/>
    <w:rsid w:val="00B91A14"/>
    <w:rsid w:val="00B92C61"/>
    <w:rsid w:val="00B9350E"/>
    <w:rsid w:val="00BA1C5A"/>
    <w:rsid w:val="00BB0CB1"/>
    <w:rsid w:val="00BB1770"/>
    <w:rsid w:val="00BB1EFC"/>
    <w:rsid w:val="00BB4FCD"/>
    <w:rsid w:val="00BB57EF"/>
    <w:rsid w:val="00BB7CA5"/>
    <w:rsid w:val="00BC4A54"/>
    <w:rsid w:val="00BC4D1E"/>
    <w:rsid w:val="00BD34E1"/>
    <w:rsid w:val="00BD3650"/>
    <w:rsid w:val="00BD3B83"/>
    <w:rsid w:val="00BE4931"/>
    <w:rsid w:val="00BE5E13"/>
    <w:rsid w:val="00BF266B"/>
    <w:rsid w:val="00BF4586"/>
    <w:rsid w:val="00C028D0"/>
    <w:rsid w:val="00C02BA5"/>
    <w:rsid w:val="00C042BE"/>
    <w:rsid w:val="00C10C83"/>
    <w:rsid w:val="00C1295F"/>
    <w:rsid w:val="00C17B86"/>
    <w:rsid w:val="00C21184"/>
    <w:rsid w:val="00C422AA"/>
    <w:rsid w:val="00C43B0B"/>
    <w:rsid w:val="00C45E18"/>
    <w:rsid w:val="00C478D4"/>
    <w:rsid w:val="00C60BAF"/>
    <w:rsid w:val="00C61D05"/>
    <w:rsid w:val="00C62C98"/>
    <w:rsid w:val="00C673E1"/>
    <w:rsid w:val="00C67B03"/>
    <w:rsid w:val="00C67F03"/>
    <w:rsid w:val="00C74218"/>
    <w:rsid w:val="00C77DB8"/>
    <w:rsid w:val="00C81CAA"/>
    <w:rsid w:val="00C85E20"/>
    <w:rsid w:val="00C86C03"/>
    <w:rsid w:val="00C90584"/>
    <w:rsid w:val="00C95860"/>
    <w:rsid w:val="00CA14B8"/>
    <w:rsid w:val="00CA19F2"/>
    <w:rsid w:val="00CA626B"/>
    <w:rsid w:val="00CC201C"/>
    <w:rsid w:val="00CC405F"/>
    <w:rsid w:val="00CC6A9A"/>
    <w:rsid w:val="00CD3552"/>
    <w:rsid w:val="00CE0184"/>
    <w:rsid w:val="00CE1751"/>
    <w:rsid w:val="00CE3D68"/>
    <w:rsid w:val="00CE46B4"/>
    <w:rsid w:val="00CE6F52"/>
    <w:rsid w:val="00CE7A48"/>
    <w:rsid w:val="00CF071F"/>
    <w:rsid w:val="00CF1C93"/>
    <w:rsid w:val="00CF3D45"/>
    <w:rsid w:val="00CF4ACA"/>
    <w:rsid w:val="00CF5F26"/>
    <w:rsid w:val="00D02653"/>
    <w:rsid w:val="00D02B70"/>
    <w:rsid w:val="00D06ABA"/>
    <w:rsid w:val="00D06D4E"/>
    <w:rsid w:val="00D16898"/>
    <w:rsid w:val="00D2394D"/>
    <w:rsid w:val="00D3235D"/>
    <w:rsid w:val="00D3789F"/>
    <w:rsid w:val="00D4123C"/>
    <w:rsid w:val="00D42573"/>
    <w:rsid w:val="00D4537F"/>
    <w:rsid w:val="00D567B8"/>
    <w:rsid w:val="00D6129A"/>
    <w:rsid w:val="00D6163E"/>
    <w:rsid w:val="00D63303"/>
    <w:rsid w:val="00D63BF1"/>
    <w:rsid w:val="00D7256B"/>
    <w:rsid w:val="00D733CB"/>
    <w:rsid w:val="00D74CFA"/>
    <w:rsid w:val="00D84200"/>
    <w:rsid w:val="00D9411E"/>
    <w:rsid w:val="00D9516F"/>
    <w:rsid w:val="00DA0807"/>
    <w:rsid w:val="00DA4F2C"/>
    <w:rsid w:val="00DB02BA"/>
    <w:rsid w:val="00DB144B"/>
    <w:rsid w:val="00DB50E6"/>
    <w:rsid w:val="00DB642A"/>
    <w:rsid w:val="00DC409C"/>
    <w:rsid w:val="00DC5906"/>
    <w:rsid w:val="00DD0D07"/>
    <w:rsid w:val="00DD4E0D"/>
    <w:rsid w:val="00DD63E3"/>
    <w:rsid w:val="00DD6A8E"/>
    <w:rsid w:val="00DD6B79"/>
    <w:rsid w:val="00DE441C"/>
    <w:rsid w:val="00DE47C2"/>
    <w:rsid w:val="00E00D5A"/>
    <w:rsid w:val="00E01C06"/>
    <w:rsid w:val="00E02CB7"/>
    <w:rsid w:val="00E13B09"/>
    <w:rsid w:val="00E17A1A"/>
    <w:rsid w:val="00E31338"/>
    <w:rsid w:val="00E41F6D"/>
    <w:rsid w:val="00E54E47"/>
    <w:rsid w:val="00E562EC"/>
    <w:rsid w:val="00E67364"/>
    <w:rsid w:val="00E67D80"/>
    <w:rsid w:val="00E710EA"/>
    <w:rsid w:val="00E72802"/>
    <w:rsid w:val="00E74BAD"/>
    <w:rsid w:val="00E74F1C"/>
    <w:rsid w:val="00E76D46"/>
    <w:rsid w:val="00E813A9"/>
    <w:rsid w:val="00E83F98"/>
    <w:rsid w:val="00E96F1C"/>
    <w:rsid w:val="00EA41CB"/>
    <w:rsid w:val="00EA794A"/>
    <w:rsid w:val="00EB418D"/>
    <w:rsid w:val="00EB5482"/>
    <w:rsid w:val="00EC0695"/>
    <w:rsid w:val="00EC0D37"/>
    <w:rsid w:val="00ED2605"/>
    <w:rsid w:val="00ED3183"/>
    <w:rsid w:val="00EE2095"/>
    <w:rsid w:val="00EE30F7"/>
    <w:rsid w:val="00EE4F9E"/>
    <w:rsid w:val="00EE5575"/>
    <w:rsid w:val="00EF11D4"/>
    <w:rsid w:val="00EF2E81"/>
    <w:rsid w:val="00F033DB"/>
    <w:rsid w:val="00F057FD"/>
    <w:rsid w:val="00F06261"/>
    <w:rsid w:val="00F1093C"/>
    <w:rsid w:val="00F16E5E"/>
    <w:rsid w:val="00F26160"/>
    <w:rsid w:val="00F31D78"/>
    <w:rsid w:val="00F37006"/>
    <w:rsid w:val="00F41183"/>
    <w:rsid w:val="00F426DB"/>
    <w:rsid w:val="00F4326A"/>
    <w:rsid w:val="00F47B56"/>
    <w:rsid w:val="00F65CD8"/>
    <w:rsid w:val="00F67CBF"/>
    <w:rsid w:val="00F70E5C"/>
    <w:rsid w:val="00F806FF"/>
    <w:rsid w:val="00F8595F"/>
    <w:rsid w:val="00F90542"/>
    <w:rsid w:val="00F9056F"/>
    <w:rsid w:val="00F93167"/>
    <w:rsid w:val="00FA03C5"/>
    <w:rsid w:val="00FA22F0"/>
    <w:rsid w:val="00FA2585"/>
    <w:rsid w:val="00FA3509"/>
    <w:rsid w:val="00FA59C8"/>
    <w:rsid w:val="00FB00AC"/>
    <w:rsid w:val="00FB4EBC"/>
    <w:rsid w:val="00FC3C66"/>
    <w:rsid w:val="00FC4684"/>
    <w:rsid w:val="00FC6D30"/>
    <w:rsid w:val="00FD1D72"/>
    <w:rsid w:val="00FD3322"/>
    <w:rsid w:val="00FD541D"/>
    <w:rsid w:val="00FD55E0"/>
    <w:rsid w:val="00FE009F"/>
    <w:rsid w:val="00FE6FE0"/>
    <w:rsid w:val="00FE7D1C"/>
    <w:rsid w:val="00FF059A"/>
    <w:rsid w:val="00FF155F"/>
    <w:rsid w:val="00FF157E"/>
    <w:rsid w:val="00FF2339"/>
    <w:rsid w:val="00FF23F2"/>
    <w:rsid w:val="10C8F42C"/>
    <w:rsid w:val="1905CD17"/>
    <w:rsid w:val="1B02DD08"/>
    <w:rsid w:val="1B88C87A"/>
    <w:rsid w:val="2387350E"/>
    <w:rsid w:val="2465BFD9"/>
    <w:rsid w:val="371AA1E0"/>
    <w:rsid w:val="37F30B41"/>
    <w:rsid w:val="442DDDD9"/>
    <w:rsid w:val="4569C01F"/>
    <w:rsid w:val="46822299"/>
    <w:rsid w:val="477D7B31"/>
    <w:rsid w:val="5552EED1"/>
    <w:rsid w:val="63EEAD20"/>
    <w:rsid w:val="67ED9CE2"/>
    <w:rsid w:val="6890471F"/>
    <w:rsid w:val="795692E1"/>
    <w:rsid w:val="7A97A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  <w14:docId w14:val="7466DE65"/>
  <w15:chartTrackingRefBased/>
  <w15:docId w15:val="{008E603E-3C85-40E7-AD56-0C12FD149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F733C"/>
    <w:pPr>
      <w:spacing w:after="160" w:line="360" w:lineRule="auto"/>
      <w:jc w:val="both"/>
    </w:pPr>
    <w:rPr>
      <w:rFonts w:ascii="Arial" w:hAnsi="Arial"/>
      <w:sz w:val="24"/>
      <w:szCs w:val="24"/>
      <w:lang w:val="de-AT"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F733C"/>
    <w:pPr>
      <w:keepNext/>
      <w:keepLines/>
      <w:spacing w:before="240" w:after="0"/>
      <w:outlineLvl w:val="0"/>
    </w:pPr>
    <w:rPr>
      <w:rFonts w:eastAsia="Yu Gothic Light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F733C"/>
    <w:pPr>
      <w:autoSpaceDE w:val="0"/>
      <w:autoSpaceDN w:val="0"/>
      <w:adjustRightInd w:val="0"/>
      <w:spacing w:after="0"/>
      <w:outlineLvl w:val="1"/>
    </w:pPr>
    <w:rPr>
      <w:rFonts w:eastAsia="Times New Roman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103F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03F9F"/>
  </w:style>
  <w:style w:type="paragraph" w:styleId="Fuzeile">
    <w:name w:val="footer"/>
    <w:basedOn w:val="Standard"/>
    <w:link w:val="FuzeileZchn"/>
    <w:uiPriority w:val="99"/>
    <w:unhideWhenUsed/>
    <w:qFormat/>
    <w:rsid w:val="00FD1D72"/>
    <w:pPr>
      <w:tabs>
        <w:tab w:val="center" w:pos="4536"/>
        <w:tab w:val="right" w:pos="9072"/>
      </w:tabs>
      <w:spacing w:after="0" w:line="240" w:lineRule="auto"/>
    </w:pPr>
    <w:rPr>
      <w:sz w:val="20"/>
    </w:rPr>
  </w:style>
  <w:style w:type="character" w:customStyle="1" w:styleId="FuzeileZchn">
    <w:name w:val="Fußzeile Zchn"/>
    <w:link w:val="Fuzeile"/>
    <w:uiPriority w:val="99"/>
    <w:rsid w:val="00FD1D72"/>
    <w:rPr>
      <w:rFonts w:ascii="Arial" w:hAnsi="Arial" w:cs="Arial"/>
      <w:sz w:val="20"/>
      <w:szCs w:val="24"/>
      <w:lang w:val="de-AT"/>
    </w:rPr>
  </w:style>
  <w:style w:type="character" w:customStyle="1" w:styleId="berschrift1Zchn">
    <w:name w:val="Überschrift 1 Zchn"/>
    <w:link w:val="berschrift1"/>
    <w:uiPriority w:val="9"/>
    <w:rsid w:val="004F733C"/>
    <w:rPr>
      <w:rFonts w:ascii="Arial" w:eastAsia="Yu Gothic Light" w:hAnsi="Arial" w:cs="Arial"/>
      <w:sz w:val="40"/>
      <w:szCs w:val="40"/>
      <w:lang w:val="de-AT"/>
    </w:rPr>
  </w:style>
  <w:style w:type="character" w:customStyle="1" w:styleId="berschrift2Zchn">
    <w:name w:val="Überschrift 2 Zchn"/>
    <w:link w:val="berschrift2"/>
    <w:uiPriority w:val="9"/>
    <w:rsid w:val="004F733C"/>
    <w:rPr>
      <w:rFonts w:ascii="Arial" w:eastAsia="Times New Roman" w:hAnsi="Arial" w:cs="Arial"/>
      <w:sz w:val="32"/>
      <w:szCs w:val="32"/>
      <w:lang w:val="de-AT"/>
    </w:rPr>
  </w:style>
  <w:style w:type="table" w:styleId="Tabellenraster">
    <w:name w:val="Table Grid"/>
    <w:basedOn w:val="NormaleTabelle"/>
    <w:rsid w:val="004F733C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4F733C"/>
    <w:rPr>
      <w:color w:val="0000FF"/>
      <w:u w:val="single"/>
    </w:rPr>
  </w:style>
  <w:style w:type="paragraph" w:styleId="KeinLeerraum">
    <w:name w:val="No Spacing"/>
    <w:aliases w:val="Bildunterschrift"/>
    <w:uiPriority w:val="1"/>
    <w:qFormat/>
    <w:rsid w:val="004F733C"/>
    <w:pPr>
      <w:jc w:val="center"/>
    </w:pPr>
    <w:rPr>
      <w:rFonts w:ascii="Arial" w:eastAsia="Times New Roman" w:hAnsi="Arial"/>
      <w:sz w:val="22"/>
      <w:szCs w:val="22"/>
    </w:rPr>
  </w:style>
  <w:style w:type="paragraph" w:customStyle="1" w:styleId="Fuzeile0">
    <w:name w:val="Fußz eile"/>
    <w:basedOn w:val="Standard"/>
    <w:link w:val="FuzeileZchn0"/>
    <w:qFormat/>
    <w:rsid w:val="004F733C"/>
    <w:pPr>
      <w:spacing w:after="0" w:line="240" w:lineRule="auto"/>
      <w:contextualSpacing/>
    </w:pPr>
    <w:rPr>
      <w:sz w:val="22"/>
      <w:szCs w:val="22"/>
      <w:lang w:val="de-DE"/>
    </w:rPr>
  </w:style>
  <w:style w:type="character" w:customStyle="1" w:styleId="FuzeileZchn0">
    <w:name w:val="Fußz eile Zchn"/>
    <w:link w:val="Fuzeile0"/>
    <w:rsid w:val="004F733C"/>
    <w:rPr>
      <w:rFonts w:ascii="Arial" w:hAnsi="Arial" w:cs="Arial"/>
      <w:lang w:val="de-DE"/>
    </w:rPr>
  </w:style>
  <w:style w:type="paragraph" w:customStyle="1" w:styleId="msonormal0">
    <w:name w:val="msonormal"/>
    <w:basedOn w:val="Standard"/>
    <w:rsid w:val="00C67F0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lang w:val="de-DE" w:eastAsia="de-DE"/>
    </w:rPr>
  </w:style>
  <w:style w:type="paragraph" w:customStyle="1" w:styleId="paragraph">
    <w:name w:val="paragraph"/>
    <w:basedOn w:val="Standard"/>
    <w:rsid w:val="00C67F0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lang w:val="de-DE" w:eastAsia="de-DE"/>
    </w:rPr>
  </w:style>
  <w:style w:type="character" w:customStyle="1" w:styleId="textrun">
    <w:name w:val="textrun"/>
    <w:basedOn w:val="Absatz-Standardschriftart"/>
    <w:rsid w:val="00C67F03"/>
  </w:style>
  <w:style w:type="character" w:customStyle="1" w:styleId="normaltextrun">
    <w:name w:val="normaltextrun"/>
    <w:basedOn w:val="Absatz-Standardschriftart"/>
    <w:rsid w:val="00C67F03"/>
  </w:style>
  <w:style w:type="character" w:customStyle="1" w:styleId="eop">
    <w:name w:val="eop"/>
    <w:basedOn w:val="Absatz-Standardschriftart"/>
    <w:rsid w:val="00C67F03"/>
  </w:style>
  <w:style w:type="character" w:customStyle="1" w:styleId="linebreakblob">
    <w:name w:val="linebreakblob"/>
    <w:basedOn w:val="Absatz-Standardschriftart"/>
    <w:rsid w:val="00C67F03"/>
  </w:style>
  <w:style w:type="character" w:customStyle="1" w:styleId="scxw84437509">
    <w:name w:val="scxw84437509"/>
    <w:basedOn w:val="Absatz-Standardschriftart"/>
    <w:rsid w:val="00C67F03"/>
  </w:style>
  <w:style w:type="character" w:customStyle="1" w:styleId="pagebreakblob">
    <w:name w:val="pagebreakblob"/>
    <w:basedOn w:val="Absatz-Standardschriftart"/>
    <w:rsid w:val="00C67F03"/>
  </w:style>
  <w:style w:type="character" w:customStyle="1" w:styleId="pagebreaktextspan">
    <w:name w:val="pagebreaktextspan"/>
    <w:basedOn w:val="Absatz-Standardschriftart"/>
    <w:rsid w:val="00C67F03"/>
  </w:style>
  <w:style w:type="character" w:customStyle="1" w:styleId="pagebreakborderspan">
    <w:name w:val="pagebreakborderspan"/>
    <w:basedOn w:val="Absatz-Standardschriftart"/>
    <w:rsid w:val="00C67F03"/>
  </w:style>
  <w:style w:type="character" w:customStyle="1" w:styleId="wacimagecontainer">
    <w:name w:val="wacimagecontainer"/>
    <w:basedOn w:val="Absatz-Standardschriftart"/>
    <w:rsid w:val="00C67F03"/>
  </w:style>
  <w:style w:type="paragraph" w:customStyle="1" w:styleId="outlineelement">
    <w:name w:val="outlineelement"/>
    <w:basedOn w:val="Standard"/>
    <w:rsid w:val="00C67F0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lang w:val="de-DE" w:eastAsia="de-DE"/>
    </w:rPr>
  </w:style>
  <w:style w:type="character" w:customStyle="1" w:styleId="tabrun">
    <w:name w:val="tabrun"/>
    <w:basedOn w:val="Absatz-Standardschriftart"/>
    <w:rsid w:val="00C67F03"/>
  </w:style>
  <w:style w:type="character" w:customStyle="1" w:styleId="tabchar">
    <w:name w:val="tabchar"/>
    <w:basedOn w:val="Absatz-Standardschriftart"/>
    <w:rsid w:val="00C67F03"/>
  </w:style>
  <w:style w:type="character" w:customStyle="1" w:styleId="tableaderchars">
    <w:name w:val="tableaderchars"/>
    <w:basedOn w:val="Absatz-Standardschriftart"/>
    <w:rsid w:val="00C67F03"/>
  </w:style>
  <w:style w:type="character" w:styleId="NichtaufgelsteErwhnung">
    <w:name w:val="Unresolved Mention"/>
    <w:uiPriority w:val="99"/>
    <w:semiHidden/>
    <w:unhideWhenUsed/>
    <w:rsid w:val="00F06261"/>
    <w:rPr>
      <w:color w:val="605E5C"/>
      <w:shd w:val="clear" w:color="auto" w:fill="E1DFDD"/>
    </w:rPr>
  </w:style>
  <w:style w:type="paragraph" w:styleId="Kommentartext">
    <w:name w:val="annotation text"/>
    <w:basedOn w:val="Standard"/>
    <w:link w:val="KommentartextZchn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rPr>
      <w:rFonts w:ascii="Arial" w:hAnsi="Arial" w:cs="Arial"/>
      <w:sz w:val="20"/>
      <w:szCs w:val="20"/>
      <w:lang w:val="de-AT"/>
    </w:rPr>
  </w:style>
  <w:style w:type="character" w:styleId="Kommentarzeichen">
    <w:name w:val="annotation reference"/>
    <w:uiPriority w:val="99"/>
    <w:semiHidden/>
    <w:unhideWhenUsed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74218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C74218"/>
    <w:rPr>
      <w:rFonts w:ascii="Arial" w:hAnsi="Arial" w:cs="Arial"/>
      <w:b/>
      <w:bCs/>
      <w:sz w:val="20"/>
      <w:szCs w:val="20"/>
      <w:lang w:val="de-AT"/>
    </w:rPr>
  </w:style>
  <w:style w:type="character" w:styleId="Erwhnung">
    <w:name w:val="Mention"/>
    <w:uiPriority w:val="99"/>
    <w:unhideWhenUsed/>
    <w:rsid w:val="00C74218"/>
    <w:rPr>
      <w:color w:val="2B579A"/>
      <w:shd w:val="clear" w:color="auto" w:fill="E1DFDD"/>
    </w:rPr>
  </w:style>
  <w:style w:type="character" w:styleId="BesuchterLink">
    <w:name w:val="FollowedHyperlink"/>
    <w:uiPriority w:val="99"/>
    <w:semiHidden/>
    <w:unhideWhenUsed/>
    <w:rsid w:val="00613BB5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55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7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7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2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1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3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0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6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9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7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0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3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32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3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0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5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4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8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5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27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1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8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7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1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1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04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18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0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24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61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17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37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60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85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76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0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5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7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4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84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28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20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24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0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8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6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5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0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8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5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9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7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7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0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9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9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1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5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2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8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9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8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6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0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8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7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9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9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3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5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5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0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4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8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9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5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0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9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2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75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9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5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3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8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0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0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1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7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0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52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0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7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1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1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0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6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3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3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6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3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1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4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2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2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1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4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5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4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9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0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1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3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8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9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9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1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7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3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8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7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0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45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4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1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4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7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2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4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2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5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2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2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oettinger.at/img/mediapool/assets/73748/3000/POETT_GF_korr240822_LK44-6948.jpg" TargetMode="External"/><Relationship Id="rId18" Type="http://schemas.openxmlformats.org/officeDocument/2006/relationships/hyperlink" Target="https://mediapool.poettinger.at/pinaccess/showpin.do?pinCode=j4L2j8m4V4S9" TargetMode="External"/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34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yperlink" Target="https://www.poettinger.at/de_at/newsroom/pressebild/152855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1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footer" Target="footer3.xml"/><Relationship Id="rId10" Type="http://schemas.openxmlformats.org/officeDocument/2006/relationships/image" Target="media/image1.jpeg"/><Relationship Id="rId19" Type="http://schemas.openxmlformats.org/officeDocument/2006/relationships/hyperlink" Target="https://mediapool.poettinger.at/pinaccess/showpin.do?pinCode=r7K5A9Q8g5S7" TargetMode="External"/><Relationship Id="rId3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mediapool.poettinger.at/pinaccess/showpin.do?pinCode=M3y7Q1p2T0B9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hyperlink" Target="http://www.poettinger.at/presse" TargetMode="External"/><Relationship Id="rId35" Type="http://schemas.openxmlformats.org/officeDocument/2006/relationships/header" Target="head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oettinger.a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141187AB9428E44B1DD5666C424E204" ma:contentTypeVersion="20" ma:contentTypeDescription="Ein neues Dokument erstellen." ma:contentTypeScope="" ma:versionID="2954ac0ba488bba26996cb174b08f8b0">
  <xsd:schema xmlns:xsd="http://www.w3.org/2001/XMLSchema" xmlns:xs="http://www.w3.org/2001/XMLSchema" xmlns:p="http://schemas.microsoft.com/office/2006/metadata/properties" xmlns:ns2="0c9fabd4-836a-42ce-ab3b-240b75e507cf" xmlns:ns3="ffa3695f-fc9d-43a0-9b89-e443cfa54e9f" targetNamespace="http://schemas.microsoft.com/office/2006/metadata/properties" ma:root="true" ma:fieldsID="63b9de75c0a05dfa36bcc56ebf9ab445" ns2:_="" ns3:_="">
    <xsd:import namespace="0c9fabd4-836a-42ce-ab3b-240b75e507cf"/>
    <xsd:import namespace="ffa3695f-fc9d-43a0-9b89-e443cfa54e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DatumundUhrzeit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9fabd4-836a-42ce-ab3b-240b75e507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8555d7f4-1072-45cb-a79f-befbd501b4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umundUhrzeit" ma:index="23" nillable="true" ma:displayName="Datum und Uhrzeit" ma:format="DateOnly" ma:internalName="DatumundUhrzeit">
      <xsd:simpleType>
        <xsd:restriction base="dms:DateTim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a3695f-fc9d-43a0-9b89-e443cfa54e9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43514dd-81d1-4f26-9246-c429eb8ede1c}" ma:internalName="TaxCatchAll" ma:showField="CatchAllData" ma:web="ffa3695f-fc9d-43a0-9b89-e443cfa54e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fa3695f-fc9d-43a0-9b89-e443cfa54e9f"/>
    <lcf76f155ced4ddcb4097134ff3c332f xmlns="0c9fabd4-836a-42ce-ab3b-240b75e507cf">
      <Terms xmlns="http://schemas.microsoft.com/office/infopath/2007/PartnerControls"/>
    </lcf76f155ced4ddcb4097134ff3c332f>
    <DatumundUhrzeit xmlns="0c9fabd4-836a-42ce-ab3b-240b75e507cf" xsi:nil="true"/>
  </documentManagement>
</p:properties>
</file>

<file path=customXml/itemProps1.xml><?xml version="1.0" encoding="utf-8"?>
<ds:datastoreItem xmlns:ds="http://schemas.openxmlformats.org/officeDocument/2006/customXml" ds:itemID="{BF68307A-08D8-474E-8FDF-086FA3869F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AA2029-9AA5-4294-A116-05E133DCD3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9fabd4-836a-42ce-ab3b-240b75e507cf"/>
    <ds:schemaRef ds:uri="ffa3695f-fc9d-43a0-9b89-e443cfa54e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AD99FE-E827-409A-915D-E3C75A0D5F10}">
  <ds:schemaRefs>
    <ds:schemaRef ds:uri="http://schemas.microsoft.com/office/2006/documentManagement/types"/>
    <ds:schemaRef ds:uri="http://schemas.openxmlformats.org/package/2006/metadata/core-properties"/>
    <ds:schemaRef ds:uri="ffa3695f-fc9d-43a0-9b89-e443cfa54e9f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0c9fabd4-836a-42ce-ab3b-240b75e507cf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815</Words>
  <Characters>5141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5945</CharactersWithSpaces>
  <SharedDoc>false</SharedDoc>
  <HLinks>
    <vt:vector size="42" baseType="variant">
      <vt:variant>
        <vt:i4>8192120</vt:i4>
      </vt:variant>
      <vt:variant>
        <vt:i4>15</vt:i4>
      </vt:variant>
      <vt:variant>
        <vt:i4>0</vt:i4>
      </vt:variant>
      <vt:variant>
        <vt:i4>5</vt:i4>
      </vt:variant>
      <vt:variant>
        <vt:lpwstr>http://www.poettinger.at/presse</vt:lpwstr>
      </vt:variant>
      <vt:variant>
        <vt:lpwstr/>
      </vt:variant>
      <vt:variant>
        <vt:i4>2162763</vt:i4>
      </vt:variant>
      <vt:variant>
        <vt:i4>12</vt:i4>
      </vt:variant>
      <vt:variant>
        <vt:i4>0</vt:i4>
      </vt:variant>
      <vt:variant>
        <vt:i4>5</vt:i4>
      </vt:variant>
      <vt:variant>
        <vt:lpwstr>https://www.poettinger.at/de_at/newsroom/pressebild/152855</vt:lpwstr>
      </vt:variant>
      <vt:variant>
        <vt:lpwstr/>
      </vt:variant>
      <vt:variant>
        <vt:i4>786508</vt:i4>
      </vt:variant>
      <vt:variant>
        <vt:i4>9</vt:i4>
      </vt:variant>
      <vt:variant>
        <vt:i4>0</vt:i4>
      </vt:variant>
      <vt:variant>
        <vt:i4>5</vt:i4>
      </vt:variant>
      <vt:variant>
        <vt:lpwstr>https://mediapool.poettinger.at/pinaccess/showpin.do?pinCode=r7K5A9Q8g5S7</vt:lpwstr>
      </vt:variant>
      <vt:variant>
        <vt:lpwstr/>
      </vt:variant>
      <vt:variant>
        <vt:i4>1376324</vt:i4>
      </vt:variant>
      <vt:variant>
        <vt:i4>6</vt:i4>
      </vt:variant>
      <vt:variant>
        <vt:i4>0</vt:i4>
      </vt:variant>
      <vt:variant>
        <vt:i4>5</vt:i4>
      </vt:variant>
      <vt:variant>
        <vt:lpwstr>https://mediapool.poettinger.at/pinaccess/showpin.do?pinCode=j4L2j8m4V4S9</vt:lpwstr>
      </vt:variant>
      <vt:variant>
        <vt:lpwstr/>
      </vt:variant>
      <vt:variant>
        <vt:i4>1179725</vt:i4>
      </vt:variant>
      <vt:variant>
        <vt:i4>3</vt:i4>
      </vt:variant>
      <vt:variant>
        <vt:i4>0</vt:i4>
      </vt:variant>
      <vt:variant>
        <vt:i4>5</vt:i4>
      </vt:variant>
      <vt:variant>
        <vt:lpwstr>https://mediapool.poettinger.at/pinaccess/showpin.do?pinCode=M3y7Q1p2T0B9</vt:lpwstr>
      </vt:variant>
      <vt:variant>
        <vt:lpwstr/>
      </vt:variant>
      <vt:variant>
        <vt:i4>3735568</vt:i4>
      </vt:variant>
      <vt:variant>
        <vt:i4>0</vt:i4>
      </vt:variant>
      <vt:variant>
        <vt:i4>0</vt:i4>
      </vt:variant>
      <vt:variant>
        <vt:i4>5</vt:i4>
      </vt:variant>
      <vt:variant>
        <vt:lpwstr>https://www.poettinger.at/img/mediapool/assets/73748/3000/POETT_GF_korr240822_LK44-6948.jpg</vt:lpwstr>
      </vt:variant>
      <vt:variant>
        <vt:lpwstr/>
      </vt:variant>
      <vt:variant>
        <vt:i4>1769558</vt:i4>
      </vt:variant>
      <vt:variant>
        <vt:i4>0</vt:i4>
      </vt:variant>
      <vt:variant>
        <vt:i4>0</vt:i4>
      </vt:variant>
      <vt:variant>
        <vt:i4>5</vt:i4>
      </vt:variant>
      <vt:variant>
        <vt:lpwstr>http://www.poettinger.at/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Kempinger Silja</dc:creator>
  <cp:keywords/>
  <dc:description/>
  <cp:lastModifiedBy>Polikarpova Tatiana</cp:lastModifiedBy>
  <cp:revision>3</cp:revision>
  <cp:lastPrinted>2025-04-28T21:49:00Z</cp:lastPrinted>
  <dcterms:created xsi:type="dcterms:W3CDTF">2025-07-24T08:28:00Z</dcterms:created>
  <dcterms:modified xsi:type="dcterms:W3CDTF">2025-07-24T08:32:00Z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0x0101002141187AB9428E44B1DD5666C424E204</vt:lpwstr>
  </property>
  <property fmtid="{D5CDD505-2E9C-101B-9397-08002B2CF9AE}" pid="3" name="MediaServiceImageTags">
    <vt:lpwstr/>
  </property>
</Properties>
</file>