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8ACD" w14:textId="0F8AD259" w:rsidR="006C7BAD" w:rsidRPr="00036AAF" w:rsidRDefault="00EC728C" w:rsidP="00EC728C">
      <w:pPr>
        <w:pStyle w:val="berschrift1"/>
        <w:rPr>
          <w:sz w:val="44"/>
          <w:szCs w:val="44"/>
        </w:rPr>
      </w:pPr>
      <w:r w:rsidRPr="00036AAF">
        <w:rPr>
          <w:sz w:val="44"/>
          <w:szCs w:val="44"/>
        </w:rPr>
        <w:t>Pöttinger</w:t>
      </w:r>
      <w:r w:rsidR="004527E3" w:rsidRPr="00036AAF">
        <w:rPr>
          <w:sz w:val="44"/>
          <w:szCs w:val="44"/>
        </w:rPr>
        <w:t>: Ausbau</w:t>
      </w:r>
      <w:r w:rsidRPr="00036AAF">
        <w:rPr>
          <w:sz w:val="44"/>
          <w:szCs w:val="44"/>
        </w:rPr>
        <w:t xml:space="preserve"> Ersatzteil-Logistikcenter Taufkirchen </w:t>
      </w:r>
      <w:r w:rsidR="004527E3" w:rsidRPr="00036AAF">
        <w:rPr>
          <w:sz w:val="44"/>
          <w:szCs w:val="44"/>
        </w:rPr>
        <w:t>gestartet</w:t>
      </w:r>
    </w:p>
    <w:p w14:paraId="6C889D71" w14:textId="5BB4693C" w:rsidR="00273D7C" w:rsidRPr="00273D7C" w:rsidRDefault="00273D7C" w:rsidP="00036AAF">
      <w:pPr>
        <w:pStyle w:val="berschrift2"/>
      </w:pPr>
      <w:r>
        <w:t>Weichenstellung mit plus 3.000 m</w:t>
      </w:r>
      <w:r w:rsidRPr="00080A64">
        <w:rPr>
          <w:vertAlign w:val="superscript"/>
        </w:rPr>
        <w:t>2</w:t>
      </w:r>
      <w:r>
        <w:t xml:space="preserve"> Fläche, </w:t>
      </w:r>
      <w:r w:rsidR="004527E3">
        <w:t xml:space="preserve">plus </w:t>
      </w:r>
      <w:r>
        <w:t xml:space="preserve">10.000 </w:t>
      </w:r>
      <w:r w:rsidR="004527E3">
        <w:t>Lagerplätze</w:t>
      </w:r>
      <w:r w:rsidR="00036AAF">
        <w:t>, vierte Gasse Kleinteilelager</w:t>
      </w:r>
    </w:p>
    <w:p w14:paraId="08981142" w14:textId="2AA57592" w:rsidR="002D6A68" w:rsidRDefault="3497D333" w:rsidP="004F733C">
      <w:r>
        <w:t>Mit dem internationalen Ersatzteil-Logistikcenter in Taufkirchen</w:t>
      </w:r>
      <w:r w:rsidR="346592D2">
        <w:t xml:space="preserve"> (Oberösterreich) und 16 dezentralen Lagern in vielen Ländern Europas, in Amerika, Asien und Australien</w:t>
      </w:r>
      <w:r w:rsidR="03F425BB">
        <w:t xml:space="preserve"> stellt Pöttinger die rasche, langfristige, leistungsstarke Versorgung mi</w:t>
      </w:r>
      <w:r w:rsidR="588EAFC2">
        <w:t>t</w:t>
      </w:r>
      <w:r w:rsidR="03F425BB">
        <w:t xml:space="preserve"> Verschleiß- und Ersatzteilen sicher – ein entscheidender Erfolgsfaktor für Landwirtinnen und Landwirte weltweit.</w:t>
      </w:r>
      <w:r w:rsidR="4F3F0C0B">
        <w:t xml:space="preserve"> Mit dem Ausbau des internationalen Ersat</w:t>
      </w:r>
      <w:r w:rsidR="121F9253">
        <w:t>z</w:t>
      </w:r>
      <w:r w:rsidR="4F3F0C0B">
        <w:t>teil</w:t>
      </w:r>
      <w:r w:rsidR="0076739D">
        <w:t>-L</w:t>
      </w:r>
      <w:r w:rsidR="4F3F0C0B">
        <w:t xml:space="preserve">ogistikcenters Taufkirchen </w:t>
      </w:r>
      <w:r w:rsidR="0B94D054">
        <w:t>ist d</w:t>
      </w:r>
      <w:r w:rsidR="06C64991">
        <w:t xml:space="preserve">iese Versorgung auch in Zukunft sichergestellt. </w:t>
      </w:r>
      <w:r w:rsidR="688D5427">
        <w:t>Der Startschuss erfolgte</w:t>
      </w:r>
      <w:r w:rsidR="06C64991">
        <w:t xml:space="preserve"> im März 2026, bis </w:t>
      </w:r>
      <w:r w:rsidR="5A41D792">
        <w:t>Dezember</w:t>
      </w:r>
      <w:r w:rsidR="688D5427">
        <w:t xml:space="preserve"> 2026</w:t>
      </w:r>
      <w:r w:rsidR="5A41D792">
        <w:t xml:space="preserve"> sollen die Bauarbeiten abgeschlossen sein</w:t>
      </w:r>
      <w:r w:rsidR="5AF1EB12">
        <w:t xml:space="preserve">. </w:t>
      </w:r>
    </w:p>
    <w:p w14:paraId="2AF8AE6A" w14:textId="77777777" w:rsidR="00D67E73" w:rsidRDefault="2CCFF01C" w:rsidP="004F733C">
      <w:r>
        <w:t>Z</w:t>
      </w:r>
      <w:r w:rsidR="5AF1EB12">
        <w:t>usätzliche 3.000 m</w:t>
      </w:r>
      <w:r w:rsidR="5D6D8817" w:rsidRPr="46A487A6">
        <w:rPr>
          <w:vertAlign w:val="superscript"/>
        </w:rPr>
        <w:t>2</w:t>
      </w:r>
      <w:r w:rsidR="5AF1EB12">
        <w:t xml:space="preserve"> Hallenfläche</w:t>
      </w:r>
      <w:r>
        <w:t xml:space="preserve"> sorgen</w:t>
      </w:r>
      <w:r w:rsidR="5AF1EB12">
        <w:t xml:space="preserve"> </w:t>
      </w:r>
      <w:r w:rsidR="2544FCA9">
        <w:t>für höhere Kapazitäten und eine noch effizientere Lagerorganisation</w:t>
      </w:r>
      <w:r>
        <w:t xml:space="preserve">. Die Erweiterung des automatischen Kleinteilelagers </w:t>
      </w:r>
      <w:r w:rsidR="63BBBD0D">
        <w:t>(AK</w:t>
      </w:r>
      <w:r w:rsidR="72BFF24F">
        <w:t>L</w:t>
      </w:r>
      <w:r w:rsidR="63BBBD0D">
        <w:t xml:space="preserve">) </w:t>
      </w:r>
      <w:r>
        <w:t xml:space="preserve">um eine vierte Gasse </w:t>
      </w:r>
      <w:r w:rsidR="26523E1A">
        <w:t xml:space="preserve">bringt 10.000 zusätzliche Lagerplätze. Auch das Palettenlager wächst weiter: statt zehn stehen zukünftig </w:t>
      </w:r>
      <w:r w:rsidR="583CC35B">
        <w:t>17 Reihen zur Verfügung.</w:t>
      </w:r>
    </w:p>
    <w:p w14:paraId="30B1174C" w14:textId="7162F75B" w:rsidR="002C0D7A" w:rsidRPr="00B7735F" w:rsidRDefault="00602AC8" w:rsidP="004F733C">
      <w:r>
        <w:t xml:space="preserve">Der Ausbau erfolgt während des laufenden Betriebs, </w:t>
      </w:r>
      <w:r w:rsidR="00EC728C">
        <w:t>mit Einschränkungen bei Auslieferungen oder Abholungen ist nicht zu rechnen.</w:t>
      </w:r>
    </w:p>
    <w:p w14:paraId="55743736" w14:textId="69C8361B" w:rsidR="004F733C" w:rsidRDefault="004F733C" w:rsidP="004F733C">
      <w:pPr>
        <w:spacing w:after="120"/>
        <w:rPr>
          <w:b/>
          <w:bCs/>
        </w:rPr>
      </w:pPr>
      <w:r w:rsidRPr="28E75155">
        <w:rPr>
          <w:b/>
          <w:bCs/>
        </w:rPr>
        <w:t>Bildervorschau: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140B6C" w14:paraId="79D79FB3" w14:textId="66753B3D" w:rsidTr="00140B6C">
        <w:tc>
          <w:tcPr>
            <w:tcW w:w="2925" w:type="dxa"/>
          </w:tcPr>
          <w:p w14:paraId="6676EFC1" w14:textId="2988ADEA" w:rsidR="00140B6C" w:rsidRDefault="00140B6C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6907AD7" wp14:editId="6512818A">
                  <wp:simplePos x="0" y="0"/>
                  <wp:positionH relativeFrom="column">
                    <wp:posOffset>73457</wp:posOffset>
                  </wp:positionH>
                  <wp:positionV relativeFrom="paragraph">
                    <wp:posOffset>153035</wp:posOffset>
                  </wp:positionV>
                  <wp:extent cx="1648800" cy="1044000"/>
                  <wp:effectExtent l="0" t="0" r="8890" b="3810"/>
                  <wp:wrapNone/>
                  <wp:docPr id="22161332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61332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8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D71439" w14:textId="04436BBC" w:rsidR="00140B6C" w:rsidRDefault="00140B6C">
            <w:pPr>
              <w:spacing w:after="120"/>
              <w:jc w:val="center"/>
            </w:pPr>
          </w:p>
          <w:p w14:paraId="61ED55E9" w14:textId="77777777" w:rsidR="00140B6C" w:rsidRDefault="00140B6C">
            <w:pPr>
              <w:spacing w:after="120"/>
              <w:jc w:val="center"/>
            </w:pPr>
          </w:p>
          <w:p w14:paraId="7BD8A77C" w14:textId="77777777" w:rsidR="00140B6C" w:rsidRPr="00822CE4" w:rsidRDefault="00140B6C">
            <w:pPr>
              <w:spacing w:after="120"/>
              <w:jc w:val="center"/>
            </w:pPr>
          </w:p>
        </w:tc>
        <w:tc>
          <w:tcPr>
            <w:tcW w:w="2926" w:type="dxa"/>
          </w:tcPr>
          <w:p w14:paraId="419E4139" w14:textId="522C0182" w:rsidR="00140B6C" w:rsidRDefault="007643C5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D42AE9E" wp14:editId="5FFCB108">
                  <wp:simplePos x="0" y="0"/>
                  <wp:positionH relativeFrom="column">
                    <wp:posOffset>96538</wp:posOffset>
                  </wp:positionH>
                  <wp:positionV relativeFrom="paragraph">
                    <wp:posOffset>152857</wp:posOffset>
                  </wp:positionV>
                  <wp:extent cx="1522800" cy="1044000"/>
                  <wp:effectExtent l="0" t="0" r="1270" b="3810"/>
                  <wp:wrapNone/>
                  <wp:docPr id="160992814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92814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8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39073D" w14:textId="77777777" w:rsidR="00140B6C" w:rsidRDefault="00140B6C">
            <w:pPr>
              <w:spacing w:after="120"/>
              <w:jc w:val="center"/>
            </w:pPr>
          </w:p>
        </w:tc>
        <w:tc>
          <w:tcPr>
            <w:tcW w:w="2926" w:type="dxa"/>
          </w:tcPr>
          <w:p w14:paraId="3A6E77DD" w14:textId="255355DE" w:rsidR="00140B6C" w:rsidRDefault="005B3CB6">
            <w:pPr>
              <w:spacing w:after="120"/>
              <w:jc w:val="center"/>
            </w:pPr>
            <w:r>
              <w:rPr>
                <w:noProof/>
              </w:rPr>
              <w:drawing>
                <wp:inline distT="0" distB="0" distL="0" distR="0" wp14:anchorId="0911F633" wp14:editId="111EC01F">
                  <wp:extent cx="1720850" cy="1102995"/>
                  <wp:effectExtent l="0" t="0" r="0" b="1905"/>
                  <wp:docPr id="126819720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19720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B6C" w:rsidRPr="002C0D7A" w14:paraId="494D89B1" w14:textId="74B6CA00" w:rsidTr="00140B6C">
        <w:tc>
          <w:tcPr>
            <w:tcW w:w="2925" w:type="dxa"/>
          </w:tcPr>
          <w:p w14:paraId="60168FA2" w14:textId="7312D40B" w:rsidR="00140B6C" w:rsidRPr="002C0D7A" w:rsidRDefault="00140B6C" w:rsidP="00BF20D5">
            <w:pPr>
              <w:pStyle w:val="KeinLeerraum"/>
              <w:rPr>
                <w:sz w:val="22"/>
                <w:szCs w:val="22"/>
              </w:rPr>
            </w:pPr>
            <w:r w:rsidRPr="002C0D7A">
              <w:rPr>
                <w:sz w:val="22"/>
                <w:szCs w:val="22"/>
              </w:rPr>
              <w:t>Das Palettenlager besteht bald aus 17 Reihen</w:t>
            </w:r>
          </w:p>
        </w:tc>
        <w:tc>
          <w:tcPr>
            <w:tcW w:w="2926" w:type="dxa"/>
          </w:tcPr>
          <w:p w14:paraId="5C91328F" w14:textId="4A883957" w:rsidR="00140B6C" w:rsidRPr="002C0D7A" w:rsidRDefault="002C0D7A" w:rsidP="00BF20D5">
            <w:pPr>
              <w:pStyle w:val="KeinLeerraum"/>
              <w:rPr>
                <w:sz w:val="22"/>
                <w:szCs w:val="22"/>
              </w:rPr>
            </w:pPr>
            <w:r w:rsidRPr="002C0D7A">
              <w:rPr>
                <w:sz w:val="22"/>
                <w:szCs w:val="22"/>
              </w:rPr>
              <w:t>10.000 neue Lagerplätze entstehen</w:t>
            </w:r>
            <w:r w:rsidRPr="002C0D7A">
              <w:rPr>
                <w:sz w:val="22"/>
                <w:szCs w:val="22"/>
              </w:rPr>
              <w:br/>
              <w:t>Foto: Wolfgang Lehner</w:t>
            </w:r>
          </w:p>
        </w:tc>
        <w:tc>
          <w:tcPr>
            <w:tcW w:w="2926" w:type="dxa"/>
          </w:tcPr>
          <w:p w14:paraId="23704834" w14:textId="1FCB20EE" w:rsidR="00140B6C" w:rsidRPr="002C0D7A" w:rsidRDefault="003C6FAA" w:rsidP="00BF20D5">
            <w:pPr>
              <w:pStyle w:val="KeinLeerrau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Rendering </w:t>
            </w:r>
          </w:p>
        </w:tc>
      </w:tr>
      <w:tr w:rsidR="00140B6C" w:rsidRPr="000A03FF" w14:paraId="232C353B" w14:textId="3C831042" w:rsidTr="00140B6C">
        <w:tc>
          <w:tcPr>
            <w:tcW w:w="2925" w:type="dxa"/>
          </w:tcPr>
          <w:p w14:paraId="3EA81ACD" w14:textId="374D3B94" w:rsidR="00140B6C" w:rsidRPr="00BF20D5" w:rsidRDefault="00140B6C" w:rsidP="00BF20D5">
            <w:pPr>
              <w:spacing w:before="0" w:after="0" w:line="240" w:lineRule="auto"/>
              <w:jc w:val="center"/>
              <w:rPr>
                <w:bCs/>
                <w:sz w:val="20"/>
                <w:szCs w:val="20"/>
                <w:lang w:val="de-DE"/>
              </w:rPr>
            </w:pPr>
            <w:hyperlink r:id="rId12" w:history="1">
              <w:r w:rsidRPr="00BF20D5">
                <w:rPr>
                  <w:rStyle w:val="Hyperlink"/>
                  <w:bCs/>
                  <w:sz w:val="20"/>
                  <w:szCs w:val="20"/>
                  <w:lang w:val="de-DE"/>
                </w:rPr>
                <w:t>https://www.poettinger.at/img/mediapool/assets/123183/3000/poettinger_et-logistikcenter_1_hq.jpg</w:t>
              </w:r>
            </w:hyperlink>
            <w:r w:rsidRPr="00BF20D5">
              <w:rPr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926" w:type="dxa"/>
          </w:tcPr>
          <w:p w14:paraId="5218F999" w14:textId="2955B3B9" w:rsidR="00140B6C" w:rsidRPr="00BF20D5" w:rsidRDefault="004858FC" w:rsidP="00BF20D5">
            <w:pPr>
              <w:spacing w:before="0" w:after="0" w:line="240" w:lineRule="auto"/>
              <w:jc w:val="center"/>
              <w:rPr>
                <w:rStyle w:val="Hyperlink"/>
                <w:sz w:val="20"/>
                <w:szCs w:val="20"/>
                <w:lang w:val="de-DE"/>
              </w:rPr>
            </w:pPr>
            <w:hyperlink r:id="rId13" w:history="1">
              <w:r w:rsidRPr="00EF4773">
                <w:rPr>
                  <w:rStyle w:val="Hyperlink"/>
                  <w:sz w:val="20"/>
                  <w:szCs w:val="20"/>
                  <w:lang w:val="de-DE"/>
                </w:rPr>
                <w:t>https://mediapool.poettinger.at/pinaccess/showpin.do?pinCode=v1x3T8E0k6s7</w:t>
              </w:r>
            </w:hyperlink>
            <w:r>
              <w:rPr>
                <w:rStyle w:val="Hyperlink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926" w:type="dxa"/>
          </w:tcPr>
          <w:p w14:paraId="0B137A30" w14:textId="3217461A" w:rsidR="00140B6C" w:rsidRPr="00BF20D5" w:rsidRDefault="00B7385D" w:rsidP="00BF20D5">
            <w:pPr>
              <w:spacing w:before="0" w:after="0" w:line="240" w:lineRule="auto"/>
              <w:jc w:val="center"/>
              <w:rPr>
                <w:rStyle w:val="Hyperlink"/>
                <w:sz w:val="20"/>
                <w:szCs w:val="20"/>
                <w:lang w:val="de-DE"/>
              </w:rPr>
            </w:pPr>
            <w:hyperlink r:id="rId14" w:history="1">
              <w:r w:rsidRPr="00EF4773">
                <w:rPr>
                  <w:rStyle w:val="Hyperlink"/>
                  <w:sz w:val="20"/>
                  <w:szCs w:val="20"/>
                  <w:lang w:val="de-DE"/>
                </w:rPr>
                <w:t>https://www.poettinger.at/de_at/newsroom/pre</w:t>
              </w:r>
              <w:r w:rsidRPr="00EF4773">
                <w:rPr>
                  <w:rStyle w:val="Hyperlink"/>
                  <w:sz w:val="20"/>
                  <w:szCs w:val="20"/>
                  <w:lang w:val="de-DE"/>
                </w:rPr>
                <w:t>s</w:t>
              </w:r>
              <w:r w:rsidRPr="00EF4773">
                <w:rPr>
                  <w:rStyle w:val="Hyperlink"/>
                  <w:sz w:val="20"/>
                  <w:szCs w:val="20"/>
                  <w:lang w:val="de-DE"/>
                </w:rPr>
                <w:t>sebild/186666</w:t>
              </w:r>
            </w:hyperlink>
            <w:r>
              <w:rPr>
                <w:rStyle w:val="Hyperlink"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7B525F94" w14:textId="77777777" w:rsidR="002C0D7A" w:rsidRDefault="002C0D7A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val="de-DE" w:eastAsia="de-DE"/>
        </w:rPr>
      </w:pPr>
    </w:p>
    <w:p w14:paraId="71B64AF8" w14:textId="1ECB60EE" w:rsidR="00416B84" w:rsidRPr="002C0D7A" w:rsidRDefault="00DB02BA" w:rsidP="00C86C03">
      <w:pPr>
        <w:widowControl w:val="0"/>
        <w:autoSpaceDE w:val="0"/>
        <w:autoSpaceDN w:val="0"/>
        <w:adjustRightInd w:val="0"/>
        <w:rPr>
          <w:snapToGrid w:val="0"/>
          <w:color w:val="0000FF"/>
          <w:u w:val="single"/>
          <w:lang w:val="de-DE" w:eastAsia="de-DE"/>
        </w:rPr>
      </w:pPr>
      <w:r w:rsidRPr="00A20902">
        <w:rPr>
          <w:snapToGrid w:val="0"/>
          <w:color w:val="000000"/>
          <w:lang w:val="de-DE" w:eastAsia="de-DE"/>
        </w:rPr>
        <w:t xml:space="preserve">Weitere druckoptimierte Bilder: </w:t>
      </w:r>
      <w:hyperlink r:id="rId15" w:history="1">
        <w:r w:rsidRPr="00A20902">
          <w:rPr>
            <w:rStyle w:val="Hyperlink"/>
            <w:snapToGrid w:val="0"/>
            <w:lang w:val="de-DE" w:eastAsia="de-DE"/>
          </w:rPr>
          <w:t>http://www.poettinger.at/presse</w:t>
        </w:r>
      </w:hyperlink>
    </w:p>
    <w:sectPr w:rsidR="00416B84" w:rsidRPr="002C0D7A" w:rsidSect="00293CD3">
      <w:headerReference w:type="default" r:id="rId16"/>
      <w:footerReference w:type="default" r:id="rId17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6215" w14:textId="77777777" w:rsidR="00675925" w:rsidRDefault="00675925" w:rsidP="004F733C">
      <w:r>
        <w:separator/>
      </w:r>
    </w:p>
  </w:endnote>
  <w:endnote w:type="continuationSeparator" w:id="0">
    <w:p w14:paraId="52DE34B0" w14:textId="77777777" w:rsidR="00675925" w:rsidRDefault="00675925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B7607E" w:rsidRDefault="00103F9F" w:rsidP="00CE3D68">
    <w:pPr>
      <w:pStyle w:val="Fuzeile"/>
      <w:rPr>
        <w:sz w:val="40"/>
        <w:szCs w:val="40"/>
      </w:rPr>
    </w:pPr>
  </w:p>
  <w:p w14:paraId="272E302A" w14:textId="51F72273" w:rsidR="00103F9F" w:rsidRPr="00CE3D68" w:rsidRDefault="00103F9F" w:rsidP="00971E45">
    <w:pPr>
      <w:pStyle w:val="Fuzeile"/>
      <w:spacing w:before="0"/>
      <w:rPr>
        <w:lang w:val="de-DE"/>
      </w:rPr>
    </w:pPr>
    <w:r w:rsidRPr="00CE3D68">
      <w:rPr>
        <w:lang w:val="de-DE"/>
      </w:rPr>
      <w:t>PÖTTINGER Landtechnik GmbH – Unternehmenskommunikation</w:t>
    </w:r>
  </w:p>
  <w:p w14:paraId="31FA84B0" w14:textId="2F26303D" w:rsidR="00103F9F" w:rsidRPr="00CE3D68" w:rsidRDefault="00103F9F" w:rsidP="00971E45">
    <w:pPr>
      <w:pStyle w:val="Fuzeile"/>
      <w:spacing w:before="0"/>
    </w:pPr>
    <w:r w:rsidRPr="00CE3D68">
      <w:t>Silja Kempinger, Industriegelände 1, A-4710 Grieskirchen</w:t>
    </w:r>
  </w:p>
  <w:p w14:paraId="588B78DC" w14:textId="6BD782FB" w:rsidR="00103F9F" w:rsidRPr="00CE3D68" w:rsidRDefault="00103F9F" w:rsidP="00971E45">
    <w:pPr>
      <w:pStyle w:val="Fuzeile"/>
      <w:spacing w:before="0"/>
    </w:pPr>
    <w:r w:rsidRPr="00CE3D68">
      <w:rPr>
        <w:lang w:val="de-DE"/>
      </w:rPr>
      <w:t xml:space="preserve">Tel.: +43 7248 600-2415, silja.kempinger@poettinger.at, </w:t>
    </w:r>
    <w:hyperlink r:id="rId1" w:history="1">
      <w:r w:rsidRPr="00CE3D68">
        <w:rPr>
          <w:lang w:val="de-DE"/>
        </w:rPr>
        <w:t>www.poettinger.at</w:t>
      </w:r>
    </w:hyperlink>
    <w:r w:rsidRPr="00CE3D68">
      <w:rPr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98BF" w14:textId="77777777" w:rsidR="00675925" w:rsidRDefault="00675925" w:rsidP="004F733C">
      <w:r>
        <w:separator/>
      </w:r>
    </w:p>
  </w:footnote>
  <w:footnote w:type="continuationSeparator" w:id="0">
    <w:p w14:paraId="3F334E22" w14:textId="77777777" w:rsidR="00675925" w:rsidRDefault="00675925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071272C7" w:rsidR="00103F9F" w:rsidRPr="00E9294C" w:rsidRDefault="00103F9F" w:rsidP="004F733C">
    <w:pPr>
      <w:pStyle w:val="Kopfzeile"/>
      <w:rPr>
        <w:b/>
        <w:bCs/>
        <w:sz w:val="28"/>
        <w:szCs w:val="28"/>
      </w:rPr>
    </w:pPr>
    <w:bookmarkStart w:id="0" w:name="_Hlk211338492"/>
    <w:r w:rsidRPr="00E9294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294C">
      <w:rPr>
        <w:b/>
        <w:bCs/>
      </w:rPr>
      <w:t>Presse-Information</w:t>
    </w:r>
    <w:r w:rsidR="00971E45" w:rsidRPr="00E9294C">
      <w:rPr>
        <w:b/>
        <w:bCs/>
      </w:rPr>
      <w:t xml:space="preserve"> April 202</w:t>
    </w:r>
    <w:r w:rsidR="00416B84">
      <w:rPr>
        <w:b/>
        <w:bCs/>
      </w:rPr>
      <w:t>6</w:t>
    </w:r>
    <w:r w:rsidRPr="00E9294C">
      <w:rPr>
        <w:b/>
        <w:bCs/>
      </w:rPr>
      <w:t xml:space="preserve">                                 </w:t>
    </w:r>
  </w:p>
  <w:bookmarkEnd w:id="0"/>
  <w:p w14:paraId="3CBD5C54" w14:textId="77777777" w:rsidR="00103F9F" w:rsidRPr="00B7607E" w:rsidRDefault="00103F9F" w:rsidP="004F733C">
    <w:pPr>
      <w:pStyle w:val="Kopfzeile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06753"/>
    <w:rsid w:val="000169C7"/>
    <w:rsid w:val="00026F0C"/>
    <w:rsid w:val="000304E6"/>
    <w:rsid w:val="000331F5"/>
    <w:rsid w:val="00034F54"/>
    <w:rsid w:val="00036AAF"/>
    <w:rsid w:val="00036E20"/>
    <w:rsid w:val="000710C2"/>
    <w:rsid w:val="00080A64"/>
    <w:rsid w:val="000846E8"/>
    <w:rsid w:val="00085BB5"/>
    <w:rsid w:val="000A6F6B"/>
    <w:rsid w:val="000B5FDB"/>
    <w:rsid w:val="00103F9F"/>
    <w:rsid w:val="0012546E"/>
    <w:rsid w:val="00140B6C"/>
    <w:rsid w:val="00153925"/>
    <w:rsid w:val="00155237"/>
    <w:rsid w:val="00165ABB"/>
    <w:rsid w:val="00177688"/>
    <w:rsid w:val="00186C52"/>
    <w:rsid w:val="00187D73"/>
    <w:rsid w:val="00191CAC"/>
    <w:rsid w:val="00193362"/>
    <w:rsid w:val="001942A7"/>
    <w:rsid w:val="001A070A"/>
    <w:rsid w:val="001A705C"/>
    <w:rsid w:val="001C3ADC"/>
    <w:rsid w:val="001F6CC3"/>
    <w:rsid w:val="00200AE2"/>
    <w:rsid w:val="00206A5B"/>
    <w:rsid w:val="00212592"/>
    <w:rsid w:val="0022126B"/>
    <w:rsid w:val="00222B0F"/>
    <w:rsid w:val="00225B2C"/>
    <w:rsid w:val="00233FAD"/>
    <w:rsid w:val="00246D15"/>
    <w:rsid w:val="0026526B"/>
    <w:rsid w:val="00273D7C"/>
    <w:rsid w:val="00280A88"/>
    <w:rsid w:val="002823BF"/>
    <w:rsid w:val="00285766"/>
    <w:rsid w:val="002878D5"/>
    <w:rsid w:val="00290141"/>
    <w:rsid w:val="00293CD3"/>
    <w:rsid w:val="002B37EF"/>
    <w:rsid w:val="002C0D7A"/>
    <w:rsid w:val="002C392D"/>
    <w:rsid w:val="002C5F71"/>
    <w:rsid w:val="002D2C80"/>
    <w:rsid w:val="002D6A68"/>
    <w:rsid w:val="002E2270"/>
    <w:rsid w:val="002F2B6E"/>
    <w:rsid w:val="002F46FF"/>
    <w:rsid w:val="002F7773"/>
    <w:rsid w:val="00302128"/>
    <w:rsid w:val="003157BA"/>
    <w:rsid w:val="003339B9"/>
    <w:rsid w:val="00337DD4"/>
    <w:rsid w:val="00341EC1"/>
    <w:rsid w:val="00343561"/>
    <w:rsid w:val="00362A47"/>
    <w:rsid w:val="00376577"/>
    <w:rsid w:val="00386CF9"/>
    <w:rsid w:val="00386DDD"/>
    <w:rsid w:val="0039111F"/>
    <w:rsid w:val="0039326A"/>
    <w:rsid w:val="00396256"/>
    <w:rsid w:val="003A10BC"/>
    <w:rsid w:val="003B743E"/>
    <w:rsid w:val="003B7918"/>
    <w:rsid w:val="003C6FAA"/>
    <w:rsid w:val="003E6E3B"/>
    <w:rsid w:val="003F553B"/>
    <w:rsid w:val="00403193"/>
    <w:rsid w:val="0040715D"/>
    <w:rsid w:val="00416B84"/>
    <w:rsid w:val="00426E47"/>
    <w:rsid w:val="0044036E"/>
    <w:rsid w:val="00441249"/>
    <w:rsid w:val="004419F3"/>
    <w:rsid w:val="00442FC1"/>
    <w:rsid w:val="004527E3"/>
    <w:rsid w:val="0046002E"/>
    <w:rsid w:val="00461CF1"/>
    <w:rsid w:val="00464833"/>
    <w:rsid w:val="00474939"/>
    <w:rsid w:val="0048104A"/>
    <w:rsid w:val="00482725"/>
    <w:rsid w:val="00482D5C"/>
    <w:rsid w:val="00484888"/>
    <w:rsid w:val="004858FC"/>
    <w:rsid w:val="00490346"/>
    <w:rsid w:val="004949DE"/>
    <w:rsid w:val="004A4175"/>
    <w:rsid w:val="004A589F"/>
    <w:rsid w:val="004B2823"/>
    <w:rsid w:val="004B7B4B"/>
    <w:rsid w:val="004C1980"/>
    <w:rsid w:val="004D01CB"/>
    <w:rsid w:val="004D1E43"/>
    <w:rsid w:val="004E63EB"/>
    <w:rsid w:val="004F0004"/>
    <w:rsid w:val="004F733C"/>
    <w:rsid w:val="004F7BBF"/>
    <w:rsid w:val="00504797"/>
    <w:rsid w:val="005114AA"/>
    <w:rsid w:val="00517D5A"/>
    <w:rsid w:val="00520CC0"/>
    <w:rsid w:val="005353BB"/>
    <w:rsid w:val="00553E0C"/>
    <w:rsid w:val="005548B6"/>
    <w:rsid w:val="00570912"/>
    <w:rsid w:val="00582941"/>
    <w:rsid w:val="00584DF5"/>
    <w:rsid w:val="0059219C"/>
    <w:rsid w:val="005A428A"/>
    <w:rsid w:val="005B3CB6"/>
    <w:rsid w:val="005E7E28"/>
    <w:rsid w:val="005F3EC0"/>
    <w:rsid w:val="005F45E6"/>
    <w:rsid w:val="00602AC8"/>
    <w:rsid w:val="0060311F"/>
    <w:rsid w:val="00604DEF"/>
    <w:rsid w:val="00637D63"/>
    <w:rsid w:val="006468A3"/>
    <w:rsid w:val="00647506"/>
    <w:rsid w:val="00651353"/>
    <w:rsid w:val="00654C99"/>
    <w:rsid w:val="0065672D"/>
    <w:rsid w:val="0067194B"/>
    <w:rsid w:val="00675925"/>
    <w:rsid w:val="00677F09"/>
    <w:rsid w:val="006B74FA"/>
    <w:rsid w:val="006C08D7"/>
    <w:rsid w:val="006C7BAD"/>
    <w:rsid w:val="006E328E"/>
    <w:rsid w:val="006E71C1"/>
    <w:rsid w:val="006F4127"/>
    <w:rsid w:val="006F5926"/>
    <w:rsid w:val="0070663B"/>
    <w:rsid w:val="00716912"/>
    <w:rsid w:val="00741F27"/>
    <w:rsid w:val="00741FFE"/>
    <w:rsid w:val="00750227"/>
    <w:rsid w:val="0075634F"/>
    <w:rsid w:val="007613E7"/>
    <w:rsid w:val="00763227"/>
    <w:rsid w:val="007643C5"/>
    <w:rsid w:val="007657E8"/>
    <w:rsid w:val="00766158"/>
    <w:rsid w:val="0076739D"/>
    <w:rsid w:val="0077641E"/>
    <w:rsid w:val="007768F7"/>
    <w:rsid w:val="00781D88"/>
    <w:rsid w:val="007A37DD"/>
    <w:rsid w:val="007B4236"/>
    <w:rsid w:val="007C40F1"/>
    <w:rsid w:val="007D0525"/>
    <w:rsid w:val="007E24AB"/>
    <w:rsid w:val="007F3D51"/>
    <w:rsid w:val="007F6ABA"/>
    <w:rsid w:val="00802184"/>
    <w:rsid w:val="00802E4E"/>
    <w:rsid w:val="0080513A"/>
    <w:rsid w:val="00814435"/>
    <w:rsid w:val="00835626"/>
    <w:rsid w:val="00841319"/>
    <w:rsid w:val="008433A3"/>
    <w:rsid w:val="008536F7"/>
    <w:rsid w:val="00873324"/>
    <w:rsid w:val="008779C1"/>
    <w:rsid w:val="00880DD8"/>
    <w:rsid w:val="00881003"/>
    <w:rsid w:val="00891A37"/>
    <w:rsid w:val="008A76E0"/>
    <w:rsid w:val="008A7BF3"/>
    <w:rsid w:val="008A7D61"/>
    <w:rsid w:val="008B0E3F"/>
    <w:rsid w:val="008B184C"/>
    <w:rsid w:val="008D21E3"/>
    <w:rsid w:val="008E034D"/>
    <w:rsid w:val="008E4A74"/>
    <w:rsid w:val="008F46FC"/>
    <w:rsid w:val="00906637"/>
    <w:rsid w:val="00913FF0"/>
    <w:rsid w:val="00925777"/>
    <w:rsid w:val="009371CA"/>
    <w:rsid w:val="00947B1F"/>
    <w:rsid w:val="009502A8"/>
    <w:rsid w:val="00955B13"/>
    <w:rsid w:val="00961683"/>
    <w:rsid w:val="009676F9"/>
    <w:rsid w:val="00970143"/>
    <w:rsid w:val="00971E45"/>
    <w:rsid w:val="00976DD4"/>
    <w:rsid w:val="00982498"/>
    <w:rsid w:val="00983B41"/>
    <w:rsid w:val="0098456A"/>
    <w:rsid w:val="00987805"/>
    <w:rsid w:val="009942FB"/>
    <w:rsid w:val="009A0055"/>
    <w:rsid w:val="009B3858"/>
    <w:rsid w:val="009B4CDD"/>
    <w:rsid w:val="009C3314"/>
    <w:rsid w:val="009C47B2"/>
    <w:rsid w:val="009C7926"/>
    <w:rsid w:val="009D5B82"/>
    <w:rsid w:val="009E6D6F"/>
    <w:rsid w:val="009E72D3"/>
    <w:rsid w:val="009F7EEE"/>
    <w:rsid w:val="00A0371B"/>
    <w:rsid w:val="00A1130A"/>
    <w:rsid w:val="00A12B5C"/>
    <w:rsid w:val="00A22628"/>
    <w:rsid w:val="00A2344B"/>
    <w:rsid w:val="00A327AC"/>
    <w:rsid w:val="00A332CC"/>
    <w:rsid w:val="00A369EB"/>
    <w:rsid w:val="00A36DAC"/>
    <w:rsid w:val="00A47DC3"/>
    <w:rsid w:val="00A505B1"/>
    <w:rsid w:val="00A61ECF"/>
    <w:rsid w:val="00A71531"/>
    <w:rsid w:val="00A77337"/>
    <w:rsid w:val="00A832E6"/>
    <w:rsid w:val="00A86F45"/>
    <w:rsid w:val="00AB7B74"/>
    <w:rsid w:val="00AE4925"/>
    <w:rsid w:val="00AE4C15"/>
    <w:rsid w:val="00AF1A41"/>
    <w:rsid w:val="00AF5741"/>
    <w:rsid w:val="00B02C67"/>
    <w:rsid w:val="00B247A9"/>
    <w:rsid w:val="00B2628F"/>
    <w:rsid w:val="00B277B5"/>
    <w:rsid w:val="00B34373"/>
    <w:rsid w:val="00B35570"/>
    <w:rsid w:val="00B576BD"/>
    <w:rsid w:val="00B61C82"/>
    <w:rsid w:val="00B63DBD"/>
    <w:rsid w:val="00B655A8"/>
    <w:rsid w:val="00B668FF"/>
    <w:rsid w:val="00B72946"/>
    <w:rsid w:val="00B7385D"/>
    <w:rsid w:val="00B73FA5"/>
    <w:rsid w:val="00B7607E"/>
    <w:rsid w:val="00B7735F"/>
    <w:rsid w:val="00B77EFB"/>
    <w:rsid w:val="00B90C22"/>
    <w:rsid w:val="00B91A14"/>
    <w:rsid w:val="00B93A73"/>
    <w:rsid w:val="00BA0262"/>
    <w:rsid w:val="00BA2C97"/>
    <w:rsid w:val="00BA4BF0"/>
    <w:rsid w:val="00BB0CB1"/>
    <w:rsid w:val="00BC4D1E"/>
    <w:rsid w:val="00BD3650"/>
    <w:rsid w:val="00BF20D5"/>
    <w:rsid w:val="00C028D0"/>
    <w:rsid w:val="00C10C83"/>
    <w:rsid w:val="00C1295F"/>
    <w:rsid w:val="00C13339"/>
    <w:rsid w:val="00C15A23"/>
    <w:rsid w:val="00C21184"/>
    <w:rsid w:val="00C22E2A"/>
    <w:rsid w:val="00C306F0"/>
    <w:rsid w:val="00C3201C"/>
    <w:rsid w:val="00C32A56"/>
    <w:rsid w:val="00C32B2C"/>
    <w:rsid w:val="00C46D57"/>
    <w:rsid w:val="00C52C5B"/>
    <w:rsid w:val="00C54D39"/>
    <w:rsid w:val="00C62C98"/>
    <w:rsid w:val="00C660C4"/>
    <w:rsid w:val="00C77DB8"/>
    <w:rsid w:val="00C85E20"/>
    <w:rsid w:val="00C86C03"/>
    <w:rsid w:val="00C92046"/>
    <w:rsid w:val="00CA626B"/>
    <w:rsid w:val="00CC201C"/>
    <w:rsid w:val="00CC405F"/>
    <w:rsid w:val="00CC6A9A"/>
    <w:rsid w:val="00CE1751"/>
    <w:rsid w:val="00CE2F32"/>
    <w:rsid w:val="00CE3D68"/>
    <w:rsid w:val="00CE6F52"/>
    <w:rsid w:val="00CF4ACA"/>
    <w:rsid w:val="00CF4B51"/>
    <w:rsid w:val="00D06BA0"/>
    <w:rsid w:val="00D06D4E"/>
    <w:rsid w:val="00D134C5"/>
    <w:rsid w:val="00D16898"/>
    <w:rsid w:val="00D21012"/>
    <w:rsid w:val="00D533D4"/>
    <w:rsid w:val="00D67E73"/>
    <w:rsid w:val="00D731C4"/>
    <w:rsid w:val="00D74CFA"/>
    <w:rsid w:val="00D91389"/>
    <w:rsid w:val="00D9516F"/>
    <w:rsid w:val="00D95E9F"/>
    <w:rsid w:val="00DB02BA"/>
    <w:rsid w:val="00DB642A"/>
    <w:rsid w:val="00DD1C2E"/>
    <w:rsid w:val="00DD6A8E"/>
    <w:rsid w:val="00DD7818"/>
    <w:rsid w:val="00DE441C"/>
    <w:rsid w:val="00DE47C2"/>
    <w:rsid w:val="00DE71BB"/>
    <w:rsid w:val="00DF0C23"/>
    <w:rsid w:val="00DF114C"/>
    <w:rsid w:val="00DF73CA"/>
    <w:rsid w:val="00E16A9E"/>
    <w:rsid w:val="00E17A1A"/>
    <w:rsid w:val="00E3208C"/>
    <w:rsid w:val="00E45483"/>
    <w:rsid w:val="00E54E47"/>
    <w:rsid w:val="00E562EC"/>
    <w:rsid w:val="00E67364"/>
    <w:rsid w:val="00E67D80"/>
    <w:rsid w:val="00E710EA"/>
    <w:rsid w:val="00E7125E"/>
    <w:rsid w:val="00E74BAD"/>
    <w:rsid w:val="00E751D5"/>
    <w:rsid w:val="00E813A9"/>
    <w:rsid w:val="00E86FF3"/>
    <w:rsid w:val="00E9294C"/>
    <w:rsid w:val="00E96F1C"/>
    <w:rsid w:val="00EB40DC"/>
    <w:rsid w:val="00EB6698"/>
    <w:rsid w:val="00EB74A5"/>
    <w:rsid w:val="00EC728C"/>
    <w:rsid w:val="00EE2095"/>
    <w:rsid w:val="00EE5575"/>
    <w:rsid w:val="00F033DB"/>
    <w:rsid w:val="00F056E4"/>
    <w:rsid w:val="00F1093C"/>
    <w:rsid w:val="00F16E5E"/>
    <w:rsid w:val="00F47B56"/>
    <w:rsid w:val="00F61416"/>
    <w:rsid w:val="00F70E5C"/>
    <w:rsid w:val="00F72B0A"/>
    <w:rsid w:val="00FA03C5"/>
    <w:rsid w:val="00FA205A"/>
    <w:rsid w:val="00FB284E"/>
    <w:rsid w:val="00FD1D72"/>
    <w:rsid w:val="00FD3322"/>
    <w:rsid w:val="00FE7D1C"/>
    <w:rsid w:val="00FF2339"/>
    <w:rsid w:val="03F425BB"/>
    <w:rsid w:val="06C64991"/>
    <w:rsid w:val="093E8F28"/>
    <w:rsid w:val="0B94D054"/>
    <w:rsid w:val="0E7DB619"/>
    <w:rsid w:val="121F9253"/>
    <w:rsid w:val="2544FCA9"/>
    <w:rsid w:val="26523E1A"/>
    <w:rsid w:val="2CCFF01C"/>
    <w:rsid w:val="2EA8D858"/>
    <w:rsid w:val="346592D2"/>
    <w:rsid w:val="3497D333"/>
    <w:rsid w:val="3665CAD7"/>
    <w:rsid w:val="3A4767EE"/>
    <w:rsid w:val="432CBD07"/>
    <w:rsid w:val="43782101"/>
    <w:rsid w:val="46A487A6"/>
    <w:rsid w:val="4F3F0C0B"/>
    <w:rsid w:val="52A9A714"/>
    <w:rsid w:val="55363595"/>
    <w:rsid w:val="583CC35B"/>
    <w:rsid w:val="588EAFC2"/>
    <w:rsid w:val="5A41D792"/>
    <w:rsid w:val="5AF1EB12"/>
    <w:rsid w:val="5C017ED3"/>
    <w:rsid w:val="5D6D8817"/>
    <w:rsid w:val="5FE9921D"/>
    <w:rsid w:val="63BBBD0D"/>
    <w:rsid w:val="66859481"/>
    <w:rsid w:val="688D5427"/>
    <w:rsid w:val="6D6761E8"/>
    <w:rsid w:val="72BFF24F"/>
    <w:rsid w:val="73D1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BF26616B-AA84-417D-88CA-F3B2F01A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2C97"/>
    <w:rPr>
      <w:rFonts w:ascii="Arial" w:eastAsiaTheme="majorEastAsia" w:hAnsi="Arial" w:cs="Arial"/>
      <w:sz w:val="40"/>
      <w:szCs w:val="4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2C97"/>
    <w:rPr>
      <w:rFonts w:ascii="Arial" w:eastAsia="Times New Roman" w:hAnsi="Arial" w:cs="Arial"/>
      <w:sz w:val="32"/>
      <w:szCs w:val="32"/>
      <w:lang w:val="de-AT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val="de-DE"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  <w:lang w:val="de-DE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3925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  <w:lang w:val="de-A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98456A"/>
    <w:pPr>
      <w:spacing w:after="0" w:line="240" w:lineRule="auto"/>
    </w:pPr>
    <w:rPr>
      <w:rFonts w:ascii="Arial" w:hAnsi="Arial" w:cs="Arial"/>
      <w:sz w:val="24"/>
      <w:szCs w:val="24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4858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diapool.poettinger.at/pinaccess/showpin.do?pinCode=v1x3T8E0k6s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poettinger.at/img/mediapool/assets/123183/3000/poettinger_et-logistikcenter_1_hq.jp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poettinger.at/presse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poettinger.at/de_at/newsroom/pressebild/18666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53cde5985d73fddfa7c652d56183a188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95f34924e787b4181b52c2554d2d90d5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09CAA-8895-4F08-B558-71DD55ADF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6622D-6692-4A5D-8E4D-7AF2CA49E3C3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3.xml><?xml version="1.0" encoding="utf-8"?>
<ds:datastoreItem xmlns:ds="http://schemas.openxmlformats.org/officeDocument/2006/customXml" ds:itemID="{D609CCB8-FE4C-43F0-91C3-8AFC74682A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1748</Characters>
  <Application>Microsoft Office Word</Application>
  <DocSecurity>0</DocSecurity>
  <Lines>52</Lines>
  <Paragraphs>15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Kempinger Silja</cp:lastModifiedBy>
  <cp:revision>78</cp:revision>
  <dcterms:created xsi:type="dcterms:W3CDTF">2026-03-19T23:13:00Z</dcterms:created>
  <dcterms:modified xsi:type="dcterms:W3CDTF">2026-04-14T07:07:00Z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</Properties>
</file>