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594EB" w14:textId="21A9D507" w:rsidR="003C233D" w:rsidRPr="00BA3849" w:rsidRDefault="005A6048" w:rsidP="00194111">
      <w:pPr>
        <w:pStyle w:val="berschrift1"/>
        <w:spacing w:line="240" w:lineRule="auto"/>
      </w:pPr>
      <w:r>
        <w:t>Nya funktioner hos FLEXCARE V-</w:t>
      </w:r>
      <w:r w:rsidR="007375D6">
        <w:t>radhacka</w:t>
      </w:r>
      <w:r>
        <w:t xml:space="preserve"> </w:t>
      </w:r>
    </w:p>
    <w:p w14:paraId="02C035D5" w14:textId="63FB8824" w:rsidR="009443CE" w:rsidRPr="00BA3849" w:rsidRDefault="00644059" w:rsidP="00223156">
      <w:pPr>
        <w:pStyle w:val="berschrift2"/>
        <w:spacing w:before="0" w:line="240" w:lineRule="auto"/>
      </w:pPr>
      <w:r>
        <w:t>En Pöttinger-maskin för mekanisk ogräsbekämpningen uppgraderas</w:t>
      </w:r>
    </w:p>
    <w:p w14:paraId="224CBA73" w14:textId="41FE9AC4" w:rsidR="00E35EB0" w:rsidRDefault="00362E43" w:rsidP="00DE2056">
      <w:r>
        <w:t xml:space="preserve">Med start säsongen 2026 får FLEXCARE V från Pöttinger en rad nya funktioner. Den flexibla, mångsidiga maskinen är perfekt för konventionella och ekologiska familjeföretag, storföretag och entreprenadföretag. Den viktigaste nyheten är det pneumatiska fördelningssystemet som i form av en utbyggnad på en </w:t>
      </w:r>
      <w:proofErr w:type="spellStart"/>
      <w:r>
        <w:t>såtank</w:t>
      </w:r>
      <w:proofErr w:type="spellEnd"/>
      <w:r>
        <w:t xml:space="preserve">, såsom exempelvis fronttanken AMICO från Pöttinger, ger många fördelar. Gödsel kan spridas efter behov, näringseffektiviteten ökar, </w:t>
      </w:r>
      <w:proofErr w:type="spellStart"/>
      <w:r>
        <w:t>arbetssteg</w:t>
      </w:r>
      <w:proofErr w:type="spellEnd"/>
      <w:r>
        <w:t xml:space="preserve"> kombineras och därmed minskar antalet korsande överfarter.</w:t>
      </w:r>
    </w:p>
    <w:p w14:paraId="462BB7E2" w14:textId="77777777" w:rsidR="00CB5A39" w:rsidRDefault="00CB5A39" w:rsidP="00DE2056">
      <w:r>
        <w:t>Den nya, valfria efterföljande pinnharven främjar säker torkning av ogräs och förbättrar erosionsskyddet eftersom upphackat ogräs skakas ut och läggs på jordens ytskikt.</w:t>
      </w:r>
    </w:p>
    <w:p w14:paraId="19D7367B" w14:textId="70CB5383" w:rsidR="00DB3AF6" w:rsidRDefault="008C15FB" w:rsidP="00DE2056">
      <w:r>
        <w:t xml:space="preserve">Det som också är nytt hos FLEXCARE V är de valfria gåsfotsskären DURASTAR PLUS med hårdmetallbeläggning. Med ännu bättre matningsbeteende, stabilare utförande och ett markant ökat bytesintervall är denna enhet rätt val för mycket hårda jordar. </w:t>
      </w:r>
    </w:p>
    <w:p w14:paraId="1C0E71EF" w14:textId="70C23A29" w:rsidR="00904F2A" w:rsidRDefault="001D4788" w:rsidP="00DE2056">
      <w:r>
        <w:t xml:space="preserve">De nya funktionerna gör FLEXCARE V från Pöttinger till den perfekta kombinationen för precisionsarbete och för att skona grödan, och samtidigt få effektivitet i ogräsbekämpningen mellan eller i raderna genom att tippa undan, dra ut eller skada ogräset. </w:t>
      </w:r>
    </w:p>
    <w:p w14:paraId="2775BC19" w14:textId="77777777" w:rsidR="00995B72" w:rsidRPr="003E6F63" w:rsidRDefault="00995B72" w:rsidP="00995B72">
      <w:pPr>
        <w:pStyle w:val="berschrift3"/>
      </w:pPr>
      <w:r>
        <w:t>Modulärt system för modernt, framgångsrikt jordbruk</w:t>
      </w:r>
    </w:p>
    <w:p w14:paraId="48C18118" w14:textId="51B70F53" w:rsidR="00405644" w:rsidRDefault="00833DB0" w:rsidP="00DE2056">
      <w:r>
        <w:t xml:space="preserve">Tack vare sin kompromisslösa </w:t>
      </w:r>
      <w:proofErr w:type="spellStart"/>
      <w:r>
        <w:t>modulära</w:t>
      </w:r>
      <w:proofErr w:type="spellEnd"/>
      <w:r>
        <w:t xml:space="preserve"> konstruktion är det enkelt att justera radavstånd och arbetsverktyg kan justeras enkelt och utan särskilda hjälpmedel. På det sättet går det att, med samma utrustning och efter endast en liten konverteringsinsats, bearbeta till exempel sädesslag – som har såtts med ett avstånd på 25 cm – och exempelvis pumpa, med ett avstånd på 160 cm mellan plantorna. Med det kostnadsfria </w:t>
      </w:r>
      <w:proofErr w:type="spellStart"/>
      <w:r>
        <w:t>onlineverktyget</w:t>
      </w:r>
      <w:proofErr w:type="spellEnd"/>
      <w:r>
        <w:t xml:space="preserve"> ROW CROP ASSIST är det en barnlek att hitta den korrekta inställningen.</w:t>
      </w:r>
    </w:p>
    <w:p w14:paraId="7E4D8123" w14:textId="1605C488" w:rsidR="00EC1A6F" w:rsidRDefault="00B669E8" w:rsidP="00BF71A1">
      <w:r>
        <w:lastRenderedPageBreak/>
        <w:t xml:space="preserve">De många kombinationsmöjligheterna gör FLEXCARE användbar för de mest skilda tillämpningar. Detta kan öka maskinutnyttjandet och därmed lönsamheten. </w:t>
      </w:r>
    </w:p>
    <w:p w14:paraId="67604E98" w14:textId="19D8809E" w:rsidR="007973BB" w:rsidRDefault="009248FB" w:rsidP="004F733C">
      <w:r>
        <w:t>FLEXCARE V är perfekt ägnad för alla typer av jordbruksföretag som vill utnyttja sin avkastningspotential fullt ut med enkelsådd, varierande växtföljder eller varierande radavstånd.</w:t>
      </w:r>
    </w:p>
    <w:p w14:paraId="0A68B373" w14:textId="77777777" w:rsidR="00644059" w:rsidRPr="0044036E" w:rsidRDefault="00644059" w:rsidP="004F733C"/>
    <w:p w14:paraId="55743736" w14:textId="7B4FF7D1" w:rsidR="004F733C" w:rsidRDefault="004F733C" w:rsidP="004F733C">
      <w:pPr>
        <w:spacing w:after="120"/>
        <w:rPr>
          <w:b/>
          <w:bCs/>
        </w:rPr>
      </w:pPr>
      <w:r>
        <w:rPr>
          <w:b/>
        </w:rPr>
        <w:t xml:space="preserve">Förhandsgranskning av bilder: </w:t>
      </w:r>
    </w:p>
    <w:tbl>
      <w:tblPr>
        <w:tblStyle w:val="Tabellenraster"/>
        <w:tblW w:w="0" w:type="auto"/>
        <w:tblLook w:val="04A0" w:firstRow="1" w:lastRow="0" w:firstColumn="1" w:lastColumn="0" w:noHBand="0" w:noVBand="1"/>
      </w:tblPr>
      <w:tblGrid>
        <w:gridCol w:w="4531"/>
        <w:gridCol w:w="4531"/>
      </w:tblGrid>
      <w:tr w:rsidR="004F733C" w14:paraId="79D79FB3" w14:textId="77777777" w:rsidTr="004C66EE">
        <w:tc>
          <w:tcPr>
            <w:tcW w:w="4390" w:type="dxa"/>
          </w:tcPr>
          <w:p w14:paraId="61ED55E9" w14:textId="61F4BD6A" w:rsidR="00AB7B74" w:rsidRDefault="004A5A2F" w:rsidP="00644059">
            <w:pPr>
              <w:spacing w:after="120"/>
            </w:pPr>
            <w:r>
              <w:rPr>
                <w:noProof/>
              </w:rPr>
              <w:drawing>
                <wp:anchor distT="0" distB="0" distL="114300" distR="114300" simplePos="0" relativeHeight="251659264" behindDoc="0" locked="0" layoutInCell="1" allowOverlap="1" wp14:anchorId="0513796F" wp14:editId="10D69DC3">
                  <wp:simplePos x="0" y="0"/>
                  <wp:positionH relativeFrom="column">
                    <wp:posOffset>488950</wp:posOffset>
                  </wp:positionH>
                  <wp:positionV relativeFrom="paragraph">
                    <wp:posOffset>83825</wp:posOffset>
                  </wp:positionV>
                  <wp:extent cx="1911600" cy="1260000"/>
                  <wp:effectExtent l="0" t="0" r="0" b="0"/>
                  <wp:wrapNone/>
                  <wp:docPr id="128748234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48234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1600" cy="1260000"/>
                          </a:xfrm>
                          <a:prstGeom prst="rect">
                            <a:avLst/>
                          </a:prstGeom>
                        </pic:spPr>
                      </pic:pic>
                    </a:graphicData>
                  </a:graphic>
                </wp:anchor>
              </w:drawing>
            </w:r>
          </w:p>
          <w:p w14:paraId="7BCBC85B" w14:textId="77777777" w:rsidR="00AB7B74" w:rsidRDefault="00AB7B74">
            <w:pPr>
              <w:spacing w:after="120"/>
              <w:jc w:val="center"/>
            </w:pPr>
          </w:p>
          <w:p w14:paraId="5381BF1C" w14:textId="77777777" w:rsidR="004A5A2F" w:rsidRDefault="004A5A2F">
            <w:pPr>
              <w:spacing w:after="120"/>
              <w:jc w:val="center"/>
            </w:pPr>
          </w:p>
          <w:p w14:paraId="7BD8A77C" w14:textId="77777777" w:rsidR="004A5A2F" w:rsidRPr="00822CE4" w:rsidRDefault="004A5A2F">
            <w:pPr>
              <w:spacing w:after="120"/>
              <w:jc w:val="center"/>
            </w:pPr>
          </w:p>
        </w:tc>
        <w:tc>
          <w:tcPr>
            <w:tcW w:w="4240" w:type="dxa"/>
          </w:tcPr>
          <w:p w14:paraId="419E4139" w14:textId="3BCA7AEE" w:rsidR="004F733C" w:rsidRDefault="004A5A2F">
            <w:pPr>
              <w:spacing w:after="120"/>
              <w:jc w:val="center"/>
            </w:pPr>
            <w:r>
              <w:rPr>
                <w:noProof/>
              </w:rPr>
              <w:drawing>
                <wp:anchor distT="0" distB="0" distL="114300" distR="114300" simplePos="0" relativeHeight="251661312" behindDoc="0" locked="0" layoutInCell="1" allowOverlap="1" wp14:anchorId="61DABDDF" wp14:editId="015A4B20">
                  <wp:simplePos x="0" y="0"/>
                  <wp:positionH relativeFrom="column">
                    <wp:posOffset>401955</wp:posOffset>
                  </wp:positionH>
                  <wp:positionV relativeFrom="page">
                    <wp:posOffset>83962</wp:posOffset>
                  </wp:positionV>
                  <wp:extent cx="1897200" cy="1260000"/>
                  <wp:effectExtent l="0" t="0" r="8255" b="0"/>
                  <wp:wrapNone/>
                  <wp:docPr id="45969237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69237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97200" cy="1260000"/>
                          </a:xfrm>
                          <a:prstGeom prst="rect">
                            <a:avLst/>
                          </a:prstGeom>
                        </pic:spPr>
                      </pic:pic>
                    </a:graphicData>
                  </a:graphic>
                  <wp14:sizeRelH relativeFrom="margin">
                    <wp14:pctWidth>0</wp14:pctWidth>
                  </wp14:sizeRelH>
                  <wp14:sizeRelV relativeFrom="margin">
                    <wp14:pctHeight>0</wp14:pctHeight>
                  </wp14:sizeRelV>
                </wp:anchor>
              </w:drawing>
            </w:r>
          </w:p>
          <w:p w14:paraId="6F39073D" w14:textId="77777777" w:rsidR="004F733C" w:rsidRDefault="004F733C">
            <w:pPr>
              <w:spacing w:after="120"/>
              <w:jc w:val="center"/>
            </w:pPr>
          </w:p>
        </w:tc>
      </w:tr>
      <w:tr w:rsidR="004F733C" w:rsidRPr="000A03FF" w14:paraId="494D89B1" w14:textId="77777777" w:rsidTr="004C66EE">
        <w:tc>
          <w:tcPr>
            <w:tcW w:w="4390" w:type="dxa"/>
          </w:tcPr>
          <w:p w14:paraId="60168FA2" w14:textId="6E25F69C" w:rsidR="004F733C" w:rsidRPr="00751CE7" w:rsidRDefault="007375D6" w:rsidP="004F733C">
            <w:pPr>
              <w:pStyle w:val="KeinLeerraum"/>
              <w:rPr>
                <w:sz w:val="22"/>
                <w:szCs w:val="22"/>
              </w:rPr>
            </w:pPr>
            <w:r>
              <w:rPr>
                <w:sz w:val="22"/>
              </w:rPr>
              <w:t>Radhackan</w:t>
            </w:r>
            <w:r w:rsidR="00751CE7">
              <w:rPr>
                <w:sz w:val="22"/>
              </w:rPr>
              <w:t xml:space="preserve"> är mångsidig och har ett brett användningsområde</w:t>
            </w:r>
          </w:p>
        </w:tc>
        <w:tc>
          <w:tcPr>
            <w:tcW w:w="4240" w:type="dxa"/>
          </w:tcPr>
          <w:p w14:paraId="5C91328F" w14:textId="1F82DA05" w:rsidR="004F733C" w:rsidRPr="004F733C" w:rsidRDefault="00A06E11" w:rsidP="004F733C">
            <w:pPr>
              <w:pStyle w:val="KeinLeerraum"/>
            </w:pPr>
            <w:r>
              <w:t>FLEXCARE V nyttjas för mekanisk ogräsbekämpning mellan raderna</w:t>
            </w:r>
          </w:p>
        </w:tc>
      </w:tr>
      <w:tr w:rsidR="004F733C" w:rsidRPr="000A03FF" w14:paraId="232C353B" w14:textId="77777777" w:rsidTr="004C66EE">
        <w:tc>
          <w:tcPr>
            <w:tcW w:w="4390" w:type="dxa"/>
          </w:tcPr>
          <w:p w14:paraId="3EA81ACD" w14:textId="78BA1A79" w:rsidR="004F733C" w:rsidRPr="00225B2C" w:rsidRDefault="004A5A2F" w:rsidP="004A5A2F">
            <w:pPr>
              <w:spacing w:line="240" w:lineRule="auto"/>
              <w:jc w:val="center"/>
              <w:rPr>
                <w:bCs/>
                <w:sz w:val="20"/>
                <w:szCs w:val="20"/>
              </w:rPr>
            </w:pPr>
            <w:hyperlink r:id="rId13" w:history="1">
              <w:r w:rsidRPr="00305E48">
                <w:rPr>
                  <w:rStyle w:val="Hyperlink"/>
                  <w:bCs/>
                  <w:sz w:val="20"/>
                  <w:szCs w:val="20"/>
                  <w:lang w:val="de-DE"/>
                </w:rPr>
                <w:t>https://www.poettinger.at/de_at/newsroom/pressebild/175034</w:t>
              </w:r>
            </w:hyperlink>
          </w:p>
        </w:tc>
        <w:tc>
          <w:tcPr>
            <w:tcW w:w="4240" w:type="dxa"/>
          </w:tcPr>
          <w:p w14:paraId="5218F999" w14:textId="392AFFD3" w:rsidR="004F733C" w:rsidRPr="00225B2C" w:rsidRDefault="004A5A2F" w:rsidP="004A5A2F">
            <w:pPr>
              <w:spacing w:line="240" w:lineRule="auto"/>
              <w:jc w:val="center"/>
              <w:rPr>
                <w:rStyle w:val="Hyperlink"/>
                <w:sz w:val="20"/>
                <w:szCs w:val="20"/>
              </w:rPr>
            </w:pPr>
            <w:hyperlink r:id="rId14" w:history="1">
              <w:r w:rsidRPr="00305E48">
                <w:rPr>
                  <w:rStyle w:val="Hyperlink"/>
                  <w:bCs/>
                  <w:sz w:val="20"/>
                  <w:szCs w:val="20"/>
                  <w:lang w:val="de-DE"/>
                </w:rPr>
                <w:t>https://www.poettinger.at/de_at/newsroom/pressebild/175035</w:t>
              </w:r>
            </w:hyperlink>
          </w:p>
        </w:tc>
      </w:tr>
    </w:tbl>
    <w:p w14:paraId="28970D38" w14:textId="01DF7A14" w:rsidR="007F3D51" w:rsidRDefault="00DB02BA" w:rsidP="00C86C03">
      <w:pPr>
        <w:widowControl w:val="0"/>
        <w:autoSpaceDE w:val="0"/>
        <w:autoSpaceDN w:val="0"/>
        <w:adjustRightInd w:val="0"/>
        <w:rPr>
          <w:rStyle w:val="Hyperlink"/>
          <w:snapToGrid w:val="0"/>
        </w:rPr>
      </w:pPr>
      <w:r>
        <w:rPr>
          <w:snapToGrid w:val="0"/>
          <w:color w:val="000000"/>
        </w:rPr>
        <w:t xml:space="preserve">Flera utskriftsoptimerade foton: </w:t>
      </w:r>
      <w:hyperlink r:id="rId15" w:history="1">
        <w:r>
          <w:rPr>
            <w:rStyle w:val="Hyperlink"/>
            <w:snapToGrid w:val="0"/>
          </w:rPr>
          <w:t>http://www.poettinger.at/presse</w:t>
        </w:r>
      </w:hyperlink>
    </w:p>
    <w:p w14:paraId="034A64F9" w14:textId="77777777" w:rsidR="002F2B6E" w:rsidRPr="002F2B6E" w:rsidRDefault="002F2B6E" w:rsidP="00C86C03">
      <w:pPr>
        <w:widowControl w:val="0"/>
        <w:autoSpaceDE w:val="0"/>
        <w:autoSpaceDN w:val="0"/>
        <w:adjustRightInd w:val="0"/>
        <w:rPr>
          <w:snapToGrid w:val="0"/>
          <w:color w:val="000000"/>
          <w:lang w:eastAsia="de-DE"/>
        </w:rPr>
      </w:pPr>
    </w:p>
    <w:sectPr w:rsidR="002F2B6E" w:rsidRPr="002F2B6E" w:rsidSect="00F47B56">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B8846" w14:textId="77777777" w:rsidR="009E4E58" w:rsidRDefault="009E4E58" w:rsidP="004F733C">
      <w:r>
        <w:separator/>
      </w:r>
    </w:p>
  </w:endnote>
  <w:endnote w:type="continuationSeparator" w:id="0">
    <w:p w14:paraId="5A5AE3CB" w14:textId="77777777" w:rsidR="009E4E58" w:rsidRDefault="009E4E58" w:rsidP="004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BDAA" w14:textId="5504A436" w:rsidR="00103F9F" w:rsidRPr="00B7607E" w:rsidRDefault="00103F9F" w:rsidP="00CE3D68">
    <w:pPr>
      <w:pStyle w:val="Fuzeile"/>
      <w:rPr>
        <w:sz w:val="40"/>
        <w:szCs w:val="40"/>
      </w:rPr>
    </w:pPr>
  </w:p>
  <w:p w14:paraId="272E302A" w14:textId="51F72273" w:rsidR="00103F9F" w:rsidRPr="00CE3D68" w:rsidRDefault="00103F9F" w:rsidP="00971E45">
    <w:pPr>
      <w:pStyle w:val="Fuzeile"/>
      <w:spacing w:before="0"/>
    </w:pPr>
    <w:r>
      <w:t xml:space="preserve">PÖTTINGER </w:t>
    </w:r>
    <w:proofErr w:type="spellStart"/>
    <w:r>
      <w:t>Landtechnik</w:t>
    </w:r>
    <w:proofErr w:type="spellEnd"/>
    <w:r>
      <w:t xml:space="preserve"> GmbH – företagskommunikation</w:t>
    </w:r>
  </w:p>
  <w:p w14:paraId="31FA84B0" w14:textId="2F26303D" w:rsidR="00103F9F" w:rsidRPr="00CE3D68" w:rsidRDefault="00103F9F" w:rsidP="00971E45">
    <w:pPr>
      <w:pStyle w:val="Fuzeile"/>
      <w:spacing w:before="0"/>
    </w:pPr>
    <w:r>
      <w:t xml:space="preserve">Silja Kempinger, </w:t>
    </w:r>
    <w:proofErr w:type="spellStart"/>
    <w:r>
      <w:t>Industriegelände</w:t>
    </w:r>
    <w:proofErr w:type="spellEnd"/>
    <w:r>
      <w:t xml:space="preserve"> 1, A-4710 Grieskirchen</w:t>
    </w:r>
  </w:p>
  <w:p w14:paraId="561E65CB" w14:textId="29D61F95" w:rsidR="007B4DE7" w:rsidRPr="007B4DE7" w:rsidRDefault="00103F9F" w:rsidP="00971E45">
    <w:pPr>
      <w:pStyle w:val="Fuzeile"/>
      <w:spacing w:before="0"/>
    </w:pPr>
    <w:r>
      <w:t xml:space="preserve">Tel: +43 7248 600-2415, silja.kempinger@poettinger.at, </w:t>
    </w:r>
    <w:hyperlink r:id="rId1" w:history="1">
      <w:r>
        <w:t>www.poettinger.at</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2067A" w14:textId="77777777" w:rsidR="009E4E58" w:rsidRDefault="009E4E58" w:rsidP="004F733C">
      <w:r>
        <w:separator/>
      </w:r>
    </w:p>
  </w:footnote>
  <w:footnote w:type="continuationSeparator" w:id="0">
    <w:p w14:paraId="288CB9E5" w14:textId="77777777" w:rsidR="009E4E58" w:rsidRDefault="009E4E58" w:rsidP="004F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8B90" w14:textId="08547084" w:rsidR="00103F9F" w:rsidRPr="00E9294C" w:rsidRDefault="00103F9F" w:rsidP="004F733C">
    <w:pPr>
      <w:pStyle w:val="Kopfzeile"/>
      <w:rPr>
        <w:b/>
        <w:bCs/>
        <w:sz w:val="28"/>
        <w:szCs w:val="28"/>
      </w:rPr>
    </w:pPr>
    <w:r>
      <w:rPr>
        <w:b/>
        <w:noProof/>
      </w:rPr>
      <w:drawing>
        <wp:anchor distT="0" distB="0" distL="114300" distR="114300" simplePos="0" relativeHeight="251658240" behindDoc="0" locked="0" layoutInCell="1" allowOverlap="1" wp14:anchorId="6B4EF551" wp14:editId="2134AA72">
          <wp:simplePos x="0" y="0"/>
          <wp:positionH relativeFrom="margin">
            <wp:align>right</wp:align>
          </wp:positionH>
          <wp:positionV relativeFrom="paragraph">
            <wp:posOffset>45720</wp:posOffset>
          </wp:positionV>
          <wp:extent cx="2186449" cy="228600"/>
          <wp:effectExtent l="0" t="0" r="4445" b="0"/>
          <wp:wrapNone/>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r>
      <w:rPr>
        <w:b/>
      </w:rPr>
      <w:t xml:space="preserve">Pressinformation september 2025                                 </w:t>
    </w:r>
  </w:p>
  <w:p w14:paraId="3CBD5C54" w14:textId="77777777" w:rsidR="00103F9F" w:rsidRPr="00B7607E" w:rsidRDefault="00103F9F" w:rsidP="004F733C">
    <w:pPr>
      <w:pStyle w:val="Kopfzeile"/>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720A"/>
    <w:multiLevelType w:val="hybridMultilevel"/>
    <w:tmpl w:val="EFDEE250"/>
    <w:lvl w:ilvl="0" w:tplc="A446BAB2">
      <w:start w:val="1"/>
      <w:numFmt w:val="bullet"/>
      <w:lvlText w:val="-"/>
      <w:lvlJc w:val="left"/>
      <w:pPr>
        <w:ind w:left="720" w:hanging="360"/>
      </w:pPr>
      <w:rPr>
        <w:rFonts w:ascii="Aptos" w:hAnsi="Aptos" w:hint="default"/>
      </w:rPr>
    </w:lvl>
    <w:lvl w:ilvl="1" w:tplc="F53A7442">
      <w:start w:val="1"/>
      <w:numFmt w:val="bullet"/>
      <w:lvlText w:val="o"/>
      <w:lvlJc w:val="left"/>
      <w:pPr>
        <w:ind w:left="1440" w:hanging="360"/>
      </w:pPr>
      <w:rPr>
        <w:rFonts w:ascii="Courier New" w:hAnsi="Courier New" w:hint="default"/>
      </w:rPr>
    </w:lvl>
    <w:lvl w:ilvl="2" w:tplc="67EE7990">
      <w:start w:val="1"/>
      <w:numFmt w:val="bullet"/>
      <w:lvlText w:val=""/>
      <w:lvlJc w:val="left"/>
      <w:pPr>
        <w:ind w:left="2160" w:hanging="360"/>
      </w:pPr>
      <w:rPr>
        <w:rFonts w:ascii="Wingdings" w:hAnsi="Wingdings" w:hint="default"/>
      </w:rPr>
    </w:lvl>
    <w:lvl w:ilvl="3" w:tplc="F2E4CAFE">
      <w:start w:val="1"/>
      <w:numFmt w:val="bullet"/>
      <w:lvlText w:val=""/>
      <w:lvlJc w:val="left"/>
      <w:pPr>
        <w:ind w:left="2880" w:hanging="360"/>
      </w:pPr>
      <w:rPr>
        <w:rFonts w:ascii="Symbol" w:hAnsi="Symbol" w:hint="default"/>
      </w:rPr>
    </w:lvl>
    <w:lvl w:ilvl="4" w:tplc="0082EA22">
      <w:start w:val="1"/>
      <w:numFmt w:val="bullet"/>
      <w:lvlText w:val="o"/>
      <w:lvlJc w:val="left"/>
      <w:pPr>
        <w:ind w:left="3600" w:hanging="360"/>
      </w:pPr>
      <w:rPr>
        <w:rFonts w:ascii="Courier New" w:hAnsi="Courier New" w:hint="default"/>
      </w:rPr>
    </w:lvl>
    <w:lvl w:ilvl="5" w:tplc="E0CEFD60">
      <w:start w:val="1"/>
      <w:numFmt w:val="bullet"/>
      <w:lvlText w:val=""/>
      <w:lvlJc w:val="left"/>
      <w:pPr>
        <w:ind w:left="4320" w:hanging="360"/>
      </w:pPr>
      <w:rPr>
        <w:rFonts w:ascii="Wingdings" w:hAnsi="Wingdings" w:hint="default"/>
      </w:rPr>
    </w:lvl>
    <w:lvl w:ilvl="6" w:tplc="FF5E7648">
      <w:start w:val="1"/>
      <w:numFmt w:val="bullet"/>
      <w:lvlText w:val=""/>
      <w:lvlJc w:val="left"/>
      <w:pPr>
        <w:ind w:left="5040" w:hanging="360"/>
      </w:pPr>
      <w:rPr>
        <w:rFonts w:ascii="Symbol" w:hAnsi="Symbol" w:hint="default"/>
      </w:rPr>
    </w:lvl>
    <w:lvl w:ilvl="7" w:tplc="0C58D334">
      <w:start w:val="1"/>
      <w:numFmt w:val="bullet"/>
      <w:lvlText w:val="o"/>
      <w:lvlJc w:val="left"/>
      <w:pPr>
        <w:ind w:left="5760" w:hanging="360"/>
      </w:pPr>
      <w:rPr>
        <w:rFonts w:ascii="Courier New" w:hAnsi="Courier New" w:hint="default"/>
      </w:rPr>
    </w:lvl>
    <w:lvl w:ilvl="8" w:tplc="E7BEE2B0">
      <w:start w:val="1"/>
      <w:numFmt w:val="bullet"/>
      <w:lvlText w:val=""/>
      <w:lvlJc w:val="left"/>
      <w:pPr>
        <w:ind w:left="6480" w:hanging="360"/>
      </w:pPr>
      <w:rPr>
        <w:rFonts w:ascii="Wingdings" w:hAnsi="Wingdings" w:hint="default"/>
      </w:rPr>
    </w:lvl>
  </w:abstractNum>
  <w:abstractNum w:abstractNumId="1" w15:restartNumberingAfterBreak="0">
    <w:nsid w:val="2A3D684E"/>
    <w:multiLevelType w:val="hybridMultilevel"/>
    <w:tmpl w:val="1F66CE16"/>
    <w:lvl w:ilvl="0" w:tplc="C778E0FE">
      <w:start w:val="1"/>
      <w:numFmt w:val="bullet"/>
      <w:lvlText w:val="-"/>
      <w:lvlJc w:val="left"/>
      <w:pPr>
        <w:ind w:left="720" w:hanging="360"/>
      </w:pPr>
      <w:rPr>
        <w:rFonts w:ascii="Aptos" w:hAnsi="Aptos" w:hint="default"/>
      </w:rPr>
    </w:lvl>
    <w:lvl w:ilvl="1" w:tplc="06A2BDB6">
      <w:start w:val="1"/>
      <w:numFmt w:val="bullet"/>
      <w:lvlText w:val="o"/>
      <w:lvlJc w:val="left"/>
      <w:pPr>
        <w:ind w:left="1440" w:hanging="360"/>
      </w:pPr>
      <w:rPr>
        <w:rFonts w:ascii="Courier New" w:hAnsi="Courier New" w:hint="default"/>
      </w:rPr>
    </w:lvl>
    <w:lvl w:ilvl="2" w:tplc="94ACF96A">
      <w:start w:val="1"/>
      <w:numFmt w:val="bullet"/>
      <w:lvlText w:val=""/>
      <w:lvlJc w:val="left"/>
      <w:pPr>
        <w:ind w:left="2160" w:hanging="360"/>
      </w:pPr>
      <w:rPr>
        <w:rFonts w:ascii="Wingdings" w:hAnsi="Wingdings" w:hint="default"/>
      </w:rPr>
    </w:lvl>
    <w:lvl w:ilvl="3" w:tplc="13DEA13E">
      <w:start w:val="1"/>
      <w:numFmt w:val="bullet"/>
      <w:lvlText w:val=""/>
      <w:lvlJc w:val="left"/>
      <w:pPr>
        <w:ind w:left="2880" w:hanging="360"/>
      </w:pPr>
      <w:rPr>
        <w:rFonts w:ascii="Symbol" w:hAnsi="Symbol" w:hint="default"/>
      </w:rPr>
    </w:lvl>
    <w:lvl w:ilvl="4" w:tplc="5A1689EE">
      <w:start w:val="1"/>
      <w:numFmt w:val="bullet"/>
      <w:lvlText w:val="o"/>
      <w:lvlJc w:val="left"/>
      <w:pPr>
        <w:ind w:left="3600" w:hanging="360"/>
      </w:pPr>
      <w:rPr>
        <w:rFonts w:ascii="Courier New" w:hAnsi="Courier New" w:hint="default"/>
      </w:rPr>
    </w:lvl>
    <w:lvl w:ilvl="5" w:tplc="EAC880F0">
      <w:start w:val="1"/>
      <w:numFmt w:val="bullet"/>
      <w:lvlText w:val=""/>
      <w:lvlJc w:val="left"/>
      <w:pPr>
        <w:ind w:left="4320" w:hanging="360"/>
      </w:pPr>
      <w:rPr>
        <w:rFonts w:ascii="Wingdings" w:hAnsi="Wingdings" w:hint="default"/>
      </w:rPr>
    </w:lvl>
    <w:lvl w:ilvl="6" w:tplc="DC842FEC">
      <w:start w:val="1"/>
      <w:numFmt w:val="bullet"/>
      <w:lvlText w:val=""/>
      <w:lvlJc w:val="left"/>
      <w:pPr>
        <w:ind w:left="5040" w:hanging="360"/>
      </w:pPr>
      <w:rPr>
        <w:rFonts w:ascii="Symbol" w:hAnsi="Symbol" w:hint="default"/>
      </w:rPr>
    </w:lvl>
    <w:lvl w:ilvl="7" w:tplc="FF029364">
      <w:start w:val="1"/>
      <w:numFmt w:val="bullet"/>
      <w:lvlText w:val="o"/>
      <w:lvlJc w:val="left"/>
      <w:pPr>
        <w:ind w:left="5760" w:hanging="360"/>
      </w:pPr>
      <w:rPr>
        <w:rFonts w:ascii="Courier New" w:hAnsi="Courier New" w:hint="default"/>
      </w:rPr>
    </w:lvl>
    <w:lvl w:ilvl="8" w:tplc="EB20D70A">
      <w:start w:val="1"/>
      <w:numFmt w:val="bullet"/>
      <w:lvlText w:val=""/>
      <w:lvlJc w:val="left"/>
      <w:pPr>
        <w:ind w:left="6480" w:hanging="360"/>
      </w:pPr>
      <w:rPr>
        <w:rFonts w:ascii="Wingdings" w:hAnsi="Wingdings" w:hint="default"/>
      </w:rPr>
    </w:lvl>
  </w:abstractNum>
  <w:abstractNum w:abstractNumId="2" w15:restartNumberingAfterBreak="0">
    <w:nsid w:val="3AA48341"/>
    <w:multiLevelType w:val="hybridMultilevel"/>
    <w:tmpl w:val="C090F9CC"/>
    <w:lvl w:ilvl="0" w:tplc="CE763DC6">
      <w:start w:val="1"/>
      <w:numFmt w:val="bullet"/>
      <w:lvlText w:val="-"/>
      <w:lvlJc w:val="left"/>
      <w:pPr>
        <w:ind w:left="720" w:hanging="360"/>
      </w:pPr>
      <w:rPr>
        <w:rFonts w:ascii="Aptos" w:hAnsi="Aptos" w:hint="default"/>
      </w:rPr>
    </w:lvl>
    <w:lvl w:ilvl="1" w:tplc="551C9E2E">
      <w:start w:val="1"/>
      <w:numFmt w:val="bullet"/>
      <w:lvlText w:val="o"/>
      <w:lvlJc w:val="left"/>
      <w:pPr>
        <w:ind w:left="1440" w:hanging="360"/>
      </w:pPr>
      <w:rPr>
        <w:rFonts w:ascii="Courier New" w:hAnsi="Courier New" w:hint="default"/>
      </w:rPr>
    </w:lvl>
    <w:lvl w:ilvl="2" w:tplc="C8F02B74">
      <w:start w:val="1"/>
      <w:numFmt w:val="bullet"/>
      <w:lvlText w:val=""/>
      <w:lvlJc w:val="left"/>
      <w:pPr>
        <w:ind w:left="2160" w:hanging="360"/>
      </w:pPr>
      <w:rPr>
        <w:rFonts w:ascii="Wingdings" w:hAnsi="Wingdings" w:hint="default"/>
      </w:rPr>
    </w:lvl>
    <w:lvl w:ilvl="3" w:tplc="904ACB92">
      <w:start w:val="1"/>
      <w:numFmt w:val="bullet"/>
      <w:lvlText w:val=""/>
      <w:lvlJc w:val="left"/>
      <w:pPr>
        <w:ind w:left="2880" w:hanging="360"/>
      </w:pPr>
      <w:rPr>
        <w:rFonts w:ascii="Symbol" w:hAnsi="Symbol" w:hint="default"/>
      </w:rPr>
    </w:lvl>
    <w:lvl w:ilvl="4" w:tplc="398067AA">
      <w:start w:val="1"/>
      <w:numFmt w:val="bullet"/>
      <w:lvlText w:val="o"/>
      <w:lvlJc w:val="left"/>
      <w:pPr>
        <w:ind w:left="3600" w:hanging="360"/>
      </w:pPr>
      <w:rPr>
        <w:rFonts w:ascii="Courier New" w:hAnsi="Courier New" w:hint="default"/>
      </w:rPr>
    </w:lvl>
    <w:lvl w:ilvl="5" w:tplc="695C80B6">
      <w:start w:val="1"/>
      <w:numFmt w:val="bullet"/>
      <w:lvlText w:val=""/>
      <w:lvlJc w:val="left"/>
      <w:pPr>
        <w:ind w:left="4320" w:hanging="360"/>
      </w:pPr>
      <w:rPr>
        <w:rFonts w:ascii="Wingdings" w:hAnsi="Wingdings" w:hint="default"/>
      </w:rPr>
    </w:lvl>
    <w:lvl w:ilvl="6" w:tplc="3E6E684A">
      <w:start w:val="1"/>
      <w:numFmt w:val="bullet"/>
      <w:lvlText w:val=""/>
      <w:lvlJc w:val="left"/>
      <w:pPr>
        <w:ind w:left="5040" w:hanging="360"/>
      </w:pPr>
      <w:rPr>
        <w:rFonts w:ascii="Symbol" w:hAnsi="Symbol" w:hint="default"/>
      </w:rPr>
    </w:lvl>
    <w:lvl w:ilvl="7" w:tplc="427293D8">
      <w:start w:val="1"/>
      <w:numFmt w:val="bullet"/>
      <w:lvlText w:val="o"/>
      <w:lvlJc w:val="left"/>
      <w:pPr>
        <w:ind w:left="5760" w:hanging="360"/>
      </w:pPr>
      <w:rPr>
        <w:rFonts w:ascii="Courier New" w:hAnsi="Courier New" w:hint="default"/>
      </w:rPr>
    </w:lvl>
    <w:lvl w:ilvl="8" w:tplc="414ECD78">
      <w:start w:val="1"/>
      <w:numFmt w:val="bullet"/>
      <w:lvlText w:val=""/>
      <w:lvlJc w:val="left"/>
      <w:pPr>
        <w:ind w:left="6480" w:hanging="360"/>
      </w:pPr>
      <w:rPr>
        <w:rFonts w:ascii="Wingdings" w:hAnsi="Wingdings" w:hint="default"/>
      </w:rPr>
    </w:lvl>
  </w:abstractNum>
  <w:abstractNum w:abstractNumId="3" w15:restartNumberingAfterBreak="0">
    <w:nsid w:val="493B1A92"/>
    <w:multiLevelType w:val="hybridMultilevel"/>
    <w:tmpl w:val="02108244"/>
    <w:lvl w:ilvl="0" w:tplc="09D21BAC">
      <w:start w:val="1"/>
      <w:numFmt w:val="bullet"/>
      <w:lvlText w:val="-"/>
      <w:lvlJc w:val="left"/>
      <w:pPr>
        <w:ind w:left="720" w:hanging="360"/>
      </w:pPr>
      <w:rPr>
        <w:rFonts w:ascii="Aptos" w:hAnsi="Aptos" w:hint="default"/>
      </w:rPr>
    </w:lvl>
    <w:lvl w:ilvl="1" w:tplc="E266F87E">
      <w:start w:val="1"/>
      <w:numFmt w:val="bullet"/>
      <w:lvlText w:val="o"/>
      <w:lvlJc w:val="left"/>
      <w:pPr>
        <w:ind w:left="1440" w:hanging="360"/>
      </w:pPr>
      <w:rPr>
        <w:rFonts w:ascii="Courier New" w:hAnsi="Courier New" w:hint="default"/>
      </w:rPr>
    </w:lvl>
    <w:lvl w:ilvl="2" w:tplc="8156233A">
      <w:start w:val="1"/>
      <w:numFmt w:val="bullet"/>
      <w:lvlText w:val=""/>
      <w:lvlJc w:val="left"/>
      <w:pPr>
        <w:ind w:left="2160" w:hanging="360"/>
      </w:pPr>
      <w:rPr>
        <w:rFonts w:ascii="Wingdings" w:hAnsi="Wingdings" w:hint="default"/>
      </w:rPr>
    </w:lvl>
    <w:lvl w:ilvl="3" w:tplc="D00E373A">
      <w:start w:val="1"/>
      <w:numFmt w:val="bullet"/>
      <w:lvlText w:val=""/>
      <w:lvlJc w:val="left"/>
      <w:pPr>
        <w:ind w:left="2880" w:hanging="360"/>
      </w:pPr>
      <w:rPr>
        <w:rFonts w:ascii="Symbol" w:hAnsi="Symbol" w:hint="default"/>
      </w:rPr>
    </w:lvl>
    <w:lvl w:ilvl="4" w:tplc="F770117E">
      <w:start w:val="1"/>
      <w:numFmt w:val="bullet"/>
      <w:lvlText w:val="o"/>
      <w:lvlJc w:val="left"/>
      <w:pPr>
        <w:ind w:left="3600" w:hanging="360"/>
      </w:pPr>
      <w:rPr>
        <w:rFonts w:ascii="Courier New" w:hAnsi="Courier New" w:hint="default"/>
      </w:rPr>
    </w:lvl>
    <w:lvl w:ilvl="5" w:tplc="60285F80">
      <w:start w:val="1"/>
      <w:numFmt w:val="bullet"/>
      <w:lvlText w:val=""/>
      <w:lvlJc w:val="left"/>
      <w:pPr>
        <w:ind w:left="4320" w:hanging="360"/>
      </w:pPr>
      <w:rPr>
        <w:rFonts w:ascii="Wingdings" w:hAnsi="Wingdings" w:hint="default"/>
      </w:rPr>
    </w:lvl>
    <w:lvl w:ilvl="6" w:tplc="47BAFC76">
      <w:start w:val="1"/>
      <w:numFmt w:val="bullet"/>
      <w:lvlText w:val=""/>
      <w:lvlJc w:val="left"/>
      <w:pPr>
        <w:ind w:left="5040" w:hanging="360"/>
      </w:pPr>
      <w:rPr>
        <w:rFonts w:ascii="Symbol" w:hAnsi="Symbol" w:hint="default"/>
      </w:rPr>
    </w:lvl>
    <w:lvl w:ilvl="7" w:tplc="EB0A7E54">
      <w:start w:val="1"/>
      <w:numFmt w:val="bullet"/>
      <w:lvlText w:val="o"/>
      <w:lvlJc w:val="left"/>
      <w:pPr>
        <w:ind w:left="5760" w:hanging="360"/>
      </w:pPr>
      <w:rPr>
        <w:rFonts w:ascii="Courier New" w:hAnsi="Courier New" w:hint="default"/>
      </w:rPr>
    </w:lvl>
    <w:lvl w:ilvl="8" w:tplc="BDA4ECD8">
      <w:start w:val="1"/>
      <w:numFmt w:val="bullet"/>
      <w:lvlText w:val=""/>
      <w:lvlJc w:val="left"/>
      <w:pPr>
        <w:ind w:left="6480" w:hanging="360"/>
      </w:pPr>
      <w:rPr>
        <w:rFonts w:ascii="Wingdings" w:hAnsi="Wingdings" w:hint="default"/>
      </w:rPr>
    </w:lvl>
  </w:abstractNum>
  <w:abstractNum w:abstractNumId="4" w15:restartNumberingAfterBreak="0">
    <w:nsid w:val="4F341366"/>
    <w:multiLevelType w:val="hybridMultilevel"/>
    <w:tmpl w:val="7D78F312"/>
    <w:lvl w:ilvl="0" w:tplc="C260845A">
      <w:start w:val="1"/>
      <w:numFmt w:val="bullet"/>
      <w:lvlText w:val="-"/>
      <w:lvlJc w:val="left"/>
      <w:pPr>
        <w:ind w:left="720" w:hanging="360"/>
      </w:pPr>
      <w:rPr>
        <w:rFonts w:ascii="Aptos" w:hAnsi="Aptos" w:hint="default"/>
      </w:rPr>
    </w:lvl>
    <w:lvl w:ilvl="1" w:tplc="0074A7BA">
      <w:start w:val="1"/>
      <w:numFmt w:val="bullet"/>
      <w:lvlText w:val="o"/>
      <w:lvlJc w:val="left"/>
      <w:pPr>
        <w:ind w:left="1440" w:hanging="360"/>
      </w:pPr>
      <w:rPr>
        <w:rFonts w:ascii="Courier New" w:hAnsi="Courier New" w:hint="default"/>
      </w:rPr>
    </w:lvl>
    <w:lvl w:ilvl="2" w:tplc="3CBC7362">
      <w:start w:val="1"/>
      <w:numFmt w:val="bullet"/>
      <w:lvlText w:val=""/>
      <w:lvlJc w:val="left"/>
      <w:pPr>
        <w:ind w:left="2160" w:hanging="360"/>
      </w:pPr>
      <w:rPr>
        <w:rFonts w:ascii="Wingdings" w:hAnsi="Wingdings" w:hint="default"/>
      </w:rPr>
    </w:lvl>
    <w:lvl w:ilvl="3" w:tplc="F48C31A2">
      <w:start w:val="1"/>
      <w:numFmt w:val="bullet"/>
      <w:lvlText w:val=""/>
      <w:lvlJc w:val="left"/>
      <w:pPr>
        <w:ind w:left="2880" w:hanging="360"/>
      </w:pPr>
      <w:rPr>
        <w:rFonts w:ascii="Symbol" w:hAnsi="Symbol" w:hint="default"/>
      </w:rPr>
    </w:lvl>
    <w:lvl w:ilvl="4" w:tplc="7BD408D6">
      <w:start w:val="1"/>
      <w:numFmt w:val="bullet"/>
      <w:lvlText w:val="o"/>
      <w:lvlJc w:val="left"/>
      <w:pPr>
        <w:ind w:left="3600" w:hanging="360"/>
      </w:pPr>
      <w:rPr>
        <w:rFonts w:ascii="Courier New" w:hAnsi="Courier New" w:hint="default"/>
      </w:rPr>
    </w:lvl>
    <w:lvl w:ilvl="5" w:tplc="67B04EDA">
      <w:start w:val="1"/>
      <w:numFmt w:val="bullet"/>
      <w:lvlText w:val=""/>
      <w:lvlJc w:val="left"/>
      <w:pPr>
        <w:ind w:left="4320" w:hanging="360"/>
      </w:pPr>
      <w:rPr>
        <w:rFonts w:ascii="Wingdings" w:hAnsi="Wingdings" w:hint="default"/>
      </w:rPr>
    </w:lvl>
    <w:lvl w:ilvl="6" w:tplc="93301BD2">
      <w:start w:val="1"/>
      <w:numFmt w:val="bullet"/>
      <w:lvlText w:val=""/>
      <w:lvlJc w:val="left"/>
      <w:pPr>
        <w:ind w:left="5040" w:hanging="360"/>
      </w:pPr>
      <w:rPr>
        <w:rFonts w:ascii="Symbol" w:hAnsi="Symbol" w:hint="default"/>
      </w:rPr>
    </w:lvl>
    <w:lvl w:ilvl="7" w:tplc="8E12BD4E">
      <w:start w:val="1"/>
      <w:numFmt w:val="bullet"/>
      <w:lvlText w:val="o"/>
      <w:lvlJc w:val="left"/>
      <w:pPr>
        <w:ind w:left="5760" w:hanging="360"/>
      </w:pPr>
      <w:rPr>
        <w:rFonts w:ascii="Courier New" w:hAnsi="Courier New" w:hint="default"/>
      </w:rPr>
    </w:lvl>
    <w:lvl w:ilvl="8" w:tplc="FEE8C84E">
      <w:start w:val="1"/>
      <w:numFmt w:val="bullet"/>
      <w:lvlText w:val=""/>
      <w:lvlJc w:val="left"/>
      <w:pPr>
        <w:ind w:left="6480" w:hanging="360"/>
      </w:pPr>
      <w:rPr>
        <w:rFonts w:ascii="Wingdings" w:hAnsi="Wingdings" w:hint="default"/>
      </w:rPr>
    </w:lvl>
  </w:abstractNum>
  <w:abstractNum w:abstractNumId="5" w15:restartNumberingAfterBreak="0">
    <w:nsid w:val="5235404B"/>
    <w:multiLevelType w:val="hybridMultilevel"/>
    <w:tmpl w:val="C0089FC0"/>
    <w:lvl w:ilvl="0" w:tplc="230C063E">
      <w:start w:val="1"/>
      <w:numFmt w:val="bullet"/>
      <w:lvlText w:val="-"/>
      <w:lvlJc w:val="left"/>
      <w:pPr>
        <w:ind w:left="720" w:hanging="360"/>
      </w:pPr>
      <w:rPr>
        <w:rFonts w:ascii="Aptos" w:hAnsi="Aptos" w:hint="default"/>
      </w:rPr>
    </w:lvl>
    <w:lvl w:ilvl="1" w:tplc="D4A457D0">
      <w:start w:val="1"/>
      <w:numFmt w:val="bullet"/>
      <w:lvlText w:val="o"/>
      <w:lvlJc w:val="left"/>
      <w:pPr>
        <w:ind w:left="1440" w:hanging="360"/>
      </w:pPr>
      <w:rPr>
        <w:rFonts w:ascii="Courier New" w:hAnsi="Courier New" w:hint="default"/>
      </w:rPr>
    </w:lvl>
    <w:lvl w:ilvl="2" w:tplc="4E28AAF2">
      <w:start w:val="1"/>
      <w:numFmt w:val="bullet"/>
      <w:lvlText w:val=""/>
      <w:lvlJc w:val="left"/>
      <w:pPr>
        <w:ind w:left="2160" w:hanging="360"/>
      </w:pPr>
      <w:rPr>
        <w:rFonts w:ascii="Wingdings" w:hAnsi="Wingdings" w:hint="default"/>
      </w:rPr>
    </w:lvl>
    <w:lvl w:ilvl="3" w:tplc="BAE2E2FA">
      <w:start w:val="1"/>
      <w:numFmt w:val="bullet"/>
      <w:lvlText w:val=""/>
      <w:lvlJc w:val="left"/>
      <w:pPr>
        <w:ind w:left="2880" w:hanging="360"/>
      </w:pPr>
      <w:rPr>
        <w:rFonts w:ascii="Symbol" w:hAnsi="Symbol" w:hint="default"/>
      </w:rPr>
    </w:lvl>
    <w:lvl w:ilvl="4" w:tplc="21A88AA4">
      <w:start w:val="1"/>
      <w:numFmt w:val="bullet"/>
      <w:lvlText w:val="o"/>
      <w:lvlJc w:val="left"/>
      <w:pPr>
        <w:ind w:left="3600" w:hanging="360"/>
      </w:pPr>
      <w:rPr>
        <w:rFonts w:ascii="Courier New" w:hAnsi="Courier New" w:hint="default"/>
      </w:rPr>
    </w:lvl>
    <w:lvl w:ilvl="5" w:tplc="3DF66C22">
      <w:start w:val="1"/>
      <w:numFmt w:val="bullet"/>
      <w:lvlText w:val=""/>
      <w:lvlJc w:val="left"/>
      <w:pPr>
        <w:ind w:left="4320" w:hanging="360"/>
      </w:pPr>
      <w:rPr>
        <w:rFonts w:ascii="Wingdings" w:hAnsi="Wingdings" w:hint="default"/>
      </w:rPr>
    </w:lvl>
    <w:lvl w:ilvl="6" w:tplc="D5DAAB56">
      <w:start w:val="1"/>
      <w:numFmt w:val="bullet"/>
      <w:lvlText w:val=""/>
      <w:lvlJc w:val="left"/>
      <w:pPr>
        <w:ind w:left="5040" w:hanging="360"/>
      </w:pPr>
      <w:rPr>
        <w:rFonts w:ascii="Symbol" w:hAnsi="Symbol" w:hint="default"/>
      </w:rPr>
    </w:lvl>
    <w:lvl w:ilvl="7" w:tplc="8870CAD8">
      <w:start w:val="1"/>
      <w:numFmt w:val="bullet"/>
      <w:lvlText w:val="o"/>
      <w:lvlJc w:val="left"/>
      <w:pPr>
        <w:ind w:left="5760" w:hanging="360"/>
      </w:pPr>
      <w:rPr>
        <w:rFonts w:ascii="Courier New" w:hAnsi="Courier New" w:hint="default"/>
      </w:rPr>
    </w:lvl>
    <w:lvl w:ilvl="8" w:tplc="666CB85A">
      <w:start w:val="1"/>
      <w:numFmt w:val="bullet"/>
      <w:lvlText w:val=""/>
      <w:lvlJc w:val="left"/>
      <w:pPr>
        <w:ind w:left="6480" w:hanging="360"/>
      </w:pPr>
      <w:rPr>
        <w:rFonts w:ascii="Wingdings" w:hAnsi="Wingdings" w:hint="default"/>
      </w:rPr>
    </w:lvl>
  </w:abstractNum>
  <w:abstractNum w:abstractNumId="6" w15:restartNumberingAfterBreak="0">
    <w:nsid w:val="73CA53BC"/>
    <w:multiLevelType w:val="hybridMultilevel"/>
    <w:tmpl w:val="B658F53A"/>
    <w:lvl w:ilvl="0" w:tplc="7812EEB0">
      <w:start w:val="1"/>
      <w:numFmt w:val="bullet"/>
      <w:lvlText w:val="-"/>
      <w:lvlJc w:val="left"/>
      <w:pPr>
        <w:ind w:left="720" w:hanging="360"/>
      </w:pPr>
      <w:rPr>
        <w:rFonts w:ascii="Aptos" w:hAnsi="Aptos" w:hint="default"/>
      </w:rPr>
    </w:lvl>
    <w:lvl w:ilvl="1" w:tplc="81668A64">
      <w:start w:val="1"/>
      <w:numFmt w:val="bullet"/>
      <w:lvlText w:val="o"/>
      <w:lvlJc w:val="left"/>
      <w:pPr>
        <w:ind w:left="1440" w:hanging="360"/>
      </w:pPr>
      <w:rPr>
        <w:rFonts w:ascii="Courier New" w:hAnsi="Courier New" w:hint="default"/>
      </w:rPr>
    </w:lvl>
    <w:lvl w:ilvl="2" w:tplc="B7E696BC">
      <w:start w:val="1"/>
      <w:numFmt w:val="bullet"/>
      <w:lvlText w:val=""/>
      <w:lvlJc w:val="left"/>
      <w:pPr>
        <w:ind w:left="2160" w:hanging="360"/>
      </w:pPr>
      <w:rPr>
        <w:rFonts w:ascii="Wingdings" w:hAnsi="Wingdings" w:hint="default"/>
      </w:rPr>
    </w:lvl>
    <w:lvl w:ilvl="3" w:tplc="249CFBA8">
      <w:start w:val="1"/>
      <w:numFmt w:val="bullet"/>
      <w:lvlText w:val=""/>
      <w:lvlJc w:val="left"/>
      <w:pPr>
        <w:ind w:left="2880" w:hanging="360"/>
      </w:pPr>
      <w:rPr>
        <w:rFonts w:ascii="Symbol" w:hAnsi="Symbol" w:hint="default"/>
      </w:rPr>
    </w:lvl>
    <w:lvl w:ilvl="4" w:tplc="DF1603D8">
      <w:start w:val="1"/>
      <w:numFmt w:val="bullet"/>
      <w:lvlText w:val="o"/>
      <w:lvlJc w:val="left"/>
      <w:pPr>
        <w:ind w:left="3600" w:hanging="360"/>
      </w:pPr>
      <w:rPr>
        <w:rFonts w:ascii="Courier New" w:hAnsi="Courier New" w:hint="default"/>
      </w:rPr>
    </w:lvl>
    <w:lvl w:ilvl="5" w:tplc="C5222B68">
      <w:start w:val="1"/>
      <w:numFmt w:val="bullet"/>
      <w:lvlText w:val=""/>
      <w:lvlJc w:val="left"/>
      <w:pPr>
        <w:ind w:left="4320" w:hanging="360"/>
      </w:pPr>
      <w:rPr>
        <w:rFonts w:ascii="Wingdings" w:hAnsi="Wingdings" w:hint="default"/>
      </w:rPr>
    </w:lvl>
    <w:lvl w:ilvl="6" w:tplc="8D36F456">
      <w:start w:val="1"/>
      <w:numFmt w:val="bullet"/>
      <w:lvlText w:val=""/>
      <w:lvlJc w:val="left"/>
      <w:pPr>
        <w:ind w:left="5040" w:hanging="360"/>
      </w:pPr>
      <w:rPr>
        <w:rFonts w:ascii="Symbol" w:hAnsi="Symbol" w:hint="default"/>
      </w:rPr>
    </w:lvl>
    <w:lvl w:ilvl="7" w:tplc="304C5D12">
      <w:start w:val="1"/>
      <w:numFmt w:val="bullet"/>
      <w:lvlText w:val="o"/>
      <w:lvlJc w:val="left"/>
      <w:pPr>
        <w:ind w:left="5760" w:hanging="360"/>
      </w:pPr>
      <w:rPr>
        <w:rFonts w:ascii="Courier New" w:hAnsi="Courier New" w:hint="default"/>
      </w:rPr>
    </w:lvl>
    <w:lvl w:ilvl="8" w:tplc="DD38444C">
      <w:start w:val="1"/>
      <w:numFmt w:val="bullet"/>
      <w:lvlText w:val=""/>
      <w:lvlJc w:val="left"/>
      <w:pPr>
        <w:ind w:left="6480" w:hanging="360"/>
      </w:pPr>
      <w:rPr>
        <w:rFonts w:ascii="Wingdings" w:hAnsi="Wingdings" w:hint="default"/>
      </w:rPr>
    </w:lvl>
  </w:abstractNum>
  <w:num w:numId="1" w16cid:durableId="1356080573">
    <w:abstractNumId w:val="5"/>
  </w:num>
  <w:num w:numId="2" w16cid:durableId="565841599">
    <w:abstractNumId w:val="2"/>
  </w:num>
  <w:num w:numId="3" w16cid:durableId="1870216698">
    <w:abstractNumId w:val="0"/>
  </w:num>
  <w:num w:numId="4" w16cid:durableId="1066951138">
    <w:abstractNumId w:val="1"/>
  </w:num>
  <w:num w:numId="5" w16cid:durableId="1803959292">
    <w:abstractNumId w:val="3"/>
  </w:num>
  <w:num w:numId="6" w16cid:durableId="508066112">
    <w:abstractNumId w:val="6"/>
  </w:num>
  <w:num w:numId="7" w16cid:durableId="20687962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00B15"/>
    <w:rsid w:val="00010236"/>
    <w:rsid w:val="00014455"/>
    <w:rsid w:val="000169C7"/>
    <w:rsid w:val="00020758"/>
    <w:rsid w:val="00021FFC"/>
    <w:rsid w:val="000229CD"/>
    <w:rsid w:val="0002747B"/>
    <w:rsid w:val="000315C7"/>
    <w:rsid w:val="000328D6"/>
    <w:rsid w:val="00032C78"/>
    <w:rsid w:val="000331F5"/>
    <w:rsid w:val="00034F54"/>
    <w:rsid w:val="00036E20"/>
    <w:rsid w:val="000401D4"/>
    <w:rsid w:val="00042FF2"/>
    <w:rsid w:val="00043075"/>
    <w:rsid w:val="0005114F"/>
    <w:rsid w:val="000545A4"/>
    <w:rsid w:val="00054788"/>
    <w:rsid w:val="0005654B"/>
    <w:rsid w:val="00056C0B"/>
    <w:rsid w:val="00067338"/>
    <w:rsid w:val="000708A3"/>
    <w:rsid w:val="0007161C"/>
    <w:rsid w:val="00081034"/>
    <w:rsid w:val="00081178"/>
    <w:rsid w:val="00081C5A"/>
    <w:rsid w:val="000A3A7B"/>
    <w:rsid w:val="000B6880"/>
    <w:rsid w:val="000B742D"/>
    <w:rsid w:val="000C3FFC"/>
    <w:rsid w:val="000C41FE"/>
    <w:rsid w:val="000C5B98"/>
    <w:rsid w:val="000C6073"/>
    <w:rsid w:val="000C7B75"/>
    <w:rsid w:val="000D6E1C"/>
    <w:rsid w:val="000E67D0"/>
    <w:rsid w:val="0010082C"/>
    <w:rsid w:val="00103F9F"/>
    <w:rsid w:val="001041A0"/>
    <w:rsid w:val="0012409B"/>
    <w:rsid w:val="001361D5"/>
    <w:rsid w:val="00164F19"/>
    <w:rsid w:val="00171928"/>
    <w:rsid w:val="0017238C"/>
    <w:rsid w:val="00172B38"/>
    <w:rsid w:val="00172F68"/>
    <w:rsid w:val="00174DFF"/>
    <w:rsid w:val="0017583C"/>
    <w:rsid w:val="00191CAC"/>
    <w:rsid w:val="00193AD7"/>
    <w:rsid w:val="00194111"/>
    <w:rsid w:val="001959B8"/>
    <w:rsid w:val="00195C3F"/>
    <w:rsid w:val="001A070A"/>
    <w:rsid w:val="001A22F9"/>
    <w:rsid w:val="001A2F01"/>
    <w:rsid w:val="001A705C"/>
    <w:rsid w:val="001B157E"/>
    <w:rsid w:val="001B7557"/>
    <w:rsid w:val="001B7BC2"/>
    <w:rsid w:val="001C24BA"/>
    <w:rsid w:val="001C26AD"/>
    <w:rsid w:val="001C2FEC"/>
    <w:rsid w:val="001C36EE"/>
    <w:rsid w:val="001C61E9"/>
    <w:rsid w:val="001D1A6B"/>
    <w:rsid w:val="001D33B9"/>
    <w:rsid w:val="001D4788"/>
    <w:rsid w:val="001E7E8B"/>
    <w:rsid w:val="001F29F6"/>
    <w:rsid w:val="001F569C"/>
    <w:rsid w:val="001F79B7"/>
    <w:rsid w:val="00200AE2"/>
    <w:rsid w:val="00201056"/>
    <w:rsid w:val="00206A5B"/>
    <w:rsid w:val="0022126B"/>
    <w:rsid w:val="00222B0F"/>
    <w:rsid w:val="00223156"/>
    <w:rsid w:val="00223353"/>
    <w:rsid w:val="00225B2C"/>
    <w:rsid w:val="0023248A"/>
    <w:rsid w:val="00232DC1"/>
    <w:rsid w:val="00233D39"/>
    <w:rsid w:val="00233FAD"/>
    <w:rsid w:val="00234027"/>
    <w:rsid w:val="00235A32"/>
    <w:rsid w:val="00240B0F"/>
    <w:rsid w:val="00243A83"/>
    <w:rsid w:val="00247DA8"/>
    <w:rsid w:val="002501D4"/>
    <w:rsid w:val="002509C1"/>
    <w:rsid w:val="00251ADC"/>
    <w:rsid w:val="00255B92"/>
    <w:rsid w:val="002613A3"/>
    <w:rsid w:val="00262B8C"/>
    <w:rsid w:val="00264D85"/>
    <w:rsid w:val="0026526B"/>
    <w:rsid w:val="00267A89"/>
    <w:rsid w:val="0027292F"/>
    <w:rsid w:val="00273FE9"/>
    <w:rsid w:val="00281781"/>
    <w:rsid w:val="00283E8D"/>
    <w:rsid w:val="00290141"/>
    <w:rsid w:val="002A20FD"/>
    <w:rsid w:val="002C3129"/>
    <w:rsid w:val="002C3B91"/>
    <w:rsid w:val="002C5F71"/>
    <w:rsid w:val="002E42D7"/>
    <w:rsid w:val="002F1DD3"/>
    <w:rsid w:val="002F240D"/>
    <w:rsid w:val="002F2B6E"/>
    <w:rsid w:val="002F46FF"/>
    <w:rsid w:val="002F5CE1"/>
    <w:rsid w:val="002F7773"/>
    <w:rsid w:val="003157BA"/>
    <w:rsid w:val="003217E0"/>
    <w:rsid w:val="00326217"/>
    <w:rsid w:val="00326E48"/>
    <w:rsid w:val="00331780"/>
    <w:rsid w:val="00337DD4"/>
    <w:rsid w:val="00340900"/>
    <w:rsid w:val="00342683"/>
    <w:rsid w:val="00343EB8"/>
    <w:rsid w:val="0034510B"/>
    <w:rsid w:val="0035001A"/>
    <w:rsid w:val="00362DA8"/>
    <w:rsid w:val="00362E43"/>
    <w:rsid w:val="00363800"/>
    <w:rsid w:val="00364E64"/>
    <w:rsid w:val="0037126E"/>
    <w:rsid w:val="00376577"/>
    <w:rsid w:val="00386CF9"/>
    <w:rsid w:val="0039111F"/>
    <w:rsid w:val="00392FCC"/>
    <w:rsid w:val="0039482C"/>
    <w:rsid w:val="003979D7"/>
    <w:rsid w:val="003B6562"/>
    <w:rsid w:val="003B743E"/>
    <w:rsid w:val="003B7918"/>
    <w:rsid w:val="003C233D"/>
    <w:rsid w:val="003D13E7"/>
    <w:rsid w:val="003E2622"/>
    <w:rsid w:val="003E6562"/>
    <w:rsid w:val="003E6E3B"/>
    <w:rsid w:val="003E6F63"/>
    <w:rsid w:val="003E7850"/>
    <w:rsid w:val="003F1427"/>
    <w:rsid w:val="00402703"/>
    <w:rsid w:val="00402C15"/>
    <w:rsid w:val="004031E7"/>
    <w:rsid w:val="00405644"/>
    <w:rsid w:val="00406398"/>
    <w:rsid w:val="0041245A"/>
    <w:rsid w:val="00426E47"/>
    <w:rsid w:val="0043113A"/>
    <w:rsid w:val="0044036E"/>
    <w:rsid w:val="00442FC1"/>
    <w:rsid w:val="0045077D"/>
    <w:rsid w:val="0045289B"/>
    <w:rsid w:val="0045625C"/>
    <w:rsid w:val="0046176E"/>
    <w:rsid w:val="00461CF1"/>
    <w:rsid w:val="00464833"/>
    <w:rsid w:val="00465309"/>
    <w:rsid w:val="00470104"/>
    <w:rsid w:val="00475730"/>
    <w:rsid w:val="00475777"/>
    <w:rsid w:val="004803E6"/>
    <w:rsid w:val="0048104A"/>
    <w:rsid w:val="00482725"/>
    <w:rsid w:val="00482D5C"/>
    <w:rsid w:val="00484845"/>
    <w:rsid w:val="00484888"/>
    <w:rsid w:val="0049143E"/>
    <w:rsid w:val="004949DE"/>
    <w:rsid w:val="004A0D05"/>
    <w:rsid w:val="004A4175"/>
    <w:rsid w:val="004A4CCC"/>
    <w:rsid w:val="004A589F"/>
    <w:rsid w:val="004A5A2F"/>
    <w:rsid w:val="004B27FD"/>
    <w:rsid w:val="004B7B4B"/>
    <w:rsid w:val="004C57C1"/>
    <w:rsid w:val="004C66EE"/>
    <w:rsid w:val="004E748E"/>
    <w:rsid w:val="004F733C"/>
    <w:rsid w:val="0050251C"/>
    <w:rsid w:val="00504797"/>
    <w:rsid w:val="00507412"/>
    <w:rsid w:val="00510BFD"/>
    <w:rsid w:val="005114AA"/>
    <w:rsid w:val="00520CC0"/>
    <w:rsid w:val="00522FF0"/>
    <w:rsid w:val="00523A05"/>
    <w:rsid w:val="00525354"/>
    <w:rsid w:val="00535188"/>
    <w:rsid w:val="0054161C"/>
    <w:rsid w:val="00543B8A"/>
    <w:rsid w:val="005548B6"/>
    <w:rsid w:val="00556A3C"/>
    <w:rsid w:val="00570912"/>
    <w:rsid w:val="00575F9E"/>
    <w:rsid w:val="00577972"/>
    <w:rsid w:val="005813C1"/>
    <w:rsid w:val="00584B52"/>
    <w:rsid w:val="00584DF5"/>
    <w:rsid w:val="00590562"/>
    <w:rsid w:val="0059219C"/>
    <w:rsid w:val="005942C5"/>
    <w:rsid w:val="005A6048"/>
    <w:rsid w:val="005B31CE"/>
    <w:rsid w:val="005B44D0"/>
    <w:rsid w:val="005C00B2"/>
    <w:rsid w:val="005C1D64"/>
    <w:rsid w:val="005C2388"/>
    <w:rsid w:val="005D2EBF"/>
    <w:rsid w:val="005E0772"/>
    <w:rsid w:val="005E114C"/>
    <w:rsid w:val="005E4FED"/>
    <w:rsid w:val="005E7E28"/>
    <w:rsid w:val="005F3794"/>
    <w:rsid w:val="005F5415"/>
    <w:rsid w:val="005F5503"/>
    <w:rsid w:val="00601B2E"/>
    <w:rsid w:val="00601DDF"/>
    <w:rsid w:val="0060311F"/>
    <w:rsid w:val="00604DEF"/>
    <w:rsid w:val="00606869"/>
    <w:rsid w:val="00615EEA"/>
    <w:rsid w:val="0061618A"/>
    <w:rsid w:val="00644059"/>
    <w:rsid w:val="006469E2"/>
    <w:rsid w:val="006473F6"/>
    <w:rsid w:val="00650835"/>
    <w:rsid w:val="00654546"/>
    <w:rsid w:val="0065672D"/>
    <w:rsid w:val="00661C85"/>
    <w:rsid w:val="0067194B"/>
    <w:rsid w:val="00671F43"/>
    <w:rsid w:val="00672380"/>
    <w:rsid w:val="00684846"/>
    <w:rsid w:val="006C08D7"/>
    <w:rsid w:val="006C0A70"/>
    <w:rsid w:val="006C69CE"/>
    <w:rsid w:val="006C7BAD"/>
    <w:rsid w:val="006D0269"/>
    <w:rsid w:val="006D1660"/>
    <w:rsid w:val="006D1696"/>
    <w:rsid w:val="006D3C5F"/>
    <w:rsid w:val="006D4C43"/>
    <w:rsid w:val="006E2D34"/>
    <w:rsid w:val="006E328E"/>
    <w:rsid w:val="006E5CC0"/>
    <w:rsid w:val="006F4127"/>
    <w:rsid w:val="006F486D"/>
    <w:rsid w:val="006F5926"/>
    <w:rsid w:val="007032C1"/>
    <w:rsid w:val="007071B7"/>
    <w:rsid w:val="00710B24"/>
    <w:rsid w:val="007140B7"/>
    <w:rsid w:val="007166B8"/>
    <w:rsid w:val="00723E0B"/>
    <w:rsid w:val="007249A7"/>
    <w:rsid w:val="00726273"/>
    <w:rsid w:val="00726999"/>
    <w:rsid w:val="0073240A"/>
    <w:rsid w:val="007375D6"/>
    <w:rsid w:val="00741338"/>
    <w:rsid w:val="00741B93"/>
    <w:rsid w:val="00741F27"/>
    <w:rsid w:val="00743CA6"/>
    <w:rsid w:val="0074654B"/>
    <w:rsid w:val="00751CE7"/>
    <w:rsid w:val="00762923"/>
    <w:rsid w:val="00763227"/>
    <w:rsid w:val="007657E8"/>
    <w:rsid w:val="00766158"/>
    <w:rsid w:val="00766B4C"/>
    <w:rsid w:val="00772889"/>
    <w:rsid w:val="007740A2"/>
    <w:rsid w:val="007855C6"/>
    <w:rsid w:val="00797329"/>
    <w:rsid w:val="007973BB"/>
    <w:rsid w:val="007B3CF7"/>
    <w:rsid w:val="007B4236"/>
    <w:rsid w:val="007B443B"/>
    <w:rsid w:val="007B4AC4"/>
    <w:rsid w:val="007B4DE7"/>
    <w:rsid w:val="007B621B"/>
    <w:rsid w:val="007C0F1C"/>
    <w:rsid w:val="007C35F8"/>
    <w:rsid w:val="007C40F1"/>
    <w:rsid w:val="007D0525"/>
    <w:rsid w:val="007D75A2"/>
    <w:rsid w:val="007E1359"/>
    <w:rsid w:val="007E166F"/>
    <w:rsid w:val="007E24AB"/>
    <w:rsid w:val="007F0DEA"/>
    <w:rsid w:val="007F3D51"/>
    <w:rsid w:val="007F6ABA"/>
    <w:rsid w:val="0080070D"/>
    <w:rsid w:val="008007A2"/>
    <w:rsid w:val="008010CB"/>
    <w:rsid w:val="00801326"/>
    <w:rsid w:val="0080513A"/>
    <w:rsid w:val="00810D65"/>
    <w:rsid w:val="00816D78"/>
    <w:rsid w:val="00826059"/>
    <w:rsid w:val="00833DB0"/>
    <w:rsid w:val="00841319"/>
    <w:rsid w:val="00842F63"/>
    <w:rsid w:val="008433A3"/>
    <w:rsid w:val="00851E5E"/>
    <w:rsid w:val="0085310C"/>
    <w:rsid w:val="008536F7"/>
    <w:rsid w:val="008646E8"/>
    <w:rsid w:val="0086506F"/>
    <w:rsid w:val="00865CCE"/>
    <w:rsid w:val="0087069D"/>
    <w:rsid w:val="008779C1"/>
    <w:rsid w:val="00880DD8"/>
    <w:rsid w:val="00884531"/>
    <w:rsid w:val="0089103C"/>
    <w:rsid w:val="00891A37"/>
    <w:rsid w:val="0089248A"/>
    <w:rsid w:val="00896026"/>
    <w:rsid w:val="008969FA"/>
    <w:rsid w:val="008A06DC"/>
    <w:rsid w:val="008A2394"/>
    <w:rsid w:val="008B0E3F"/>
    <w:rsid w:val="008B184C"/>
    <w:rsid w:val="008B6863"/>
    <w:rsid w:val="008C15FB"/>
    <w:rsid w:val="008D6576"/>
    <w:rsid w:val="008E0076"/>
    <w:rsid w:val="008E453E"/>
    <w:rsid w:val="008E4A74"/>
    <w:rsid w:val="008F09C7"/>
    <w:rsid w:val="009008DE"/>
    <w:rsid w:val="00904F2A"/>
    <w:rsid w:val="00906637"/>
    <w:rsid w:val="00911CAA"/>
    <w:rsid w:val="00915528"/>
    <w:rsid w:val="00923A57"/>
    <w:rsid w:val="009248FB"/>
    <w:rsid w:val="00925777"/>
    <w:rsid w:val="00931CA5"/>
    <w:rsid w:val="00941481"/>
    <w:rsid w:val="00941A5E"/>
    <w:rsid w:val="009443CE"/>
    <w:rsid w:val="009453E5"/>
    <w:rsid w:val="00945EE6"/>
    <w:rsid w:val="009502A8"/>
    <w:rsid w:val="00955B13"/>
    <w:rsid w:val="00961683"/>
    <w:rsid w:val="00962A5C"/>
    <w:rsid w:val="00964030"/>
    <w:rsid w:val="00965B86"/>
    <w:rsid w:val="009676F9"/>
    <w:rsid w:val="00971E45"/>
    <w:rsid w:val="00972AC2"/>
    <w:rsid w:val="00976BD3"/>
    <w:rsid w:val="00982498"/>
    <w:rsid w:val="00983B41"/>
    <w:rsid w:val="00987805"/>
    <w:rsid w:val="009942FB"/>
    <w:rsid w:val="00995809"/>
    <w:rsid w:val="00995B72"/>
    <w:rsid w:val="009A2478"/>
    <w:rsid w:val="009B1B5C"/>
    <w:rsid w:val="009B3858"/>
    <w:rsid w:val="009C39F8"/>
    <w:rsid w:val="009C4E09"/>
    <w:rsid w:val="009C6C39"/>
    <w:rsid w:val="009C7926"/>
    <w:rsid w:val="009D33BE"/>
    <w:rsid w:val="009D3595"/>
    <w:rsid w:val="009D50B5"/>
    <w:rsid w:val="009E4E58"/>
    <w:rsid w:val="009E5F8E"/>
    <w:rsid w:val="009E72D3"/>
    <w:rsid w:val="009F03D2"/>
    <w:rsid w:val="009F1BD1"/>
    <w:rsid w:val="00A06E11"/>
    <w:rsid w:val="00A1130A"/>
    <w:rsid w:val="00A12CE9"/>
    <w:rsid w:val="00A16418"/>
    <w:rsid w:val="00A167EF"/>
    <w:rsid w:val="00A1784F"/>
    <w:rsid w:val="00A17A4E"/>
    <w:rsid w:val="00A204DE"/>
    <w:rsid w:val="00A25DE6"/>
    <w:rsid w:val="00A327AC"/>
    <w:rsid w:val="00A33742"/>
    <w:rsid w:val="00A34415"/>
    <w:rsid w:val="00A346CB"/>
    <w:rsid w:val="00A4111B"/>
    <w:rsid w:val="00A505B1"/>
    <w:rsid w:val="00A51A93"/>
    <w:rsid w:val="00A51E40"/>
    <w:rsid w:val="00A61ECF"/>
    <w:rsid w:val="00A62CD9"/>
    <w:rsid w:val="00A6553A"/>
    <w:rsid w:val="00A72F62"/>
    <w:rsid w:val="00A82253"/>
    <w:rsid w:val="00A832E6"/>
    <w:rsid w:val="00A864BC"/>
    <w:rsid w:val="00A86F45"/>
    <w:rsid w:val="00A90AB6"/>
    <w:rsid w:val="00AA593C"/>
    <w:rsid w:val="00AB7B74"/>
    <w:rsid w:val="00AC6F05"/>
    <w:rsid w:val="00AD237D"/>
    <w:rsid w:val="00AD267C"/>
    <w:rsid w:val="00AD526F"/>
    <w:rsid w:val="00AE0DE8"/>
    <w:rsid w:val="00AE4799"/>
    <w:rsid w:val="00AF1A41"/>
    <w:rsid w:val="00AF5741"/>
    <w:rsid w:val="00AF748D"/>
    <w:rsid w:val="00AF7F43"/>
    <w:rsid w:val="00B02300"/>
    <w:rsid w:val="00B02C67"/>
    <w:rsid w:val="00B1496E"/>
    <w:rsid w:val="00B162F4"/>
    <w:rsid w:val="00B17D24"/>
    <w:rsid w:val="00B216C1"/>
    <w:rsid w:val="00B226E1"/>
    <w:rsid w:val="00B2323E"/>
    <w:rsid w:val="00B24684"/>
    <w:rsid w:val="00B2628F"/>
    <w:rsid w:val="00B34373"/>
    <w:rsid w:val="00B429EC"/>
    <w:rsid w:val="00B54016"/>
    <w:rsid w:val="00B605AA"/>
    <w:rsid w:val="00B61C82"/>
    <w:rsid w:val="00B655A8"/>
    <w:rsid w:val="00B66884"/>
    <w:rsid w:val="00B669E8"/>
    <w:rsid w:val="00B71F0D"/>
    <w:rsid w:val="00B73246"/>
    <w:rsid w:val="00B749C6"/>
    <w:rsid w:val="00B7607E"/>
    <w:rsid w:val="00B81C39"/>
    <w:rsid w:val="00B82C63"/>
    <w:rsid w:val="00B90C22"/>
    <w:rsid w:val="00B91A14"/>
    <w:rsid w:val="00B974EA"/>
    <w:rsid w:val="00BA2C25"/>
    <w:rsid w:val="00BA3849"/>
    <w:rsid w:val="00BA4C2F"/>
    <w:rsid w:val="00BA5A64"/>
    <w:rsid w:val="00BB0CB1"/>
    <w:rsid w:val="00BB713C"/>
    <w:rsid w:val="00BB7AC8"/>
    <w:rsid w:val="00BC1450"/>
    <w:rsid w:val="00BC4D1E"/>
    <w:rsid w:val="00BC67A8"/>
    <w:rsid w:val="00BC6C2A"/>
    <w:rsid w:val="00BD1E73"/>
    <w:rsid w:val="00BD3650"/>
    <w:rsid w:val="00BD59C9"/>
    <w:rsid w:val="00BE095C"/>
    <w:rsid w:val="00BE0C00"/>
    <w:rsid w:val="00BE1D60"/>
    <w:rsid w:val="00BE5667"/>
    <w:rsid w:val="00BE7528"/>
    <w:rsid w:val="00BF10FB"/>
    <w:rsid w:val="00BF54D6"/>
    <w:rsid w:val="00BF71A1"/>
    <w:rsid w:val="00C028D0"/>
    <w:rsid w:val="00C10A44"/>
    <w:rsid w:val="00C10C83"/>
    <w:rsid w:val="00C124D8"/>
    <w:rsid w:val="00C125C9"/>
    <w:rsid w:val="00C1295F"/>
    <w:rsid w:val="00C12C04"/>
    <w:rsid w:val="00C14DC5"/>
    <w:rsid w:val="00C21184"/>
    <w:rsid w:val="00C21DBC"/>
    <w:rsid w:val="00C324F3"/>
    <w:rsid w:val="00C42837"/>
    <w:rsid w:val="00C4389D"/>
    <w:rsid w:val="00C52174"/>
    <w:rsid w:val="00C61557"/>
    <w:rsid w:val="00C62C98"/>
    <w:rsid w:val="00C6394B"/>
    <w:rsid w:val="00C77DB8"/>
    <w:rsid w:val="00C77E72"/>
    <w:rsid w:val="00C81AB5"/>
    <w:rsid w:val="00C85E20"/>
    <w:rsid w:val="00C86C03"/>
    <w:rsid w:val="00C877D4"/>
    <w:rsid w:val="00C92046"/>
    <w:rsid w:val="00CA528D"/>
    <w:rsid w:val="00CA626B"/>
    <w:rsid w:val="00CB5A39"/>
    <w:rsid w:val="00CC1631"/>
    <w:rsid w:val="00CC201C"/>
    <w:rsid w:val="00CC2E71"/>
    <w:rsid w:val="00CC405F"/>
    <w:rsid w:val="00CC5E14"/>
    <w:rsid w:val="00CC6A9A"/>
    <w:rsid w:val="00CE1751"/>
    <w:rsid w:val="00CE2D96"/>
    <w:rsid w:val="00CE3D68"/>
    <w:rsid w:val="00CE6D9D"/>
    <w:rsid w:val="00CE6F52"/>
    <w:rsid w:val="00CF0AA4"/>
    <w:rsid w:val="00CF4ACA"/>
    <w:rsid w:val="00D00788"/>
    <w:rsid w:val="00D032F2"/>
    <w:rsid w:val="00D03E4A"/>
    <w:rsid w:val="00D06D4E"/>
    <w:rsid w:val="00D14294"/>
    <w:rsid w:val="00D15271"/>
    <w:rsid w:val="00D16898"/>
    <w:rsid w:val="00D16CD5"/>
    <w:rsid w:val="00D237BE"/>
    <w:rsid w:val="00D252A0"/>
    <w:rsid w:val="00D315D1"/>
    <w:rsid w:val="00D31954"/>
    <w:rsid w:val="00D32CC1"/>
    <w:rsid w:val="00D418A8"/>
    <w:rsid w:val="00D4235E"/>
    <w:rsid w:val="00D43795"/>
    <w:rsid w:val="00D44822"/>
    <w:rsid w:val="00D513B1"/>
    <w:rsid w:val="00D615F8"/>
    <w:rsid w:val="00D61CEF"/>
    <w:rsid w:val="00D62E0B"/>
    <w:rsid w:val="00D71E52"/>
    <w:rsid w:val="00D71F8F"/>
    <w:rsid w:val="00D73FAF"/>
    <w:rsid w:val="00D74CFA"/>
    <w:rsid w:val="00D810D0"/>
    <w:rsid w:val="00D8496B"/>
    <w:rsid w:val="00D86048"/>
    <w:rsid w:val="00D862CD"/>
    <w:rsid w:val="00D87917"/>
    <w:rsid w:val="00D94B83"/>
    <w:rsid w:val="00D9516F"/>
    <w:rsid w:val="00DA2611"/>
    <w:rsid w:val="00DA7F07"/>
    <w:rsid w:val="00DB02BA"/>
    <w:rsid w:val="00DB03D7"/>
    <w:rsid w:val="00DB3900"/>
    <w:rsid w:val="00DB3AF6"/>
    <w:rsid w:val="00DB642A"/>
    <w:rsid w:val="00DC5626"/>
    <w:rsid w:val="00DC7146"/>
    <w:rsid w:val="00DD62DD"/>
    <w:rsid w:val="00DD6A8E"/>
    <w:rsid w:val="00DE2056"/>
    <w:rsid w:val="00DE3C26"/>
    <w:rsid w:val="00DE441C"/>
    <w:rsid w:val="00DE47C2"/>
    <w:rsid w:val="00DE575E"/>
    <w:rsid w:val="00DE5A92"/>
    <w:rsid w:val="00DF13B5"/>
    <w:rsid w:val="00DF746C"/>
    <w:rsid w:val="00E00E23"/>
    <w:rsid w:val="00E00FD2"/>
    <w:rsid w:val="00E04680"/>
    <w:rsid w:val="00E14F24"/>
    <w:rsid w:val="00E17A1A"/>
    <w:rsid w:val="00E20104"/>
    <w:rsid w:val="00E21DD4"/>
    <w:rsid w:val="00E23350"/>
    <w:rsid w:val="00E23DF8"/>
    <w:rsid w:val="00E26E10"/>
    <w:rsid w:val="00E334C3"/>
    <w:rsid w:val="00E35EB0"/>
    <w:rsid w:val="00E420EB"/>
    <w:rsid w:val="00E42B4F"/>
    <w:rsid w:val="00E43B04"/>
    <w:rsid w:val="00E54E47"/>
    <w:rsid w:val="00E562EC"/>
    <w:rsid w:val="00E64A09"/>
    <w:rsid w:val="00E67364"/>
    <w:rsid w:val="00E67D80"/>
    <w:rsid w:val="00E710EA"/>
    <w:rsid w:val="00E7125E"/>
    <w:rsid w:val="00E7170B"/>
    <w:rsid w:val="00E722F1"/>
    <w:rsid w:val="00E74BAD"/>
    <w:rsid w:val="00E813A9"/>
    <w:rsid w:val="00E86FF3"/>
    <w:rsid w:val="00E9294C"/>
    <w:rsid w:val="00E936A5"/>
    <w:rsid w:val="00E96F1C"/>
    <w:rsid w:val="00EA30AB"/>
    <w:rsid w:val="00EB4CA8"/>
    <w:rsid w:val="00EB4F64"/>
    <w:rsid w:val="00EC1A6F"/>
    <w:rsid w:val="00EE2095"/>
    <w:rsid w:val="00EE5015"/>
    <w:rsid w:val="00EE5575"/>
    <w:rsid w:val="00EE5CC3"/>
    <w:rsid w:val="00EE5D55"/>
    <w:rsid w:val="00EF7BB3"/>
    <w:rsid w:val="00F00ECE"/>
    <w:rsid w:val="00F0140C"/>
    <w:rsid w:val="00F01566"/>
    <w:rsid w:val="00F022F8"/>
    <w:rsid w:val="00F033DB"/>
    <w:rsid w:val="00F1035C"/>
    <w:rsid w:val="00F1093C"/>
    <w:rsid w:val="00F11077"/>
    <w:rsid w:val="00F16E5E"/>
    <w:rsid w:val="00F317E2"/>
    <w:rsid w:val="00F36A4A"/>
    <w:rsid w:val="00F4127F"/>
    <w:rsid w:val="00F45050"/>
    <w:rsid w:val="00F462B9"/>
    <w:rsid w:val="00F47B56"/>
    <w:rsid w:val="00F55D58"/>
    <w:rsid w:val="00F61416"/>
    <w:rsid w:val="00F705A2"/>
    <w:rsid w:val="00F70E5C"/>
    <w:rsid w:val="00F71367"/>
    <w:rsid w:val="00F807C6"/>
    <w:rsid w:val="00F84072"/>
    <w:rsid w:val="00F848E7"/>
    <w:rsid w:val="00F91F5D"/>
    <w:rsid w:val="00FA03C5"/>
    <w:rsid w:val="00FC2F28"/>
    <w:rsid w:val="00FD0439"/>
    <w:rsid w:val="00FD1D72"/>
    <w:rsid w:val="00FD3322"/>
    <w:rsid w:val="00FE7D1C"/>
    <w:rsid w:val="00FF0C6B"/>
    <w:rsid w:val="00FF2339"/>
    <w:rsid w:val="02277D31"/>
    <w:rsid w:val="02EDAB66"/>
    <w:rsid w:val="030CAC9D"/>
    <w:rsid w:val="0340EB30"/>
    <w:rsid w:val="0487263C"/>
    <w:rsid w:val="05D227CD"/>
    <w:rsid w:val="0818DE8C"/>
    <w:rsid w:val="08CD7803"/>
    <w:rsid w:val="0A0B702A"/>
    <w:rsid w:val="0A146226"/>
    <w:rsid w:val="0A17AA47"/>
    <w:rsid w:val="0A278F02"/>
    <w:rsid w:val="0A2AD073"/>
    <w:rsid w:val="0B23DC94"/>
    <w:rsid w:val="0BB571F3"/>
    <w:rsid w:val="0D286A52"/>
    <w:rsid w:val="0DC54A12"/>
    <w:rsid w:val="0E287811"/>
    <w:rsid w:val="0E611D99"/>
    <w:rsid w:val="0EC2B350"/>
    <w:rsid w:val="0EFAE8AC"/>
    <w:rsid w:val="0F671BD3"/>
    <w:rsid w:val="0FE6025E"/>
    <w:rsid w:val="1044AAE4"/>
    <w:rsid w:val="111E8289"/>
    <w:rsid w:val="115F2649"/>
    <w:rsid w:val="11D81130"/>
    <w:rsid w:val="12600F74"/>
    <w:rsid w:val="12CBD29F"/>
    <w:rsid w:val="14D66E0A"/>
    <w:rsid w:val="1518A177"/>
    <w:rsid w:val="1541FB7C"/>
    <w:rsid w:val="1560E9B7"/>
    <w:rsid w:val="16F92A5B"/>
    <w:rsid w:val="17A4BC9B"/>
    <w:rsid w:val="18296FDB"/>
    <w:rsid w:val="1865E151"/>
    <w:rsid w:val="18BD1A11"/>
    <w:rsid w:val="1A0E5F72"/>
    <w:rsid w:val="1A9E1BDB"/>
    <w:rsid w:val="1B96D03C"/>
    <w:rsid w:val="1C6CAE8D"/>
    <w:rsid w:val="1D1CE375"/>
    <w:rsid w:val="1D8C03ED"/>
    <w:rsid w:val="1E36876E"/>
    <w:rsid w:val="1E7F88FF"/>
    <w:rsid w:val="1EC024FB"/>
    <w:rsid w:val="1FAE71E9"/>
    <w:rsid w:val="201C6FF6"/>
    <w:rsid w:val="20965E36"/>
    <w:rsid w:val="214E87D6"/>
    <w:rsid w:val="28331090"/>
    <w:rsid w:val="283A91DA"/>
    <w:rsid w:val="2879B0A8"/>
    <w:rsid w:val="287E1F8B"/>
    <w:rsid w:val="288DA8F8"/>
    <w:rsid w:val="29312F8E"/>
    <w:rsid w:val="2B41EA67"/>
    <w:rsid w:val="2B4B56D9"/>
    <w:rsid w:val="2C1B7CC0"/>
    <w:rsid w:val="2D6EF6EF"/>
    <w:rsid w:val="2DF43E3E"/>
    <w:rsid w:val="2F1BCDB7"/>
    <w:rsid w:val="32C403A2"/>
    <w:rsid w:val="3441CF6A"/>
    <w:rsid w:val="34B533D7"/>
    <w:rsid w:val="36116762"/>
    <w:rsid w:val="381CB2E6"/>
    <w:rsid w:val="391B18BD"/>
    <w:rsid w:val="3A4EB378"/>
    <w:rsid w:val="3BC2A662"/>
    <w:rsid w:val="3C840182"/>
    <w:rsid w:val="3CBE6BC7"/>
    <w:rsid w:val="3D5F3567"/>
    <w:rsid w:val="3E31D9FD"/>
    <w:rsid w:val="3EA0DF18"/>
    <w:rsid w:val="3F6CEB23"/>
    <w:rsid w:val="3F7A6A3A"/>
    <w:rsid w:val="3FE44449"/>
    <w:rsid w:val="422B52D7"/>
    <w:rsid w:val="427FC1A7"/>
    <w:rsid w:val="42F41520"/>
    <w:rsid w:val="436B63DC"/>
    <w:rsid w:val="437C9F8A"/>
    <w:rsid w:val="43ACBF67"/>
    <w:rsid w:val="43B1FE77"/>
    <w:rsid w:val="458AD29B"/>
    <w:rsid w:val="46028912"/>
    <w:rsid w:val="466D7BED"/>
    <w:rsid w:val="47CE2BCD"/>
    <w:rsid w:val="48796372"/>
    <w:rsid w:val="48A53EAC"/>
    <w:rsid w:val="48B1A825"/>
    <w:rsid w:val="48D6CE78"/>
    <w:rsid w:val="49ABA025"/>
    <w:rsid w:val="4A4CA319"/>
    <w:rsid w:val="4A74D78F"/>
    <w:rsid w:val="4B675F94"/>
    <w:rsid w:val="4C99DD3C"/>
    <w:rsid w:val="4CF1ECB3"/>
    <w:rsid w:val="4CFB0307"/>
    <w:rsid w:val="4D60CFDB"/>
    <w:rsid w:val="4EA3720C"/>
    <w:rsid w:val="502AEAD6"/>
    <w:rsid w:val="5099B63F"/>
    <w:rsid w:val="51BDDA23"/>
    <w:rsid w:val="51E25858"/>
    <w:rsid w:val="533F980C"/>
    <w:rsid w:val="55C347FC"/>
    <w:rsid w:val="564A2832"/>
    <w:rsid w:val="56E38DEC"/>
    <w:rsid w:val="575B91A4"/>
    <w:rsid w:val="579B4E1B"/>
    <w:rsid w:val="5934B231"/>
    <w:rsid w:val="5A6699AD"/>
    <w:rsid w:val="5AFD8296"/>
    <w:rsid w:val="5BE182FF"/>
    <w:rsid w:val="5CB598CD"/>
    <w:rsid w:val="5E64CC05"/>
    <w:rsid w:val="5E8B3E4E"/>
    <w:rsid w:val="600E0BED"/>
    <w:rsid w:val="608AFAA9"/>
    <w:rsid w:val="61865BDD"/>
    <w:rsid w:val="62D9E54B"/>
    <w:rsid w:val="641D9680"/>
    <w:rsid w:val="64525D41"/>
    <w:rsid w:val="652D0AE3"/>
    <w:rsid w:val="65C81C14"/>
    <w:rsid w:val="660B0361"/>
    <w:rsid w:val="661D3E82"/>
    <w:rsid w:val="664C24C2"/>
    <w:rsid w:val="676B78FD"/>
    <w:rsid w:val="6A92E3A0"/>
    <w:rsid w:val="6D1D6EA7"/>
    <w:rsid w:val="6F9BF244"/>
    <w:rsid w:val="6FA47D6E"/>
    <w:rsid w:val="71D98EB9"/>
    <w:rsid w:val="727A34B2"/>
    <w:rsid w:val="72B6C5D2"/>
    <w:rsid w:val="744C7798"/>
    <w:rsid w:val="74C57F6D"/>
    <w:rsid w:val="761551B0"/>
    <w:rsid w:val="761DE4A5"/>
    <w:rsid w:val="7622F439"/>
    <w:rsid w:val="775068E8"/>
    <w:rsid w:val="77891B1B"/>
    <w:rsid w:val="787D38DC"/>
    <w:rsid w:val="7BF28762"/>
    <w:rsid w:val="7C8C48CD"/>
    <w:rsid w:val="7D09C2E4"/>
    <w:rsid w:val="7F2CD26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B6652"/>
  <w15:chartTrackingRefBased/>
  <w15:docId w15:val="{CA7D80F5-CF88-4F7C-BA63-D928BB9F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1416"/>
    <w:pPr>
      <w:spacing w:before="120" w:after="60" w:line="360" w:lineRule="auto"/>
      <w:jc w:val="both"/>
    </w:pPr>
    <w:rPr>
      <w:rFonts w:ascii="Arial" w:hAnsi="Arial" w:cs="Arial"/>
      <w:sz w:val="24"/>
      <w:szCs w:val="24"/>
    </w:rPr>
  </w:style>
  <w:style w:type="paragraph" w:styleId="berschrift1">
    <w:name w:val="heading 1"/>
    <w:basedOn w:val="Standard"/>
    <w:next w:val="Standard"/>
    <w:link w:val="berschrift1Zchn"/>
    <w:uiPriority w:val="9"/>
    <w:qFormat/>
    <w:rsid w:val="0059219C"/>
    <w:pPr>
      <w:keepNext/>
      <w:keepLines/>
      <w:spacing w:after="120"/>
      <w:jc w:val="left"/>
      <w:outlineLvl w:val="0"/>
    </w:pPr>
    <w:rPr>
      <w:rFonts w:eastAsiaTheme="majorEastAsia"/>
      <w:sz w:val="40"/>
      <w:szCs w:val="40"/>
    </w:rPr>
  </w:style>
  <w:style w:type="paragraph" w:styleId="berschrift2">
    <w:name w:val="heading 2"/>
    <w:basedOn w:val="Standard"/>
    <w:next w:val="Standard"/>
    <w:link w:val="berschrift2Zchn"/>
    <w:uiPriority w:val="9"/>
    <w:unhideWhenUsed/>
    <w:qFormat/>
    <w:rsid w:val="0059219C"/>
    <w:pPr>
      <w:autoSpaceDE w:val="0"/>
      <w:autoSpaceDN w:val="0"/>
      <w:adjustRightInd w:val="0"/>
      <w:spacing w:after="120"/>
      <w:jc w:val="left"/>
      <w:outlineLvl w:val="1"/>
    </w:pPr>
    <w:rPr>
      <w:rFonts w:eastAsia="Times New Roman"/>
      <w:sz w:val="32"/>
      <w:szCs w:val="32"/>
      <w14:ligatures w14:val="none"/>
    </w:rPr>
  </w:style>
  <w:style w:type="paragraph" w:styleId="berschrift3">
    <w:name w:val="heading 3"/>
    <w:basedOn w:val="Standard"/>
    <w:next w:val="Standard"/>
    <w:link w:val="berschrift3Zchn"/>
    <w:uiPriority w:val="9"/>
    <w:unhideWhenUsed/>
    <w:qFormat/>
    <w:rsid w:val="003E6F63"/>
    <w:pPr>
      <w:keepNext/>
      <w:keepLines/>
      <w:spacing w:before="240" w:line="240" w:lineRule="auto"/>
      <w:jc w:val="left"/>
      <w:outlineLvl w:val="2"/>
    </w:pPr>
    <w:rPr>
      <w:rFonts w:eastAsiaTheme="majorEastAsia" w:cstheme="majorBidi"/>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103F9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3F9F"/>
  </w:style>
  <w:style w:type="paragraph" w:styleId="Fuzeile">
    <w:name w:val="footer"/>
    <w:basedOn w:val="Standard"/>
    <w:link w:val="FuzeileZchn"/>
    <w:uiPriority w:val="99"/>
    <w:unhideWhenUsed/>
    <w:qFormat/>
    <w:rsid w:val="00FD1D72"/>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FD1D72"/>
    <w:rPr>
      <w:rFonts w:ascii="Arial" w:hAnsi="Arial" w:cs="Arial"/>
      <w:sz w:val="20"/>
      <w:szCs w:val="24"/>
      <w:lang w:val="sv-SE"/>
    </w:rPr>
  </w:style>
  <w:style w:type="character" w:customStyle="1" w:styleId="berschrift1Zchn">
    <w:name w:val="Überschrift 1 Zchn"/>
    <w:basedOn w:val="Absatz-Standardschriftart"/>
    <w:link w:val="berschrift1"/>
    <w:uiPriority w:val="9"/>
    <w:rsid w:val="0059219C"/>
    <w:rPr>
      <w:rFonts w:ascii="Arial" w:eastAsiaTheme="majorEastAsia" w:hAnsi="Arial" w:cs="Arial"/>
      <w:sz w:val="40"/>
      <w:szCs w:val="40"/>
      <w:lang w:val="sv-SE"/>
    </w:rPr>
  </w:style>
  <w:style w:type="character" w:customStyle="1" w:styleId="berschrift2Zchn">
    <w:name w:val="Überschrift 2 Zchn"/>
    <w:basedOn w:val="Absatz-Standardschriftart"/>
    <w:link w:val="berschrift2"/>
    <w:uiPriority w:val="9"/>
    <w:rsid w:val="0059219C"/>
    <w:rPr>
      <w:rFonts w:ascii="Arial" w:eastAsia="Times New Roman" w:hAnsi="Arial" w:cs="Arial"/>
      <w:sz w:val="32"/>
      <w:szCs w:val="32"/>
      <w:lang w:val="sv-SE"/>
      <w14:ligatures w14:val="none"/>
    </w:rPr>
  </w:style>
  <w:style w:type="table" w:styleId="Tabellenraster">
    <w:name w:val="Table Grid"/>
    <w:basedOn w:val="NormaleTabelle"/>
    <w:rsid w:val="004F733C"/>
    <w:pPr>
      <w:spacing w:after="0" w:line="240" w:lineRule="auto"/>
    </w:pPr>
    <w:rPr>
      <w:rFonts w:ascii="Times New Roman" w:eastAsia="Times New Roman" w:hAnsi="Times New Roman" w:cs="Times New Roman"/>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4F733C"/>
    <w:rPr>
      <w:color w:val="0000FF"/>
      <w:u w:val="single"/>
    </w:rPr>
  </w:style>
  <w:style w:type="paragraph" w:styleId="KeinLeerraum">
    <w:name w:val="No Spacing"/>
    <w:aliases w:val="Bildunterschrift"/>
    <w:uiPriority w:val="1"/>
    <w:qFormat/>
    <w:rsid w:val="004F733C"/>
    <w:pPr>
      <w:spacing w:after="0" w:line="240" w:lineRule="auto"/>
      <w:jc w:val="center"/>
    </w:pPr>
    <w:rPr>
      <w:rFonts w:ascii="Arial" w:eastAsia="Times New Roman" w:hAnsi="Arial" w:cs="Arial"/>
      <w:lang w:eastAsia="de-DE"/>
      <w14:ligatures w14:val="none"/>
    </w:rPr>
  </w:style>
  <w:style w:type="paragraph" w:customStyle="1" w:styleId="Fuzeile0">
    <w:name w:val="Fußz eile"/>
    <w:basedOn w:val="Standard"/>
    <w:link w:val="FuzeileZchn0"/>
    <w:qFormat/>
    <w:rsid w:val="004F733C"/>
    <w:pPr>
      <w:spacing w:after="0" w:line="240" w:lineRule="auto"/>
      <w:contextualSpacing/>
    </w:pPr>
    <w:rPr>
      <w:sz w:val="22"/>
      <w:szCs w:val="22"/>
    </w:rPr>
  </w:style>
  <w:style w:type="character" w:customStyle="1" w:styleId="FuzeileZchn0">
    <w:name w:val="Fußz eile Zchn"/>
    <w:basedOn w:val="Absatz-Standardschriftart"/>
    <w:link w:val="Fuzeile0"/>
    <w:rsid w:val="004F733C"/>
    <w:rPr>
      <w:rFonts w:ascii="Arial" w:hAnsi="Arial" w:cs="Arial"/>
      <w:lang w:val="sv-SE"/>
    </w:rPr>
  </w:style>
  <w:style w:type="paragraph" w:styleId="Listenabsatz">
    <w:name w:val="List Paragraph"/>
    <w:basedOn w:val="Standard"/>
    <w:uiPriority w:val="34"/>
    <w:qFormat/>
    <w:rsid w:val="0340EB30"/>
    <w:pPr>
      <w:ind w:left="720"/>
      <w:contextualSpacing/>
    </w:pPr>
  </w:style>
  <w:style w:type="character" w:customStyle="1" w:styleId="berschrift3Zchn">
    <w:name w:val="Überschrift 3 Zchn"/>
    <w:basedOn w:val="Absatz-Standardschriftart"/>
    <w:link w:val="berschrift3"/>
    <w:uiPriority w:val="9"/>
    <w:rsid w:val="003E6F63"/>
    <w:rPr>
      <w:rFonts w:ascii="Arial" w:eastAsiaTheme="majorEastAsia" w:hAnsi="Arial" w:cstheme="majorBidi"/>
      <w:b/>
      <w:sz w:val="24"/>
      <w:szCs w:val="24"/>
      <w:lang w:val="sv-SE"/>
    </w:rPr>
  </w:style>
  <w:style w:type="character" w:styleId="Kommentarzeichen">
    <w:name w:val="annotation reference"/>
    <w:basedOn w:val="Absatz-Standardschriftart"/>
    <w:uiPriority w:val="99"/>
    <w:semiHidden/>
    <w:unhideWhenUsed/>
    <w:rsid w:val="00A6553A"/>
    <w:rPr>
      <w:sz w:val="16"/>
      <w:szCs w:val="16"/>
    </w:rPr>
  </w:style>
  <w:style w:type="paragraph" w:styleId="Kommentartext">
    <w:name w:val="annotation text"/>
    <w:basedOn w:val="Standard"/>
    <w:link w:val="KommentartextZchn"/>
    <w:uiPriority w:val="99"/>
    <w:unhideWhenUsed/>
    <w:rsid w:val="00A6553A"/>
    <w:pPr>
      <w:spacing w:line="240" w:lineRule="auto"/>
    </w:pPr>
    <w:rPr>
      <w:sz w:val="20"/>
      <w:szCs w:val="20"/>
    </w:rPr>
  </w:style>
  <w:style w:type="character" w:customStyle="1" w:styleId="KommentartextZchn">
    <w:name w:val="Kommentartext Zchn"/>
    <w:basedOn w:val="Absatz-Standardschriftart"/>
    <w:link w:val="Kommentartext"/>
    <w:uiPriority w:val="99"/>
    <w:rsid w:val="00A6553A"/>
    <w:rPr>
      <w:rFonts w:ascii="Arial" w:hAnsi="Arial" w:cs="Arial"/>
      <w:sz w:val="20"/>
      <w:szCs w:val="20"/>
      <w:lang w:val="sv-SE"/>
    </w:rPr>
  </w:style>
  <w:style w:type="paragraph" w:styleId="Kommentarthema">
    <w:name w:val="annotation subject"/>
    <w:basedOn w:val="Kommentartext"/>
    <w:next w:val="Kommentartext"/>
    <w:link w:val="KommentarthemaZchn"/>
    <w:uiPriority w:val="99"/>
    <w:semiHidden/>
    <w:unhideWhenUsed/>
    <w:rsid w:val="00A6553A"/>
    <w:rPr>
      <w:b/>
      <w:bCs/>
    </w:rPr>
  </w:style>
  <w:style w:type="character" w:customStyle="1" w:styleId="KommentarthemaZchn">
    <w:name w:val="Kommentarthema Zchn"/>
    <w:basedOn w:val="KommentartextZchn"/>
    <w:link w:val="Kommentarthema"/>
    <w:uiPriority w:val="99"/>
    <w:semiHidden/>
    <w:rsid w:val="00A6553A"/>
    <w:rPr>
      <w:rFonts w:ascii="Arial" w:hAnsi="Arial" w:cs="Arial"/>
      <w:b/>
      <w:bCs/>
      <w:sz w:val="20"/>
      <w:szCs w:val="20"/>
      <w:lang w:val="sv-SE"/>
    </w:rPr>
  </w:style>
  <w:style w:type="paragraph" w:styleId="berarbeitung">
    <w:name w:val="Revision"/>
    <w:hidden/>
    <w:uiPriority w:val="99"/>
    <w:semiHidden/>
    <w:rsid w:val="002C3129"/>
    <w:pPr>
      <w:spacing w:after="0" w:line="240" w:lineRule="auto"/>
    </w:pPr>
    <w:rPr>
      <w:rFonts w:ascii="Arial" w:hAnsi="Arial" w:cs="Arial"/>
      <w:sz w:val="24"/>
      <w:szCs w:val="24"/>
    </w:rPr>
  </w:style>
  <w:style w:type="character" w:styleId="Erwhnung">
    <w:name w:val="Mention"/>
    <w:basedOn w:val="Absatz-Standardschriftart"/>
    <w:uiPriority w:val="99"/>
    <w:unhideWhenUsed/>
    <w:rsid w:val="00A90AB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ettinger.at/de_at/newsroom/pressebild/17503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poettinger.at/press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ettinger.at/de_at/newsroom/pressebild/17503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oettinge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prache xmlns="0c9fabd4-836a-42ce-ab3b-240b75e507cf">DE</Sprache>
    <TaxCatchAll xmlns="ffa3695f-fc9d-43a0-9b89-e443cfa54e9f" xsi:nil="true"/>
    <lcf76f155ced4ddcb4097134ff3c332f xmlns="0c9fabd4-836a-42ce-ab3b-240b75e507cf">
      <Terms xmlns="http://schemas.microsoft.com/office/infopath/2007/PartnerControls"/>
    </lcf76f155ced4ddcb4097134ff3c332f>
    <DatumundUhrzeit xmlns="0c9fabd4-836a-42ce-ab3b-240b75e507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141187AB9428E44B1DD5666C424E204" ma:contentTypeVersion="21" ma:contentTypeDescription="Ein neues Dokument erstellen." ma:contentTypeScope="" ma:versionID="42387acb9f864a092986992d6adc743a">
  <xsd:schema xmlns:xsd="http://www.w3.org/2001/XMLSchema" xmlns:xs="http://www.w3.org/2001/XMLSchema" xmlns:p="http://schemas.microsoft.com/office/2006/metadata/properties" xmlns:ns2="0c9fabd4-836a-42ce-ab3b-240b75e507cf" xmlns:ns3="ffa3695f-fc9d-43a0-9b89-e443cfa54e9f" targetNamespace="http://schemas.microsoft.com/office/2006/metadata/properties" ma:root="true" ma:fieldsID="e615519b21243510731d968be0f2e503" ns2:_="" ns3:_="">
    <xsd:import namespace="0c9fabd4-836a-42ce-ab3b-240b75e507cf"/>
    <xsd:import namespace="ffa3695f-fc9d-43a0-9b89-e443cfa54e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DatumundUhrzeit" minOccurs="0"/>
                <xsd:element ref="ns2:MediaServiceObjectDetectorVersions" minOccurs="0"/>
                <xsd:element ref="ns2:MediaServiceSearchProperties" minOccurs="0"/>
                <xsd:element ref="ns2:MediaServiceBillingMetadata" minOccurs="0"/>
                <xsd:element ref="ns2:Sprach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fabd4-836a-42ce-ab3b-240b75e50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element name="DatumundUhrzeit" ma:index="23" nillable="true" ma:displayName="Datum und Uhrzeit" ma:format="DateOnly" ma:internalName="DatumundUhrzeit">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prache" ma:index="27" nillable="true" ma:displayName="Sprache" ma:default="DE" ma:format="Dropdown" ma:internalName="Sprach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a3695f-fc9d-43a0-9b89-e443cfa54e9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43514dd-81d1-4f26-9246-c429eb8ede1c}" ma:internalName="TaxCatchAll" ma:showField="CatchAllData" ma:web="ffa3695f-fc9d-43a0-9b89-e443cfa54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C03BE-4CFE-4A6C-B07B-477432EF341E}">
  <ds:schemaRefs>
    <ds:schemaRef ds:uri="http://schemas.microsoft.com/office/2006/metadata/properties"/>
    <ds:schemaRef ds:uri="http://schemas.microsoft.com/office/infopath/2007/PartnerControls"/>
    <ds:schemaRef ds:uri="0c9fabd4-836a-42ce-ab3b-240b75e507cf"/>
    <ds:schemaRef ds:uri="ffa3695f-fc9d-43a0-9b89-e443cfa54e9f"/>
  </ds:schemaRefs>
</ds:datastoreItem>
</file>

<file path=customXml/itemProps2.xml><?xml version="1.0" encoding="utf-8"?>
<ds:datastoreItem xmlns:ds="http://schemas.openxmlformats.org/officeDocument/2006/customXml" ds:itemID="{5E83C4B5-F1FC-4711-B89E-E7FF219561F2}">
  <ds:schemaRefs>
    <ds:schemaRef ds:uri="http://schemas.microsoft.com/sharepoint/v3/contenttype/forms"/>
  </ds:schemaRefs>
</ds:datastoreItem>
</file>

<file path=customXml/itemProps3.xml><?xml version="1.0" encoding="utf-8"?>
<ds:datastoreItem xmlns:ds="http://schemas.openxmlformats.org/officeDocument/2006/customXml" ds:itemID="{78D4242A-5EB7-465C-8677-BC23FA263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fabd4-836a-42ce-ab3b-240b75e507cf"/>
    <ds:schemaRef ds:uri="ffa3695f-fc9d-43a0-9b89-e443cfa54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6167DD-786D-406F-8FB9-76E8062CB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2175</Characters>
  <Application>Microsoft Office Word</Application>
  <DocSecurity>0</DocSecurity>
  <Lines>50</Lines>
  <Paragraphs>16</Paragraphs>
  <ScaleCrop>false</ScaleCrop>
  <Company/>
  <LinksUpToDate>false</LinksUpToDate>
  <CharactersWithSpaces>2490</CharactersWithSpaces>
  <SharedDoc>false</SharedDoc>
  <HLinks>
    <vt:vector size="18" baseType="variant">
      <vt:variant>
        <vt:i4>8192120</vt:i4>
      </vt:variant>
      <vt:variant>
        <vt:i4>0</vt:i4>
      </vt:variant>
      <vt:variant>
        <vt:i4>0</vt:i4>
      </vt:variant>
      <vt:variant>
        <vt:i4>5</vt:i4>
      </vt:variant>
      <vt:variant>
        <vt:lpwstr>http://www.poettinger.at/presse</vt:lpwstr>
      </vt:variant>
      <vt:variant>
        <vt:lpwstr/>
      </vt:variant>
      <vt:variant>
        <vt:i4>1769558</vt:i4>
      </vt:variant>
      <vt:variant>
        <vt:i4>0</vt:i4>
      </vt:variant>
      <vt:variant>
        <vt:i4>0</vt:i4>
      </vt:variant>
      <vt:variant>
        <vt:i4>5</vt:i4>
      </vt:variant>
      <vt:variant>
        <vt:lpwstr>http://www.poettinger.at/</vt:lpwstr>
      </vt:variant>
      <vt:variant>
        <vt:lpwstr/>
      </vt:variant>
      <vt:variant>
        <vt:i4>6488077</vt:i4>
      </vt:variant>
      <vt:variant>
        <vt:i4>0</vt:i4>
      </vt:variant>
      <vt:variant>
        <vt:i4>0</vt:i4>
      </vt:variant>
      <vt:variant>
        <vt:i4>5</vt:i4>
      </vt:variant>
      <vt:variant>
        <vt:lpwstr>mailto:Martin.Zierer@poettinger.at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Kempinger Silja</dc:creator>
  <cp:keywords/>
  <dc:description/>
  <cp:lastModifiedBy>Kempinger Silja</cp:lastModifiedBy>
  <cp:revision>4</cp:revision>
  <dcterms:created xsi:type="dcterms:W3CDTF">2025-09-08T07:00:00Z</dcterms:created>
  <dcterms:modified xsi:type="dcterms:W3CDTF">2026-03-05T08:11:00Z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0x0101002141187AB9428E44B1DD5666C424E204</vt:lpwstr>
  </property>
  <property fmtid="{D5CDD505-2E9C-101B-9397-08002B2CF9AE}" pid="3" name="MediaServiceImageTags">
    <vt:lpwstr/>
  </property>
</Properties>
</file>