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AC634" w14:textId="190D6A0D" w:rsidR="00493AE9" w:rsidRPr="00493AE9" w:rsidRDefault="00493AE9" w:rsidP="00493AE9">
      <w:pPr>
        <w:spacing w:line="360" w:lineRule="auto"/>
        <w:rPr>
          <w:rFonts w:cs="Arial"/>
          <w:sz w:val="40"/>
          <w:szCs w:val="40"/>
          <w:lang w:val="pl-PL"/>
        </w:rPr>
      </w:pPr>
      <w:proofErr w:type="spellStart"/>
      <w:r w:rsidRPr="00493AE9">
        <w:rPr>
          <w:rFonts w:cs="Arial"/>
          <w:sz w:val="40"/>
          <w:szCs w:val="40"/>
          <w:lang w:val="pl-PL"/>
        </w:rPr>
        <w:t>Pöttinger</w:t>
      </w:r>
      <w:proofErr w:type="spellEnd"/>
      <w:r w:rsidRPr="00493AE9">
        <w:rPr>
          <w:rFonts w:cs="Arial"/>
          <w:sz w:val="40"/>
          <w:szCs w:val="40"/>
          <w:lang w:val="pl-PL"/>
        </w:rPr>
        <w:t xml:space="preserve"> </w:t>
      </w:r>
      <w:r w:rsidR="00981B62">
        <w:rPr>
          <w:rFonts w:cs="Arial"/>
          <w:sz w:val="40"/>
          <w:szCs w:val="40"/>
          <w:lang w:val="pl-PL"/>
        </w:rPr>
        <w:t>zakończył</w:t>
      </w:r>
      <w:r w:rsidRPr="00493AE9">
        <w:rPr>
          <w:rFonts w:cs="Arial"/>
          <w:sz w:val="40"/>
          <w:szCs w:val="40"/>
          <w:lang w:val="pl-PL"/>
        </w:rPr>
        <w:t xml:space="preserve"> drugą fazę </w:t>
      </w:r>
      <w:r w:rsidR="009258F4">
        <w:rPr>
          <w:rFonts w:cs="Arial"/>
          <w:sz w:val="40"/>
          <w:szCs w:val="40"/>
          <w:lang w:val="pl-PL"/>
        </w:rPr>
        <w:t>roz</w:t>
      </w:r>
      <w:r w:rsidRPr="00493AE9">
        <w:rPr>
          <w:rFonts w:cs="Arial"/>
          <w:sz w:val="40"/>
          <w:szCs w:val="40"/>
          <w:lang w:val="pl-PL"/>
        </w:rPr>
        <w:t xml:space="preserve">budowy </w:t>
      </w:r>
    </w:p>
    <w:p w14:paraId="1B694CF5" w14:textId="77777777" w:rsidR="00714F59" w:rsidRDefault="00493AE9" w:rsidP="00FC412F">
      <w:pPr>
        <w:spacing w:line="360" w:lineRule="auto"/>
        <w:rPr>
          <w:rFonts w:cs="Arial"/>
          <w:sz w:val="40"/>
          <w:szCs w:val="40"/>
          <w:lang w:val="pl-PL"/>
        </w:rPr>
      </w:pPr>
      <w:r w:rsidRPr="008709A2">
        <w:rPr>
          <w:rFonts w:cs="Arial"/>
          <w:sz w:val="40"/>
          <w:szCs w:val="40"/>
          <w:lang w:val="pl-PL"/>
        </w:rPr>
        <w:t xml:space="preserve">zakładu w St. </w:t>
      </w:r>
      <w:proofErr w:type="spellStart"/>
      <w:r w:rsidRPr="008709A2">
        <w:rPr>
          <w:rFonts w:cs="Arial"/>
          <w:sz w:val="40"/>
          <w:szCs w:val="40"/>
          <w:lang w:val="pl-PL"/>
        </w:rPr>
        <w:t>Georgen</w:t>
      </w:r>
      <w:proofErr w:type="spellEnd"/>
      <w:r w:rsidRPr="008709A2">
        <w:rPr>
          <w:rFonts w:cs="Arial"/>
          <w:sz w:val="40"/>
          <w:szCs w:val="40"/>
          <w:lang w:val="pl-PL"/>
        </w:rPr>
        <w:t xml:space="preserve"> </w:t>
      </w:r>
      <w:r w:rsidR="00760B81" w:rsidRPr="008709A2">
        <w:rPr>
          <w:rFonts w:cs="Arial"/>
          <w:sz w:val="40"/>
          <w:szCs w:val="40"/>
          <w:lang w:val="pl-PL"/>
        </w:rPr>
        <w:t>(AT)</w:t>
      </w:r>
      <w:r w:rsidR="004A435C" w:rsidRPr="008709A2">
        <w:rPr>
          <w:rFonts w:cs="Arial"/>
          <w:sz w:val="40"/>
          <w:szCs w:val="40"/>
          <w:lang w:val="pl-PL"/>
        </w:rPr>
        <w:t xml:space="preserve"> </w:t>
      </w:r>
    </w:p>
    <w:p w14:paraId="6A0BB3BC" w14:textId="2D6E33A5" w:rsidR="008B3B36" w:rsidRPr="00714F59" w:rsidRDefault="00AF4332" w:rsidP="00FC412F">
      <w:pPr>
        <w:spacing w:line="360" w:lineRule="auto"/>
        <w:rPr>
          <w:rFonts w:cs="Arial"/>
          <w:sz w:val="40"/>
          <w:szCs w:val="40"/>
          <w:lang w:val="pl-PL"/>
        </w:rPr>
      </w:pPr>
      <w:r>
        <w:rPr>
          <w:rFonts w:cs="Arial"/>
          <w:sz w:val="32"/>
          <w:szCs w:val="32"/>
          <w:lang w:val="pl-PL"/>
        </w:rPr>
        <w:t>Nowoczesna lakiernia oddana do użytku</w:t>
      </w:r>
    </w:p>
    <w:p w14:paraId="270AF953" w14:textId="4A3ECBD5" w:rsidR="00CB5639" w:rsidRPr="008709A2" w:rsidRDefault="008709A2" w:rsidP="3B2185DB">
      <w:pPr>
        <w:spacing w:line="360" w:lineRule="auto"/>
        <w:jc w:val="both"/>
        <w:rPr>
          <w:rFonts w:cs="Arial"/>
          <w:sz w:val="24"/>
          <w:lang w:val="pl-PL"/>
        </w:rPr>
      </w:pPr>
      <w:r w:rsidRPr="008709A2">
        <w:rPr>
          <w:rFonts w:cs="Arial"/>
          <w:sz w:val="24"/>
          <w:lang w:val="pl-PL"/>
        </w:rPr>
        <w:t>W dniu 14</w:t>
      </w:r>
      <w:r w:rsidR="009258F4">
        <w:rPr>
          <w:rFonts w:cs="Arial"/>
          <w:sz w:val="24"/>
          <w:lang w:val="pl-PL"/>
        </w:rPr>
        <w:t>.</w:t>
      </w:r>
      <w:r w:rsidRPr="008709A2">
        <w:rPr>
          <w:rFonts w:cs="Arial"/>
          <w:sz w:val="24"/>
          <w:lang w:val="pl-PL"/>
        </w:rPr>
        <w:t xml:space="preserve"> kwietnia 2023 r. w nowej fabryce </w:t>
      </w:r>
      <w:r w:rsidR="009258F4" w:rsidRPr="00AF4332">
        <w:rPr>
          <w:rFonts w:cs="Arial"/>
          <w:sz w:val="24"/>
          <w:lang w:val="pl-PL"/>
        </w:rPr>
        <w:t>zgrabiarek</w:t>
      </w:r>
      <w:r w:rsidRPr="00AF4332">
        <w:rPr>
          <w:rFonts w:cs="Arial"/>
          <w:sz w:val="24"/>
          <w:lang w:val="pl-PL"/>
        </w:rPr>
        <w:t xml:space="preserve"> i pras zwijających</w:t>
      </w:r>
      <w:r w:rsidRPr="008709A2">
        <w:rPr>
          <w:rFonts w:cs="Arial"/>
          <w:sz w:val="24"/>
          <w:lang w:val="pl-PL"/>
        </w:rPr>
        <w:t xml:space="preserve"> w St. </w:t>
      </w:r>
      <w:proofErr w:type="spellStart"/>
      <w:r w:rsidRPr="008709A2">
        <w:rPr>
          <w:rFonts w:cs="Arial"/>
          <w:sz w:val="24"/>
          <w:lang w:val="pl-PL"/>
        </w:rPr>
        <w:t>Georgen</w:t>
      </w:r>
      <w:proofErr w:type="spellEnd"/>
      <w:r w:rsidRPr="008709A2">
        <w:rPr>
          <w:rFonts w:cs="Arial"/>
          <w:sz w:val="24"/>
          <w:lang w:val="pl-PL"/>
        </w:rPr>
        <w:t xml:space="preserve"> koło </w:t>
      </w:r>
      <w:proofErr w:type="spellStart"/>
      <w:r w:rsidRPr="008709A2">
        <w:rPr>
          <w:rFonts w:cs="Arial"/>
          <w:sz w:val="24"/>
          <w:lang w:val="pl-PL"/>
        </w:rPr>
        <w:t>Grieskirchen</w:t>
      </w:r>
      <w:proofErr w:type="spellEnd"/>
      <w:r w:rsidRPr="008709A2">
        <w:rPr>
          <w:rFonts w:cs="Arial"/>
          <w:sz w:val="24"/>
          <w:lang w:val="pl-PL"/>
        </w:rPr>
        <w:t xml:space="preserve"> (AT) oficjalnie otwarto drugą halę. Po trwającym prawie 1,5 roku drugi</w:t>
      </w:r>
      <w:r w:rsidR="009258F4">
        <w:rPr>
          <w:rFonts w:cs="Arial"/>
          <w:sz w:val="24"/>
          <w:lang w:val="pl-PL"/>
        </w:rPr>
        <w:t>m</w:t>
      </w:r>
      <w:r w:rsidRPr="008709A2">
        <w:rPr>
          <w:rFonts w:cs="Arial"/>
          <w:sz w:val="24"/>
          <w:lang w:val="pl-PL"/>
        </w:rPr>
        <w:t xml:space="preserve"> etap</w:t>
      </w:r>
      <w:r w:rsidR="00B73EE1">
        <w:rPr>
          <w:rFonts w:cs="Arial"/>
          <w:sz w:val="24"/>
          <w:lang w:val="pl-PL"/>
        </w:rPr>
        <w:t>ie</w:t>
      </w:r>
      <w:r w:rsidRPr="008709A2">
        <w:rPr>
          <w:rFonts w:cs="Arial"/>
          <w:sz w:val="24"/>
          <w:lang w:val="pl-PL"/>
        </w:rPr>
        <w:t xml:space="preserve"> rozbudowy producent maszyn rolniczych </w:t>
      </w:r>
      <w:proofErr w:type="spellStart"/>
      <w:r w:rsidRPr="008709A2">
        <w:rPr>
          <w:rFonts w:cs="Arial"/>
          <w:sz w:val="24"/>
          <w:lang w:val="pl-PL"/>
        </w:rPr>
        <w:t>Pöttinger</w:t>
      </w:r>
      <w:proofErr w:type="spellEnd"/>
      <w:r w:rsidRPr="008709A2">
        <w:rPr>
          <w:rFonts w:cs="Arial"/>
          <w:sz w:val="24"/>
          <w:lang w:val="pl-PL"/>
        </w:rPr>
        <w:t xml:space="preserve"> odda</w:t>
      </w:r>
      <w:r w:rsidR="00B73EE1">
        <w:rPr>
          <w:rFonts w:cs="Arial"/>
          <w:sz w:val="24"/>
          <w:lang w:val="pl-PL"/>
        </w:rPr>
        <w:t>ł</w:t>
      </w:r>
      <w:r w:rsidRPr="008709A2">
        <w:rPr>
          <w:rFonts w:cs="Arial"/>
          <w:sz w:val="24"/>
          <w:lang w:val="pl-PL"/>
        </w:rPr>
        <w:t xml:space="preserve"> do użytku nowoczesną instalację do katodowego malowania zanurzeniowego (KTL) </w:t>
      </w:r>
      <w:r w:rsidR="00B73EE1">
        <w:rPr>
          <w:rFonts w:cs="Arial"/>
          <w:sz w:val="24"/>
          <w:lang w:val="pl-PL"/>
        </w:rPr>
        <w:t>oraz</w:t>
      </w:r>
      <w:r w:rsidRPr="008709A2">
        <w:rPr>
          <w:rFonts w:cs="Arial"/>
          <w:sz w:val="24"/>
          <w:lang w:val="pl-PL"/>
        </w:rPr>
        <w:t xml:space="preserve"> lakierowania proszkowego.</w:t>
      </w:r>
      <w:r w:rsidR="008C08AC" w:rsidRPr="008709A2">
        <w:rPr>
          <w:rFonts w:cs="Arial"/>
          <w:sz w:val="24"/>
          <w:lang w:val="pl-PL"/>
        </w:rPr>
        <w:t xml:space="preserve"> </w:t>
      </w:r>
    </w:p>
    <w:p w14:paraId="337E416B" w14:textId="77777777" w:rsidR="00850CD3" w:rsidRPr="008709A2" w:rsidRDefault="00850CD3" w:rsidP="3B2185DB">
      <w:pPr>
        <w:spacing w:line="360" w:lineRule="auto"/>
        <w:jc w:val="both"/>
        <w:rPr>
          <w:rFonts w:cs="Arial"/>
          <w:b/>
          <w:bCs/>
          <w:sz w:val="24"/>
          <w:lang w:val="pl-PL"/>
        </w:rPr>
      </w:pPr>
    </w:p>
    <w:p w14:paraId="2C7CCB37" w14:textId="77777777" w:rsidR="008709A2" w:rsidRPr="008709A2" w:rsidRDefault="008709A2" w:rsidP="00DC2601">
      <w:pPr>
        <w:spacing w:line="360" w:lineRule="auto"/>
        <w:jc w:val="both"/>
        <w:rPr>
          <w:rFonts w:cs="Arial"/>
          <w:b/>
          <w:bCs/>
          <w:sz w:val="24"/>
          <w:lang w:val="pl-PL"/>
        </w:rPr>
      </w:pPr>
      <w:r w:rsidRPr="008709A2">
        <w:rPr>
          <w:rFonts w:cs="Arial"/>
          <w:b/>
          <w:bCs/>
          <w:sz w:val="24"/>
          <w:lang w:val="pl-PL"/>
        </w:rPr>
        <w:t>Najwyższa jakość - od samego początku</w:t>
      </w:r>
    </w:p>
    <w:p w14:paraId="454CDBB4" w14:textId="77777777" w:rsidR="009258F4" w:rsidRDefault="008709A2" w:rsidP="00DC2601">
      <w:pPr>
        <w:spacing w:line="360" w:lineRule="auto"/>
        <w:jc w:val="both"/>
        <w:rPr>
          <w:rFonts w:cs="Arial"/>
          <w:sz w:val="24"/>
          <w:lang w:val="pl-PL"/>
        </w:rPr>
      </w:pPr>
      <w:r w:rsidRPr="008709A2">
        <w:rPr>
          <w:rFonts w:cs="Arial"/>
          <w:sz w:val="24"/>
          <w:lang w:val="pl-PL"/>
        </w:rPr>
        <w:t xml:space="preserve">Dzięki inwestycji </w:t>
      </w:r>
      <w:r w:rsidR="009258F4">
        <w:rPr>
          <w:rFonts w:cs="Arial"/>
          <w:sz w:val="24"/>
          <w:lang w:val="pl-PL"/>
        </w:rPr>
        <w:t>o wartości</w:t>
      </w:r>
      <w:r w:rsidRPr="008709A2">
        <w:rPr>
          <w:rFonts w:cs="Arial"/>
          <w:sz w:val="24"/>
          <w:lang w:val="pl-PL"/>
        </w:rPr>
        <w:t xml:space="preserve"> 25 milionów euro pierwszy etap rozbudowy zakład</w:t>
      </w:r>
      <w:r>
        <w:rPr>
          <w:rFonts w:cs="Arial"/>
          <w:sz w:val="24"/>
          <w:lang w:val="pl-PL"/>
        </w:rPr>
        <w:t>u</w:t>
      </w:r>
      <w:r w:rsidRPr="008709A2">
        <w:rPr>
          <w:rFonts w:cs="Arial"/>
          <w:sz w:val="24"/>
          <w:lang w:val="pl-PL"/>
        </w:rPr>
        <w:t xml:space="preserve"> w St. </w:t>
      </w:r>
      <w:proofErr w:type="spellStart"/>
      <w:r w:rsidRPr="008709A2">
        <w:rPr>
          <w:rFonts w:cs="Arial"/>
          <w:sz w:val="24"/>
          <w:lang w:val="pl-PL"/>
        </w:rPr>
        <w:t>Georgen</w:t>
      </w:r>
      <w:proofErr w:type="spellEnd"/>
      <w:r w:rsidRPr="008709A2">
        <w:rPr>
          <w:rFonts w:cs="Arial"/>
          <w:sz w:val="24"/>
          <w:lang w:val="pl-PL"/>
        </w:rPr>
        <w:t xml:space="preserve"> </w:t>
      </w:r>
      <w:r>
        <w:rPr>
          <w:rFonts w:cs="Arial"/>
          <w:sz w:val="24"/>
          <w:lang w:val="pl-PL"/>
        </w:rPr>
        <w:t xml:space="preserve">zakończono w 2021 r. - </w:t>
      </w:r>
      <w:r w:rsidRPr="008709A2">
        <w:rPr>
          <w:rFonts w:cs="Arial"/>
          <w:sz w:val="24"/>
          <w:lang w:val="pl-PL"/>
        </w:rPr>
        <w:t>przekazan</w:t>
      </w:r>
      <w:r>
        <w:rPr>
          <w:rFonts w:cs="Arial"/>
          <w:sz w:val="24"/>
          <w:lang w:val="pl-PL"/>
        </w:rPr>
        <w:t xml:space="preserve">ie hali </w:t>
      </w:r>
      <w:r w:rsidRPr="008709A2">
        <w:rPr>
          <w:rFonts w:cs="Arial"/>
          <w:sz w:val="24"/>
          <w:lang w:val="pl-PL"/>
        </w:rPr>
        <w:t xml:space="preserve">do użytku </w:t>
      </w:r>
      <w:r>
        <w:rPr>
          <w:rFonts w:cs="Arial"/>
          <w:sz w:val="24"/>
          <w:lang w:val="pl-PL"/>
        </w:rPr>
        <w:t xml:space="preserve">nastąpiło </w:t>
      </w:r>
      <w:r w:rsidRPr="008709A2">
        <w:rPr>
          <w:rFonts w:cs="Arial"/>
          <w:sz w:val="24"/>
          <w:lang w:val="pl-PL"/>
        </w:rPr>
        <w:t xml:space="preserve">w czerwcu 2021 roku. </w:t>
      </w:r>
    </w:p>
    <w:p w14:paraId="43409571" w14:textId="1A1FD100" w:rsidR="008709A2" w:rsidRDefault="008709A2" w:rsidP="00DC2601">
      <w:pPr>
        <w:spacing w:line="360" w:lineRule="auto"/>
        <w:jc w:val="both"/>
        <w:rPr>
          <w:rFonts w:cs="Arial"/>
          <w:sz w:val="24"/>
          <w:lang w:val="pl-PL"/>
        </w:rPr>
      </w:pPr>
      <w:r w:rsidRPr="008709A2">
        <w:rPr>
          <w:rFonts w:cs="Arial"/>
          <w:sz w:val="24"/>
          <w:lang w:val="pl-PL"/>
        </w:rPr>
        <w:t xml:space="preserve">Dobry stan zamówień w połączeniu z </w:t>
      </w:r>
      <w:r w:rsidR="005A5F6B">
        <w:rPr>
          <w:rFonts w:cs="Arial"/>
          <w:sz w:val="24"/>
          <w:lang w:val="pl-PL"/>
        </w:rPr>
        <w:t>rozszerzeniem oferty o</w:t>
      </w:r>
      <w:r w:rsidRPr="008709A2">
        <w:rPr>
          <w:rFonts w:cs="Arial"/>
          <w:sz w:val="24"/>
          <w:lang w:val="pl-PL"/>
        </w:rPr>
        <w:t xml:space="preserve"> now</w:t>
      </w:r>
      <w:r w:rsidR="005A5F6B">
        <w:rPr>
          <w:rFonts w:cs="Arial"/>
          <w:sz w:val="24"/>
          <w:lang w:val="pl-PL"/>
        </w:rPr>
        <w:t>e</w:t>
      </w:r>
      <w:r w:rsidRPr="008709A2">
        <w:rPr>
          <w:rFonts w:cs="Arial"/>
          <w:sz w:val="24"/>
          <w:lang w:val="pl-PL"/>
        </w:rPr>
        <w:t xml:space="preserve"> produkt</w:t>
      </w:r>
      <w:r w:rsidR="005A5F6B">
        <w:rPr>
          <w:rFonts w:cs="Arial"/>
          <w:sz w:val="24"/>
          <w:lang w:val="pl-PL"/>
        </w:rPr>
        <w:t>y spowodował</w:t>
      </w:r>
      <w:r w:rsidR="00B73EE1">
        <w:rPr>
          <w:rFonts w:cs="Arial"/>
          <w:sz w:val="24"/>
          <w:lang w:val="pl-PL"/>
        </w:rPr>
        <w:t xml:space="preserve"> wzrost zapotrzebowania na </w:t>
      </w:r>
      <w:r w:rsidRPr="008709A2">
        <w:rPr>
          <w:rFonts w:cs="Arial"/>
          <w:sz w:val="24"/>
          <w:lang w:val="pl-PL"/>
        </w:rPr>
        <w:t>moc</w:t>
      </w:r>
      <w:r w:rsidR="00B73EE1">
        <w:rPr>
          <w:rFonts w:cs="Arial"/>
          <w:sz w:val="24"/>
          <w:lang w:val="pl-PL"/>
        </w:rPr>
        <w:t>e</w:t>
      </w:r>
      <w:r w:rsidRPr="008709A2">
        <w:rPr>
          <w:rFonts w:cs="Arial"/>
          <w:sz w:val="24"/>
          <w:lang w:val="pl-PL"/>
        </w:rPr>
        <w:t xml:space="preserve"> produkcyjn</w:t>
      </w:r>
      <w:r w:rsidR="00B73EE1">
        <w:rPr>
          <w:rFonts w:cs="Arial"/>
          <w:sz w:val="24"/>
          <w:lang w:val="pl-PL"/>
        </w:rPr>
        <w:t>e</w:t>
      </w:r>
      <w:r w:rsidR="005A5F6B">
        <w:rPr>
          <w:rFonts w:cs="Arial"/>
          <w:sz w:val="24"/>
          <w:lang w:val="pl-PL"/>
        </w:rPr>
        <w:t>,</w:t>
      </w:r>
      <w:r w:rsidR="008314FD">
        <w:rPr>
          <w:rFonts w:cs="Arial"/>
          <w:sz w:val="24"/>
          <w:lang w:val="pl-PL"/>
        </w:rPr>
        <w:t xml:space="preserve"> </w:t>
      </w:r>
      <w:r w:rsidR="005A5F6B">
        <w:rPr>
          <w:rFonts w:cs="Arial"/>
          <w:sz w:val="24"/>
          <w:lang w:val="pl-PL"/>
        </w:rPr>
        <w:t>co spowodowało</w:t>
      </w:r>
      <w:r w:rsidRPr="008709A2">
        <w:rPr>
          <w:rFonts w:cs="Arial"/>
          <w:sz w:val="24"/>
          <w:lang w:val="pl-PL"/>
        </w:rPr>
        <w:t xml:space="preserve"> koniecz</w:t>
      </w:r>
      <w:r w:rsidR="005A5F6B">
        <w:rPr>
          <w:rFonts w:cs="Arial"/>
          <w:sz w:val="24"/>
          <w:lang w:val="pl-PL"/>
        </w:rPr>
        <w:t>ność</w:t>
      </w:r>
      <w:r w:rsidRPr="008709A2">
        <w:rPr>
          <w:rFonts w:cs="Arial"/>
          <w:sz w:val="24"/>
          <w:lang w:val="pl-PL"/>
        </w:rPr>
        <w:t xml:space="preserve"> </w:t>
      </w:r>
      <w:r w:rsidR="005A5F6B">
        <w:rPr>
          <w:rFonts w:cs="Arial"/>
          <w:sz w:val="24"/>
          <w:lang w:val="pl-PL"/>
        </w:rPr>
        <w:t xml:space="preserve">podjęcia </w:t>
      </w:r>
      <w:r w:rsidRPr="008709A2">
        <w:rPr>
          <w:rFonts w:cs="Arial"/>
          <w:sz w:val="24"/>
          <w:lang w:val="pl-PL"/>
        </w:rPr>
        <w:t>kolejn</w:t>
      </w:r>
      <w:r w:rsidR="005A5F6B">
        <w:rPr>
          <w:rFonts w:cs="Arial"/>
          <w:sz w:val="24"/>
          <w:lang w:val="pl-PL"/>
        </w:rPr>
        <w:t>ego</w:t>
      </w:r>
      <w:r w:rsidRPr="008709A2">
        <w:rPr>
          <w:rFonts w:cs="Arial"/>
          <w:sz w:val="24"/>
          <w:lang w:val="pl-PL"/>
        </w:rPr>
        <w:t xml:space="preserve"> krok</w:t>
      </w:r>
      <w:r w:rsidR="005A5F6B">
        <w:rPr>
          <w:rFonts w:cs="Arial"/>
          <w:sz w:val="24"/>
          <w:lang w:val="pl-PL"/>
        </w:rPr>
        <w:t>u</w:t>
      </w:r>
      <w:r w:rsidRPr="008709A2">
        <w:rPr>
          <w:rFonts w:cs="Arial"/>
          <w:sz w:val="24"/>
          <w:lang w:val="pl-PL"/>
        </w:rPr>
        <w:t xml:space="preserve">: </w:t>
      </w:r>
      <w:r w:rsidR="00B649DC">
        <w:rPr>
          <w:rFonts w:cs="Arial"/>
          <w:sz w:val="24"/>
          <w:lang w:val="pl-PL"/>
        </w:rPr>
        <w:t>budow</w:t>
      </w:r>
      <w:r w:rsidR="005A5F6B">
        <w:rPr>
          <w:rFonts w:cs="Arial"/>
          <w:sz w:val="24"/>
          <w:lang w:val="pl-PL"/>
        </w:rPr>
        <w:t>y</w:t>
      </w:r>
      <w:r w:rsidR="00B649DC">
        <w:rPr>
          <w:rFonts w:cs="Arial"/>
          <w:sz w:val="24"/>
          <w:lang w:val="pl-PL"/>
        </w:rPr>
        <w:t xml:space="preserve"> </w:t>
      </w:r>
      <w:r w:rsidR="0091476E">
        <w:rPr>
          <w:rFonts w:cs="Arial"/>
          <w:sz w:val="24"/>
          <w:lang w:val="pl-PL"/>
        </w:rPr>
        <w:t>drugiej</w:t>
      </w:r>
      <w:r w:rsidRPr="008709A2">
        <w:rPr>
          <w:rFonts w:cs="Arial"/>
          <w:sz w:val="24"/>
          <w:lang w:val="pl-PL"/>
        </w:rPr>
        <w:t xml:space="preserve"> hal</w:t>
      </w:r>
      <w:r w:rsidR="00B649DC">
        <w:rPr>
          <w:rFonts w:cs="Arial"/>
          <w:sz w:val="24"/>
          <w:lang w:val="pl-PL"/>
        </w:rPr>
        <w:t>i</w:t>
      </w:r>
      <w:r w:rsidRPr="008709A2">
        <w:rPr>
          <w:rFonts w:cs="Arial"/>
          <w:sz w:val="24"/>
          <w:lang w:val="pl-PL"/>
        </w:rPr>
        <w:t xml:space="preserve"> </w:t>
      </w:r>
      <w:r w:rsidR="005A5F6B">
        <w:rPr>
          <w:rFonts w:cs="Arial"/>
          <w:sz w:val="24"/>
          <w:lang w:val="pl-PL"/>
        </w:rPr>
        <w:t>z nowoczesną</w:t>
      </w:r>
      <w:r w:rsidR="008314FD">
        <w:rPr>
          <w:rFonts w:cs="Arial"/>
          <w:sz w:val="24"/>
          <w:lang w:val="pl-PL"/>
        </w:rPr>
        <w:t xml:space="preserve"> instalacją do obróbki powierzchniowej z uwzględnieniem </w:t>
      </w:r>
      <w:r w:rsidR="00DD4E0A">
        <w:rPr>
          <w:rFonts w:cs="Arial"/>
          <w:sz w:val="24"/>
          <w:lang w:val="pl-PL"/>
        </w:rPr>
        <w:t>zasad zrównoważonego rozwoju</w:t>
      </w:r>
      <w:r w:rsidRPr="008709A2">
        <w:rPr>
          <w:rFonts w:cs="Arial"/>
          <w:sz w:val="24"/>
          <w:lang w:val="pl-PL"/>
        </w:rPr>
        <w:t>. Dodatkowy budynek o powierzchni 7</w:t>
      </w:r>
      <w:r w:rsidR="00B649DC">
        <w:rPr>
          <w:rFonts w:cs="Arial"/>
          <w:sz w:val="24"/>
          <w:lang w:val="pl-PL"/>
        </w:rPr>
        <w:t>,</w:t>
      </w:r>
      <w:r w:rsidRPr="008709A2">
        <w:rPr>
          <w:rFonts w:cs="Arial"/>
          <w:sz w:val="24"/>
          <w:lang w:val="pl-PL"/>
        </w:rPr>
        <w:t>9</w:t>
      </w:r>
      <w:r w:rsidR="00B649DC">
        <w:rPr>
          <w:rFonts w:cs="Arial"/>
          <w:sz w:val="24"/>
          <w:lang w:val="pl-PL"/>
        </w:rPr>
        <w:t xml:space="preserve"> tyś.</w:t>
      </w:r>
      <w:r w:rsidRPr="008709A2">
        <w:rPr>
          <w:rFonts w:cs="Arial"/>
          <w:sz w:val="24"/>
          <w:lang w:val="pl-PL"/>
        </w:rPr>
        <w:t xml:space="preserve"> m2, wraz z now</w:t>
      </w:r>
      <w:r w:rsidR="00DD4E0A">
        <w:rPr>
          <w:rFonts w:cs="Arial"/>
          <w:sz w:val="24"/>
          <w:lang w:val="pl-PL"/>
        </w:rPr>
        <w:t>ą lakiernią</w:t>
      </w:r>
      <w:r w:rsidRPr="008709A2">
        <w:rPr>
          <w:rFonts w:cs="Arial"/>
          <w:sz w:val="24"/>
          <w:lang w:val="pl-PL"/>
        </w:rPr>
        <w:t xml:space="preserve">, </w:t>
      </w:r>
      <w:r w:rsidR="00B649DC">
        <w:rPr>
          <w:rFonts w:cs="Arial"/>
          <w:sz w:val="24"/>
          <w:lang w:val="pl-PL"/>
        </w:rPr>
        <w:t>to</w:t>
      </w:r>
      <w:r w:rsidRPr="008709A2">
        <w:rPr>
          <w:rFonts w:cs="Arial"/>
          <w:sz w:val="24"/>
          <w:lang w:val="pl-PL"/>
        </w:rPr>
        <w:t xml:space="preserve"> inwestycj</w:t>
      </w:r>
      <w:r w:rsidR="00B649DC">
        <w:rPr>
          <w:rFonts w:cs="Arial"/>
          <w:sz w:val="24"/>
          <w:lang w:val="pl-PL"/>
        </w:rPr>
        <w:t>a</w:t>
      </w:r>
      <w:r w:rsidRPr="008709A2">
        <w:rPr>
          <w:rFonts w:cs="Arial"/>
          <w:sz w:val="24"/>
          <w:lang w:val="pl-PL"/>
        </w:rPr>
        <w:t xml:space="preserve"> </w:t>
      </w:r>
      <w:r w:rsidR="00B649DC">
        <w:rPr>
          <w:rFonts w:cs="Arial"/>
          <w:sz w:val="24"/>
          <w:lang w:val="pl-PL"/>
        </w:rPr>
        <w:t>o wartości</w:t>
      </w:r>
      <w:r w:rsidRPr="008709A2">
        <w:rPr>
          <w:rFonts w:cs="Arial"/>
          <w:sz w:val="24"/>
          <w:lang w:val="pl-PL"/>
        </w:rPr>
        <w:t xml:space="preserve"> ok. 33 mln EUR. Tym samym całkowita powierzchnia produkcyjna została zwiększona ponad dwukrotnie.</w:t>
      </w:r>
    </w:p>
    <w:p w14:paraId="1A523F84" w14:textId="1DAF21AF" w:rsidR="00B649DC" w:rsidRDefault="008709A2" w:rsidP="00DC2601">
      <w:pPr>
        <w:spacing w:line="360" w:lineRule="auto"/>
        <w:jc w:val="both"/>
        <w:rPr>
          <w:rFonts w:cs="Arial"/>
          <w:sz w:val="24"/>
          <w:lang w:val="pl-PL"/>
        </w:rPr>
      </w:pPr>
      <w:r w:rsidRPr="008709A2">
        <w:rPr>
          <w:rFonts w:cs="Arial"/>
          <w:sz w:val="24"/>
          <w:lang w:val="pl-PL"/>
        </w:rPr>
        <w:t xml:space="preserve">W nowym zakładzie </w:t>
      </w:r>
      <w:r w:rsidR="00DD4E0A">
        <w:rPr>
          <w:rFonts w:cs="Arial"/>
          <w:sz w:val="24"/>
          <w:lang w:val="pl-PL"/>
        </w:rPr>
        <w:t>obróbki</w:t>
      </w:r>
      <w:r w:rsidRPr="008709A2">
        <w:rPr>
          <w:rFonts w:cs="Arial"/>
          <w:sz w:val="24"/>
          <w:lang w:val="pl-PL"/>
        </w:rPr>
        <w:t xml:space="preserve"> powierzchniowe</w:t>
      </w:r>
      <w:r w:rsidR="00DD4E0A">
        <w:rPr>
          <w:rFonts w:cs="Arial"/>
          <w:sz w:val="24"/>
          <w:lang w:val="pl-PL"/>
        </w:rPr>
        <w:t>j</w:t>
      </w:r>
      <w:r w:rsidRPr="008709A2">
        <w:rPr>
          <w:rFonts w:cs="Arial"/>
          <w:sz w:val="24"/>
          <w:lang w:val="pl-PL"/>
        </w:rPr>
        <w:t xml:space="preserve"> </w:t>
      </w:r>
      <w:r w:rsidR="00DD4E0A">
        <w:rPr>
          <w:rFonts w:cs="Arial"/>
          <w:sz w:val="24"/>
          <w:lang w:val="pl-PL"/>
        </w:rPr>
        <w:t xml:space="preserve">lakierowane są teraz </w:t>
      </w:r>
      <w:r w:rsidR="0091476E" w:rsidRPr="008709A2">
        <w:rPr>
          <w:rFonts w:cs="Arial"/>
          <w:sz w:val="24"/>
          <w:lang w:val="pl-PL"/>
        </w:rPr>
        <w:t xml:space="preserve">części do zgrabiarek i pras </w:t>
      </w:r>
      <w:r w:rsidR="0091476E" w:rsidRPr="005A5F6B">
        <w:rPr>
          <w:rFonts w:cs="Arial"/>
          <w:sz w:val="24"/>
          <w:lang w:val="pl-PL"/>
        </w:rPr>
        <w:t>zwijających</w:t>
      </w:r>
      <w:r w:rsidRPr="005A5F6B">
        <w:rPr>
          <w:rFonts w:cs="Arial"/>
          <w:sz w:val="24"/>
          <w:lang w:val="pl-PL"/>
        </w:rPr>
        <w:t>.</w:t>
      </w:r>
      <w:r w:rsidRPr="008709A2">
        <w:rPr>
          <w:rFonts w:cs="Arial"/>
          <w:sz w:val="24"/>
          <w:lang w:val="pl-PL"/>
        </w:rPr>
        <w:t xml:space="preserve"> Dotychczas </w:t>
      </w:r>
      <w:r w:rsidR="00DD4E0A">
        <w:rPr>
          <w:rFonts w:cs="Arial"/>
          <w:sz w:val="24"/>
          <w:lang w:val="pl-PL"/>
        </w:rPr>
        <w:t>były one</w:t>
      </w:r>
      <w:r w:rsidRPr="008709A2">
        <w:rPr>
          <w:rFonts w:cs="Arial"/>
          <w:sz w:val="24"/>
          <w:lang w:val="pl-PL"/>
        </w:rPr>
        <w:t xml:space="preserve"> </w:t>
      </w:r>
      <w:r w:rsidR="00E425C5">
        <w:rPr>
          <w:rFonts w:cs="Arial"/>
          <w:sz w:val="24"/>
          <w:lang w:val="pl-PL"/>
        </w:rPr>
        <w:t>lakierowane</w:t>
      </w:r>
      <w:r w:rsidR="00B649DC" w:rsidRPr="008709A2">
        <w:rPr>
          <w:rFonts w:cs="Arial"/>
          <w:sz w:val="24"/>
          <w:lang w:val="pl-PL"/>
        </w:rPr>
        <w:t xml:space="preserve"> </w:t>
      </w:r>
      <w:r w:rsidR="00DD4E0A">
        <w:rPr>
          <w:rFonts w:cs="Arial"/>
          <w:sz w:val="24"/>
          <w:lang w:val="pl-PL"/>
        </w:rPr>
        <w:t>w</w:t>
      </w:r>
      <w:r w:rsidRPr="008709A2">
        <w:rPr>
          <w:rFonts w:cs="Arial"/>
          <w:sz w:val="24"/>
          <w:lang w:val="pl-PL"/>
        </w:rPr>
        <w:t xml:space="preserve"> głównej fabry</w:t>
      </w:r>
      <w:r w:rsidR="00DD4E0A">
        <w:rPr>
          <w:rFonts w:cs="Arial"/>
          <w:sz w:val="24"/>
          <w:lang w:val="pl-PL"/>
        </w:rPr>
        <w:t>ce</w:t>
      </w:r>
      <w:r w:rsidRPr="008709A2">
        <w:rPr>
          <w:rFonts w:cs="Arial"/>
          <w:sz w:val="24"/>
          <w:lang w:val="pl-PL"/>
        </w:rPr>
        <w:t xml:space="preserve"> w </w:t>
      </w:r>
      <w:proofErr w:type="spellStart"/>
      <w:r w:rsidRPr="008709A2">
        <w:rPr>
          <w:rFonts w:cs="Arial"/>
          <w:sz w:val="24"/>
          <w:lang w:val="pl-PL"/>
        </w:rPr>
        <w:t>Grieskirchen</w:t>
      </w:r>
      <w:proofErr w:type="spellEnd"/>
      <w:r w:rsidR="00DD4E0A">
        <w:rPr>
          <w:rFonts w:cs="Arial"/>
          <w:sz w:val="24"/>
          <w:lang w:val="pl-PL"/>
        </w:rPr>
        <w:t xml:space="preserve"> i dostarczane do St. </w:t>
      </w:r>
      <w:proofErr w:type="spellStart"/>
      <w:r w:rsidR="00DD4E0A">
        <w:rPr>
          <w:rFonts w:cs="Arial"/>
          <w:sz w:val="24"/>
          <w:lang w:val="pl-PL"/>
        </w:rPr>
        <w:t>Georgen</w:t>
      </w:r>
      <w:proofErr w:type="spellEnd"/>
      <w:r w:rsidRPr="008709A2">
        <w:rPr>
          <w:rFonts w:cs="Arial"/>
          <w:sz w:val="24"/>
          <w:lang w:val="pl-PL"/>
        </w:rPr>
        <w:t xml:space="preserve">. </w:t>
      </w:r>
    </w:p>
    <w:p w14:paraId="36235859" w14:textId="65EFEA26" w:rsidR="00DC2601" w:rsidRPr="00714F59" w:rsidRDefault="00DD4E0A" w:rsidP="00DC2601">
      <w:pPr>
        <w:spacing w:line="360" w:lineRule="auto"/>
        <w:jc w:val="both"/>
        <w:rPr>
          <w:rFonts w:cs="Arial"/>
          <w:sz w:val="24"/>
          <w:lang w:val="pl-PL"/>
        </w:rPr>
      </w:pPr>
      <w:r>
        <w:rPr>
          <w:rFonts w:cs="Arial"/>
          <w:sz w:val="24"/>
          <w:lang w:val="pl-PL"/>
        </w:rPr>
        <w:t>W nowej fabryce</w:t>
      </w:r>
      <w:r w:rsidR="008709A2" w:rsidRPr="008709A2">
        <w:rPr>
          <w:rFonts w:cs="Arial"/>
          <w:sz w:val="24"/>
          <w:lang w:val="pl-PL"/>
        </w:rPr>
        <w:t xml:space="preserve"> </w:t>
      </w:r>
      <w:r w:rsidR="00B649DC">
        <w:rPr>
          <w:rFonts w:cs="Arial"/>
          <w:sz w:val="24"/>
          <w:lang w:val="pl-PL"/>
        </w:rPr>
        <w:t xml:space="preserve">realizowane </w:t>
      </w:r>
      <w:r w:rsidR="008709A2" w:rsidRPr="008709A2">
        <w:rPr>
          <w:rFonts w:cs="Arial"/>
          <w:sz w:val="24"/>
          <w:lang w:val="pl-PL"/>
        </w:rPr>
        <w:t xml:space="preserve">są </w:t>
      </w:r>
      <w:r>
        <w:rPr>
          <w:rFonts w:cs="Arial"/>
          <w:sz w:val="24"/>
          <w:lang w:val="pl-PL"/>
        </w:rPr>
        <w:t>ponadto</w:t>
      </w:r>
      <w:r w:rsidR="008709A2" w:rsidRPr="008709A2">
        <w:rPr>
          <w:rFonts w:cs="Arial"/>
          <w:sz w:val="24"/>
          <w:lang w:val="pl-PL"/>
        </w:rPr>
        <w:t xml:space="preserve"> zewnętrzne zamówienia na wysokiej jakości powłoki przy użyciu najnowocześniejszych metod. </w:t>
      </w:r>
      <w:r>
        <w:rPr>
          <w:rFonts w:cs="Arial"/>
          <w:sz w:val="24"/>
          <w:lang w:val="pl-PL"/>
        </w:rPr>
        <w:t>Z usługi tej są szczególnie zadowoleniu</w:t>
      </w:r>
      <w:r w:rsidR="008709A2" w:rsidRPr="008709A2">
        <w:rPr>
          <w:rFonts w:cs="Arial"/>
          <w:sz w:val="24"/>
          <w:lang w:val="pl-PL"/>
        </w:rPr>
        <w:t xml:space="preserve"> </w:t>
      </w:r>
      <w:r>
        <w:rPr>
          <w:rFonts w:cs="Arial"/>
          <w:sz w:val="24"/>
          <w:lang w:val="pl-PL"/>
        </w:rPr>
        <w:t xml:space="preserve">firmy </w:t>
      </w:r>
      <w:r w:rsidR="008709A2" w:rsidRPr="008709A2">
        <w:rPr>
          <w:rFonts w:cs="Arial"/>
          <w:sz w:val="24"/>
          <w:lang w:val="pl-PL"/>
        </w:rPr>
        <w:t>przemysłow</w:t>
      </w:r>
      <w:r>
        <w:rPr>
          <w:rFonts w:cs="Arial"/>
          <w:sz w:val="24"/>
          <w:lang w:val="pl-PL"/>
        </w:rPr>
        <w:t>e</w:t>
      </w:r>
      <w:r w:rsidR="008709A2" w:rsidRPr="008709A2">
        <w:rPr>
          <w:rFonts w:cs="Arial"/>
          <w:sz w:val="24"/>
          <w:lang w:val="pl-PL"/>
        </w:rPr>
        <w:t>, któr</w:t>
      </w:r>
      <w:r>
        <w:rPr>
          <w:rFonts w:cs="Arial"/>
          <w:sz w:val="24"/>
          <w:lang w:val="pl-PL"/>
        </w:rPr>
        <w:t>e</w:t>
      </w:r>
      <w:r w:rsidR="008709A2" w:rsidRPr="008709A2">
        <w:rPr>
          <w:rFonts w:cs="Arial"/>
          <w:sz w:val="24"/>
          <w:lang w:val="pl-PL"/>
        </w:rPr>
        <w:t xml:space="preserve"> stawiają </w:t>
      </w:r>
      <w:r w:rsidR="008F0D9B">
        <w:rPr>
          <w:rFonts w:cs="Arial"/>
          <w:sz w:val="24"/>
          <w:lang w:val="pl-PL"/>
        </w:rPr>
        <w:t>równie</w:t>
      </w:r>
      <w:r w:rsidR="008709A2" w:rsidRPr="008709A2">
        <w:rPr>
          <w:rFonts w:cs="Arial"/>
          <w:sz w:val="24"/>
          <w:lang w:val="pl-PL"/>
        </w:rPr>
        <w:t xml:space="preserve"> wysokie wymagania w zakresie ochrony przed korozją jak </w:t>
      </w:r>
      <w:proofErr w:type="spellStart"/>
      <w:r w:rsidR="008709A2" w:rsidRPr="008709A2">
        <w:rPr>
          <w:rFonts w:cs="Arial"/>
          <w:sz w:val="24"/>
          <w:lang w:val="pl-PL"/>
        </w:rPr>
        <w:t>Pöttinger</w:t>
      </w:r>
      <w:proofErr w:type="spellEnd"/>
      <w:r w:rsidR="008709A2" w:rsidRPr="008709A2">
        <w:rPr>
          <w:rFonts w:cs="Arial"/>
          <w:sz w:val="24"/>
          <w:lang w:val="pl-PL"/>
        </w:rPr>
        <w:t xml:space="preserve">. Dzięki nowej </w:t>
      </w:r>
      <w:r w:rsidR="00540388" w:rsidRPr="00EA4A25">
        <w:rPr>
          <w:rFonts w:cs="Arial"/>
          <w:sz w:val="24"/>
          <w:lang w:val="pl-PL"/>
        </w:rPr>
        <w:t xml:space="preserve">instalacji </w:t>
      </w:r>
      <w:r w:rsidR="00D242A2" w:rsidRPr="00EA4A25">
        <w:rPr>
          <w:rFonts w:cs="Arial"/>
          <w:sz w:val="24"/>
          <w:lang w:val="pl-PL"/>
        </w:rPr>
        <w:t>f</w:t>
      </w:r>
      <w:r w:rsidR="00D242A2">
        <w:rPr>
          <w:rFonts w:cs="Arial"/>
          <w:sz w:val="24"/>
          <w:lang w:val="pl-PL"/>
        </w:rPr>
        <w:t>irma może</w:t>
      </w:r>
      <w:r w:rsidR="008709A2" w:rsidRPr="008709A2">
        <w:rPr>
          <w:rFonts w:cs="Arial"/>
          <w:sz w:val="24"/>
          <w:lang w:val="pl-PL"/>
        </w:rPr>
        <w:t xml:space="preserve"> realizować zlecenia </w:t>
      </w:r>
      <w:r w:rsidR="00EA4A25">
        <w:rPr>
          <w:rFonts w:cs="Arial"/>
          <w:sz w:val="24"/>
          <w:lang w:val="pl-PL"/>
        </w:rPr>
        <w:t>wymagające zastosowania czarnych, epoksydowych farb KTL</w:t>
      </w:r>
      <w:r w:rsidR="008709A2" w:rsidRPr="008709A2">
        <w:rPr>
          <w:rFonts w:cs="Arial"/>
          <w:sz w:val="24"/>
          <w:lang w:val="pl-PL"/>
        </w:rPr>
        <w:t xml:space="preserve">, </w:t>
      </w:r>
      <w:r w:rsidR="00EA4A25">
        <w:rPr>
          <w:rFonts w:cs="Arial"/>
          <w:sz w:val="24"/>
          <w:lang w:val="pl-PL"/>
        </w:rPr>
        <w:t xml:space="preserve">obejmujące części o </w:t>
      </w:r>
      <w:r w:rsidR="008709A2" w:rsidRPr="008709A2">
        <w:rPr>
          <w:rFonts w:cs="Arial"/>
          <w:sz w:val="24"/>
          <w:lang w:val="pl-PL"/>
        </w:rPr>
        <w:t xml:space="preserve">dużej grubości ścianek </w:t>
      </w:r>
      <w:r w:rsidR="00540388">
        <w:rPr>
          <w:rFonts w:cs="Arial"/>
          <w:sz w:val="24"/>
          <w:lang w:val="pl-PL"/>
        </w:rPr>
        <w:t>oraz</w:t>
      </w:r>
      <w:r w:rsidR="008709A2" w:rsidRPr="008709A2">
        <w:rPr>
          <w:rFonts w:cs="Arial"/>
          <w:sz w:val="24"/>
          <w:lang w:val="pl-PL"/>
        </w:rPr>
        <w:t xml:space="preserve"> dużego ciężaru. </w:t>
      </w:r>
      <w:r w:rsidR="008709A2" w:rsidRPr="00714F59">
        <w:rPr>
          <w:rFonts w:cs="Arial"/>
          <w:sz w:val="24"/>
          <w:lang w:val="pl-PL"/>
        </w:rPr>
        <w:t xml:space="preserve">Maksymalny ciężar </w:t>
      </w:r>
      <w:r w:rsidR="008709A2" w:rsidRPr="00EA4A25">
        <w:rPr>
          <w:rFonts w:cs="Arial"/>
          <w:sz w:val="24"/>
          <w:lang w:val="pl-PL"/>
        </w:rPr>
        <w:t>zawieszonego ciężaru</w:t>
      </w:r>
      <w:r w:rsidR="008709A2" w:rsidRPr="00714F59">
        <w:rPr>
          <w:rFonts w:cs="Arial"/>
          <w:sz w:val="24"/>
          <w:lang w:val="pl-PL"/>
        </w:rPr>
        <w:t xml:space="preserve"> wynosi 1.200 kg.</w:t>
      </w:r>
    </w:p>
    <w:p w14:paraId="75FD5358" w14:textId="65817E26" w:rsidR="009C344D" w:rsidRPr="00714F59" w:rsidRDefault="009C344D">
      <w:pPr>
        <w:rPr>
          <w:rFonts w:cs="Arial"/>
          <w:sz w:val="24"/>
          <w:lang w:val="pl-PL"/>
        </w:rPr>
      </w:pPr>
      <w:r w:rsidRPr="00714F59">
        <w:rPr>
          <w:rFonts w:cs="Arial"/>
          <w:sz w:val="24"/>
          <w:lang w:val="pl-PL"/>
        </w:rPr>
        <w:br w:type="page"/>
      </w:r>
    </w:p>
    <w:p w14:paraId="162DE975" w14:textId="5AAA9206" w:rsidR="00652103" w:rsidRDefault="00163F83" w:rsidP="00497B70">
      <w:pPr>
        <w:spacing w:line="360" w:lineRule="auto"/>
        <w:jc w:val="both"/>
        <w:rPr>
          <w:rFonts w:cs="Arial"/>
          <w:b/>
          <w:bCs/>
          <w:sz w:val="24"/>
          <w:lang w:val="pl-PL"/>
        </w:rPr>
      </w:pPr>
      <w:r>
        <w:rPr>
          <w:rFonts w:cs="Arial"/>
          <w:b/>
          <w:bCs/>
          <w:sz w:val="24"/>
          <w:lang w:val="pl-PL"/>
        </w:rPr>
        <w:lastRenderedPageBreak/>
        <w:t>J</w:t>
      </w:r>
      <w:r w:rsidR="008709A2" w:rsidRPr="00163F83">
        <w:rPr>
          <w:rFonts w:cs="Arial"/>
          <w:b/>
          <w:bCs/>
          <w:sz w:val="24"/>
          <w:lang w:val="pl-PL"/>
        </w:rPr>
        <w:t>akość lakieru</w:t>
      </w:r>
      <w:r>
        <w:rPr>
          <w:rFonts w:cs="Arial"/>
          <w:b/>
          <w:bCs/>
          <w:sz w:val="24"/>
          <w:lang w:val="pl-PL"/>
        </w:rPr>
        <w:t xml:space="preserve"> 1A</w:t>
      </w:r>
    </w:p>
    <w:p w14:paraId="2590EF74" w14:textId="60903D0C" w:rsidR="00497B70" w:rsidRPr="00652103" w:rsidRDefault="00652103" w:rsidP="00497B70">
      <w:pPr>
        <w:spacing w:line="360" w:lineRule="auto"/>
        <w:jc w:val="both"/>
        <w:rPr>
          <w:rFonts w:cs="Arial"/>
          <w:b/>
          <w:bCs/>
          <w:sz w:val="24"/>
          <w:lang w:val="pl-PL"/>
        </w:rPr>
      </w:pPr>
      <w:r>
        <w:rPr>
          <w:rFonts w:cs="Arial"/>
          <w:sz w:val="24"/>
          <w:lang w:val="pl-PL"/>
        </w:rPr>
        <w:t>P</w:t>
      </w:r>
      <w:r w:rsidR="00497B70" w:rsidRPr="00497B70">
        <w:rPr>
          <w:rFonts w:cs="Arial"/>
          <w:sz w:val="24"/>
          <w:lang w:val="pl-PL"/>
        </w:rPr>
        <w:t xml:space="preserve">owlekanie powierzchni </w:t>
      </w:r>
      <w:r w:rsidR="00746C7A">
        <w:rPr>
          <w:rFonts w:cs="Arial"/>
          <w:sz w:val="24"/>
          <w:lang w:val="pl-PL"/>
        </w:rPr>
        <w:t xml:space="preserve">w procesie </w:t>
      </w:r>
      <w:r w:rsidR="00497B70" w:rsidRPr="00497B70">
        <w:rPr>
          <w:rFonts w:cs="Arial"/>
          <w:sz w:val="24"/>
          <w:lang w:val="pl-PL"/>
        </w:rPr>
        <w:t>katodow</w:t>
      </w:r>
      <w:r w:rsidR="00746C7A">
        <w:rPr>
          <w:rFonts w:cs="Arial"/>
          <w:sz w:val="24"/>
          <w:lang w:val="pl-PL"/>
        </w:rPr>
        <w:t>ego</w:t>
      </w:r>
      <w:r w:rsidR="00497B70" w:rsidRPr="00497B70">
        <w:rPr>
          <w:rFonts w:cs="Arial"/>
          <w:sz w:val="24"/>
          <w:lang w:val="pl-PL"/>
        </w:rPr>
        <w:t xml:space="preserve"> malowani</w:t>
      </w:r>
      <w:r w:rsidR="00746C7A">
        <w:rPr>
          <w:rFonts w:cs="Arial"/>
          <w:sz w:val="24"/>
          <w:lang w:val="pl-PL"/>
        </w:rPr>
        <w:t>a</w:t>
      </w:r>
      <w:r w:rsidR="00497B70" w:rsidRPr="00497B70">
        <w:rPr>
          <w:rFonts w:cs="Arial"/>
          <w:sz w:val="24"/>
          <w:lang w:val="pl-PL"/>
        </w:rPr>
        <w:t xml:space="preserve"> zanurzeniow</w:t>
      </w:r>
      <w:r w:rsidR="00746C7A">
        <w:rPr>
          <w:rFonts w:cs="Arial"/>
          <w:sz w:val="24"/>
          <w:lang w:val="pl-PL"/>
        </w:rPr>
        <w:t>ego</w:t>
      </w:r>
      <w:r w:rsidR="00497B70" w:rsidRPr="00497B70">
        <w:rPr>
          <w:rFonts w:cs="Arial"/>
          <w:sz w:val="24"/>
          <w:lang w:val="pl-PL"/>
        </w:rPr>
        <w:t xml:space="preserve"> (KTL) </w:t>
      </w:r>
      <w:r w:rsidR="00746C7A">
        <w:rPr>
          <w:rFonts w:cs="Arial"/>
          <w:sz w:val="24"/>
          <w:lang w:val="pl-PL"/>
        </w:rPr>
        <w:t>oraz</w:t>
      </w:r>
      <w:r w:rsidR="00497B70" w:rsidRPr="00497B70">
        <w:rPr>
          <w:rFonts w:cs="Arial"/>
          <w:sz w:val="24"/>
          <w:lang w:val="pl-PL"/>
        </w:rPr>
        <w:t xml:space="preserve"> malowan</w:t>
      </w:r>
      <w:r w:rsidR="00746C7A">
        <w:rPr>
          <w:rFonts w:cs="Arial"/>
          <w:sz w:val="24"/>
          <w:lang w:val="pl-PL"/>
        </w:rPr>
        <w:t>ia</w:t>
      </w:r>
      <w:r w:rsidR="00497B70" w:rsidRPr="00497B70">
        <w:rPr>
          <w:rFonts w:cs="Arial"/>
          <w:sz w:val="24"/>
          <w:lang w:val="pl-PL"/>
        </w:rPr>
        <w:t xml:space="preserve"> proszkow</w:t>
      </w:r>
      <w:r w:rsidR="00746C7A">
        <w:rPr>
          <w:rFonts w:cs="Arial"/>
          <w:sz w:val="24"/>
          <w:lang w:val="pl-PL"/>
        </w:rPr>
        <w:t>ego</w:t>
      </w:r>
      <w:r w:rsidR="00497B70" w:rsidRPr="00497B70">
        <w:rPr>
          <w:rFonts w:cs="Arial"/>
          <w:sz w:val="24"/>
          <w:lang w:val="pl-PL"/>
        </w:rPr>
        <w:t xml:space="preserve"> </w:t>
      </w:r>
      <w:r>
        <w:rPr>
          <w:rFonts w:cs="Arial"/>
          <w:sz w:val="24"/>
          <w:lang w:val="pl-PL"/>
        </w:rPr>
        <w:t>pozwala nie tylko na uzyskanie w</w:t>
      </w:r>
      <w:r w:rsidRPr="00497B70">
        <w:rPr>
          <w:rFonts w:cs="Arial"/>
          <w:sz w:val="24"/>
          <w:lang w:val="pl-PL"/>
        </w:rPr>
        <w:t>ysokiej jakości</w:t>
      </w:r>
      <w:r>
        <w:rPr>
          <w:rFonts w:cs="Arial"/>
          <w:sz w:val="24"/>
          <w:lang w:val="pl-PL"/>
        </w:rPr>
        <w:t xml:space="preserve">, ale </w:t>
      </w:r>
      <w:r w:rsidR="00746C7A">
        <w:rPr>
          <w:rFonts w:cs="Arial"/>
          <w:sz w:val="24"/>
          <w:lang w:val="pl-PL"/>
        </w:rPr>
        <w:t>jest</w:t>
      </w:r>
      <w:r w:rsidR="00497B70" w:rsidRPr="00497B70">
        <w:rPr>
          <w:rFonts w:cs="Arial"/>
          <w:sz w:val="24"/>
          <w:lang w:val="pl-PL"/>
        </w:rPr>
        <w:t xml:space="preserve"> </w:t>
      </w:r>
      <w:r>
        <w:rPr>
          <w:rFonts w:cs="Arial"/>
          <w:sz w:val="24"/>
          <w:lang w:val="pl-PL"/>
        </w:rPr>
        <w:t xml:space="preserve">również </w:t>
      </w:r>
      <w:r w:rsidR="00497B70" w:rsidRPr="00497B70">
        <w:rPr>
          <w:rFonts w:cs="Arial"/>
          <w:sz w:val="24"/>
          <w:lang w:val="pl-PL"/>
        </w:rPr>
        <w:t>przyjazn</w:t>
      </w:r>
      <w:r w:rsidR="00746C7A">
        <w:rPr>
          <w:rFonts w:cs="Arial"/>
          <w:sz w:val="24"/>
          <w:lang w:val="pl-PL"/>
        </w:rPr>
        <w:t>e</w:t>
      </w:r>
      <w:r w:rsidR="00497B70" w:rsidRPr="00497B70">
        <w:rPr>
          <w:rFonts w:cs="Arial"/>
          <w:sz w:val="24"/>
          <w:lang w:val="pl-PL"/>
        </w:rPr>
        <w:t xml:space="preserve"> dla środowiska</w:t>
      </w:r>
      <w:r w:rsidR="00BE333F">
        <w:rPr>
          <w:rFonts w:cs="Arial"/>
          <w:sz w:val="24"/>
          <w:lang w:val="pl-PL"/>
        </w:rPr>
        <w:t xml:space="preserve">. </w:t>
      </w:r>
      <w:r w:rsidR="004B5F04">
        <w:rPr>
          <w:rFonts w:cs="Arial"/>
          <w:sz w:val="24"/>
          <w:lang w:val="pl-PL"/>
        </w:rPr>
        <w:t>Do p</w:t>
      </w:r>
      <w:r w:rsidR="00497B70" w:rsidRPr="00497B70">
        <w:rPr>
          <w:rFonts w:cs="Arial"/>
          <w:sz w:val="24"/>
          <w:lang w:val="pl-PL"/>
        </w:rPr>
        <w:t>rodukcj</w:t>
      </w:r>
      <w:r w:rsidR="004B5F04">
        <w:rPr>
          <w:rFonts w:cs="Arial"/>
          <w:sz w:val="24"/>
          <w:lang w:val="pl-PL"/>
        </w:rPr>
        <w:t>i</w:t>
      </w:r>
      <w:r w:rsidR="00497B70" w:rsidRPr="00497B70">
        <w:rPr>
          <w:rFonts w:cs="Arial"/>
          <w:sz w:val="24"/>
          <w:lang w:val="pl-PL"/>
        </w:rPr>
        <w:t xml:space="preserve"> i obróbk</w:t>
      </w:r>
      <w:r w:rsidR="004B5F04">
        <w:rPr>
          <w:rFonts w:cs="Arial"/>
          <w:sz w:val="24"/>
          <w:lang w:val="pl-PL"/>
        </w:rPr>
        <w:t>i</w:t>
      </w:r>
      <w:r w:rsidR="00497B70" w:rsidRPr="00497B70">
        <w:rPr>
          <w:rFonts w:cs="Arial"/>
          <w:sz w:val="24"/>
          <w:lang w:val="pl-PL"/>
        </w:rPr>
        <w:t xml:space="preserve"> </w:t>
      </w:r>
      <w:r w:rsidR="004B5F04">
        <w:rPr>
          <w:rFonts w:cs="Arial"/>
          <w:sz w:val="24"/>
          <w:lang w:val="pl-PL"/>
        </w:rPr>
        <w:t xml:space="preserve">nie używa się </w:t>
      </w:r>
      <w:r w:rsidR="00497B70" w:rsidRPr="00497B70">
        <w:rPr>
          <w:rFonts w:cs="Arial"/>
          <w:sz w:val="24"/>
          <w:lang w:val="pl-PL"/>
        </w:rPr>
        <w:t xml:space="preserve">rozpuszczalników. </w:t>
      </w:r>
      <w:r w:rsidR="00224507">
        <w:rPr>
          <w:rFonts w:cs="Arial"/>
          <w:sz w:val="24"/>
          <w:lang w:val="pl-PL"/>
        </w:rPr>
        <w:t>Ta metoda</w:t>
      </w:r>
      <w:r w:rsidR="00497B70" w:rsidRPr="00497B70">
        <w:rPr>
          <w:rFonts w:cs="Arial"/>
          <w:sz w:val="24"/>
          <w:lang w:val="pl-PL"/>
        </w:rPr>
        <w:t xml:space="preserve"> lakierowania </w:t>
      </w:r>
      <w:r w:rsidR="00224507">
        <w:rPr>
          <w:rFonts w:cs="Arial"/>
          <w:sz w:val="24"/>
          <w:lang w:val="pl-PL"/>
        </w:rPr>
        <w:t>gwarantuje</w:t>
      </w:r>
      <w:r w:rsidR="00497B70" w:rsidRPr="00497B70">
        <w:rPr>
          <w:rFonts w:cs="Arial"/>
          <w:sz w:val="24"/>
          <w:lang w:val="pl-PL"/>
        </w:rPr>
        <w:t xml:space="preserve"> odpowiednią twardość, a tym samym dłuższą żywotność. Firma </w:t>
      </w:r>
      <w:proofErr w:type="spellStart"/>
      <w:r w:rsidR="00497B70" w:rsidRPr="00497B70">
        <w:rPr>
          <w:rFonts w:cs="Arial"/>
          <w:sz w:val="24"/>
          <w:lang w:val="pl-PL"/>
        </w:rPr>
        <w:t>Pöttinger</w:t>
      </w:r>
      <w:proofErr w:type="spellEnd"/>
      <w:r w:rsidR="00497B70" w:rsidRPr="00497B70">
        <w:rPr>
          <w:rFonts w:cs="Arial"/>
          <w:sz w:val="24"/>
          <w:lang w:val="pl-PL"/>
        </w:rPr>
        <w:t xml:space="preserve"> łączy tutaj przyjazny dla środowiska proces lakierowania ze zrównoważonym rozwojem. </w:t>
      </w:r>
    </w:p>
    <w:p w14:paraId="57304331" w14:textId="51A1A38C" w:rsidR="00904292" w:rsidRPr="00497B70" w:rsidRDefault="00F91596" w:rsidP="00497B70">
      <w:pPr>
        <w:spacing w:line="360" w:lineRule="auto"/>
        <w:jc w:val="both"/>
        <w:rPr>
          <w:rFonts w:cs="Arial"/>
          <w:sz w:val="24"/>
          <w:lang w:val="pl-PL"/>
        </w:rPr>
      </w:pPr>
      <w:r>
        <w:rPr>
          <w:rFonts w:cs="Arial"/>
          <w:sz w:val="24"/>
          <w:lang w:val="pl-PL"/>
        </w:rPr>
        <w:t>„W</w:t>
      </w:r>
      <w:r w:rsidR="00497B70" w:rsidRPr="00497B70">
        <w:rPr>
          <w:rFonts w:cs="Arial"/>
          <w:sz w:val="24"/>
          <w:lang w:val="pl-PL"/>
        </w:rPr>
        <w:t>ysokiej jakości maszyn</w:t>
      </w:r>
      <w:r>
        <w:rPr>
          <w:rFonts w:cs="Arial"/>
          <w:sz w:val="24"/>
          <w:lang w:val="pl-PL"/>
        </w:rPr>
        <w:t xml:space="preserve">y to również </w:t>
      </w:r>
      <w:r w:rsidR="00493230">
        <w:rPr>
          <w:rFonts w:cs="Arial"/>
          <w:sz w:val="24"/>
          <w:lang w:val="pl-PL"/>
        </w:rPr>
        <w:t xml:space="preserve">ich </w:t>
      </w:r>
      <w:r>
        <w:rPr>
          <w:rFonts w:cs="Arial"/>
          <w:sz w:val="24"/>
          <w:lang w:val="pl-PL"/>
        </w:rPr>
        <w:t>trwała powłoka</w:t>
      </w:r>
      <w:r w:rsidR="00497B70" w:rsidRPr="00497B70">
        <w:rPr>
          <w:rFonts w:cs="Arial"/>
          <w:sz w:val="24"/>
          <w:lang w:val="pl-PL"/>
        </w:rPr>
        <w:t>. Odporn</w:t>
      </w:r>
      <w:r w:rsidR="00E06339">
        <w:rPr>
          <w:rFonts w:cs="Arial"/>
          <w:sz w:val="24"/>
          <w:lang w:val="pl-PL"/>
        </w:rPr>
        <w:t>y</w:t>
      </w:r>
      <w:r w:rsidR="00497B70" w:rsidRPr="00497B70">
        <w:rPr>
          <w:rFonts w:cs="Arial"/>
          <w:sz w:val="24"/>
          <w:lang w:val="pl-PL"/>
        </w:rPr>
        <w:t xml:space="preserve"> na uderzenia </w:t>
      </w:r>
      <w:r w:rsidR="00E06339">
        <w:rPr>
          <w:rFonts w:cs="Arial"/>
          <w:sz w:val="24"/>
          <w:lang w:val="pl-PL"/>
        </w:rPr>
        <w:t>lakier</w:t>
      </w:r>
      <w:r w:rsidR="00497B70" w:rsidRPr="00497B70">
        <w:rPr>
          <w:rFonts w:cs="Arial"/>
          <w:sz w:val="24"/>
          <w:lang w:val="pl-PL"/>
        </w:rPr>
        <w:t xml:space="preserve"> </w:t>
      </w:r>
      <w:r w:rsidR="00E06339">
        <w:rPr>
          <w:rFonts w:cs="Arial"/>
          <w:sz w:val="24"/>
          <w:lang w:val="pl-PL"/>
        </w:rPr>
        <w:t xml:space="preserve">musi </w:t>
      </w:r>
      <w:r w:rsidR="00493230">
        <w:rPr>
          <w:rFonts w:cs="Arial"/>
          <w:sz w:val="24"/>
          <w:lang w:val="pl-PL"/>
        </w:rPr>
        <w:t>t</w:t>
      </w:r>
      <w:r w:rsidR="00493230" w:rsidRPr="00EA4A25">
        <w:rPr>
          <w:rFonts w:cs="Arial"/>
          <w:sz w:val="24"/>
          <w:lang w:val="pl-PL"/>
        </w:rPr>
        <w:t>owarzyszy</w:t>
      </w:r>
      <w:r w:rsidR="00E06339" w:rsidRPr="00EA4A25">
        <w:rPr>
          <w:rFonts w:cs="Arial"/>
          <w:sz w:val="24"/>
          <w:lang w:val="pl-PL"/>
        </w:rPr>
        <w:t>ć</w:t>
      </w:r>
      <w:r w:rsidR="00493230">
        <w:rPr>
          <w:rFonts w:cs="Arial"/>
          <w:sz w:val="24"/>
          <w:lang w:val="pl-PL"/>
        </w:rPr>
        <w:t xml:space="preserve"> produktowi przez cały</w:t>
      </w:r>
      <w:r w:rsidR="00497B70" w:rsidRPr="00497B70">
        <w:rPr>
          <w:rFonts w:cs="Arial"/>
          <w:sz w:val="24"/>
          <w:lang w:val="pl-PL"/>
        </w:rPr>
        <w:t xml:space="preserve"> okres użytkowania. </w:t>
      </w:r>
      <w:r w:rsidR="00E06339">
        <w:rPr>
          <w:rFonts w:cs="Arial"/>
          <w:sz w:val="24"/>
          <w:lang w:val="pl-PL"/>
        </w:rPr>
        <w:t xml:space="preserve">Jest </w:t>
      </w:r>
      <w:r w:rsidR="00497B70" w:rsidRPr="00497B70">
        <w:rPr>
          <w:rFonts w:cs="Arial"/>
          <w:sz w:val="24"/>
          <w:lang w:val="pl-PL"/>
        </w:rPr>
        <w:t>to jeden z powodów, dla któr</w:t>
      </w:r>
      <w:r w:rsidR="00467D87">
        <w:rPr>
          <w:rFonts w:cs="Arial"/>
          <w:sz w:val="24"/>
          <w:lang w:val="pl-PL"/>
        </w:rPr>
        <w:t>ego</w:t>
      </w:r>
      <w:r w:rsidR="00497B70" w:rsidRPr="00497B70">
        <w:rPr>
          <w:rFonts w:cs="Arial"/>
          <w:sz w:val="24"/>
          <w:lang w:val="pl-PL"/>
        </w:rPr>
        <w:t xml:space="preserve"> zainwestowaliśmy w odpowiedni</w:t>
      </w:r>
      <w:r w:rsidR="001F6503">
        <w:rPr>
          <w:rFonts w:cs="Arial"/>
          <w:sz w:val="24"/>
          <w:lang w:val="pl-PL"/>
        </w:rPr>
        <w:t xml:space="preserve">ą instalację </w:t>
      </w:r>
      <w:r w:rsidR="00497B70" w:rsidRPr="00497B70">
        <w:rPr>
          <w:rFonts w:cs="Arial"/>
          <w:sz w:val="24"/>
          <w:lang w:val="pl-PL"/>
        </w:rPr>
        <w:t xml:space="preserve">w tej lokalizacji", mówi Gregor Dietachmayr, </w:t>
      </w:r>
      <w:r w:rsidR="00EA4A25">
        <w:rPr>
          <w:rFonts w:cs="Arial"/>
          <w:sz w:val="24"/>
          <w:lang w:val="pl-PL"/>
        </w:rPr>
        <w:t>przewo</w:t>
      </w:r>
      <w:r w:rsidR="00944657">
        <w:rPr>
          <w:rFonts w:cs="Arial"/>
          <w:sz w:val="24"/>
          <w:lang w:val="pl-PL"/>
        </w:rPr>
        <w:t>d</w:t>
      </w:r>
      <w:r w:rsidR="00EA4A25">
        <w:rPr>
          <w:rFonts w:cs="Arial"/>
          <w:sz w:val="24"/>
          <w:lang w:val="pl-PL"/>
        </w:rPr>
        <w:t>niczący</w:t>
      </w:r>
      <w:r w:rsidR="00497B70" w:rsidRPr="00497B70">
        <w:rPr>
          <w:rFonts w:cs="Arial"/>
          <w:sz w:val="24"/>
          <w:lang w:val="pl-PL"/>
        </w:rPr>
        <w:t xml:space="preserve"> zarządu, który jest przekonany</w:t>
      </w:r>
      <w:r w:rsidR="00493230">
        <w:rPr>
          <w:rFonts w:cs="Arial"/>
          <w:sz w:val="24"/>
          <w:lang w:val="pl-PL"/>
        </w:rPr>
        <w:t>, że rozbudowa zakładu to dobra decyzja</w:t>
      </w:r>
      <w:r w:rsidR="00497B70" w:rsidRPr="00497B70">
        <w:rPr>
          <w:rFonts w:cs="Arial"/>
          <w:sz w:val="24"/>
          <w:lang w:val="pl-PL"/>
        </w:rPr>
        <w:t>.</w:t>
      </w:r>
    </w:p>
    <w:p w14:paraId="1A4C1A67" w14:textId="77777777" w:rsidR="00497B70" w:rsidRPr="00497B70" w:rsidRDefault="00497B70" w:rsidP="00497B70">
      <w:pPr>
        <w:spacing w:line="360" w:lineRule="auto"/>
        <w:jc w:val="both"/>
        <w:rPr>
          <w:rFonts w:cs="Arial"/>
          <w:sz w:val="24"/>
          <w:lang w:val="pl-PL"/>
        </w:rPr>
      </w:pPr>
    </w:p>
    <w:p w14:paraId="1D8778C8" w14:textId="77777777" w:rsidR="00FB16AD" w:rsidRDefault="00A26543" w:rsidP="00497B70">
      <w:pPr>
        <w:spacing w:line="360" w:lineRule="auto"/>
        <w:jc w:val="both"/>
        <w:rPr>
          <w:rFonts w:cs="Arial"/>
          <w:b/>
          <w:bCs/>
          <w:sz w:val="24"/>
          <w:lang w:val="pl-PL"/>
        </w:rPr>
      </w:pPr>
      <w:r>
        <w:rPr>
          <w:rFonts w:cs="Arial"/>
          <w:b/>
          <w:bCs/>
          <w:sz w:val="24"/>
          <w:lang w:val="pl-PL"/>
        </w:rPr>
        <w:t>W zgodzie</w:t>
      </w:r>
      <w:r w:rsidR="00497B70" w:rsidRPr="00714F59">
        <w:rPr>
          <w:rFonts w:cs="Arial"/>
          <w:b/>
          <w:bCs/>
          <w:sz w:val="24"/>
          <w:lang w:val="pl-PL"/>
        </w:rPr>
        <w:t xml:space="preserve"> z przyrodą i ludźmi</w:t>
      </w:r>
    </w:p>
    <w:p w14:paraId="27B6D466" w14:textId="57C9E05D" w:rsidR="00497B70" w:rsidRPr="00FB16AD" w:rsidRDefault="00497B70" w:rsidP="00497B70">
      <w:pPr>
        <w:spacing w:line="360" w:lineRule="auto"/>
        <w:jc w:val="both"/>
        <w:rPr>
          <w:rFonts w:cs="Arial"/>
          <w:b/>
          <w:bCs/>
          <w:sz w:val="24"/>
          <w:lang w:val="pl-PL"/>
        </w:rPr>
      </w:pPr>
      <w:r w:rsidRPr="00497B70">
        <w:rPr>
          <w:rFonts w:cs="Arial"/>
          <w:sz w:val="24"/>
          <w:lang w:val="pl-PL"/>
        </w:rPr>
        <w:t xml:space="preserve"> </w:t>
      </w:r>
      <w:proofErr w:type="spellStart"/>
      <w:r w:rsidRPr="00497B70">
        <w:rPr>
          <w:rFonts w:cs="Arial"/>
          <w:sz w:val="24"/>
          <w:lang w:val="pl-PL"/>
        </w:rPr>
        <w:t>Pöttinger</w:t>
      </w:r>
      <w:proofErr w:type="spellEnd"/>
      <w:r w:rsidR="00EA4A25">
        <w:rPr>
          <w:rFonts w:cs="Arial"/>
          <w:sz w:val="24"/>
          <w:lang w:val="pl-PL"/>
        </w:rPr>
        <w:t xml:space="preserve"> jako firma rodzinna czuje się zobowiązana </w:t>
      </w:r>
      <w:r w:rsidRPr="00497B70">
        <w:rPr>
          <w:rFonts w:cs="Arial"/>
          <w:sz w:val="24"/>
          <w:lang w:val="pl-PL"/>
        </w:rPr>
        <w:t xml:space="preserve">wobec ludzi i środowiska. Oprócz </w:t>
      </w:r>
      <w:r w:rsidR="00EB6B39">
        <w:rPr>
          <w:rFonts w:cs="Arial"/>
          <w:sz w:val="24"/>
          <w:lang w:val="pl-PL"/>
        </w:rPr>
        <w:t xml:space="preserve">wzięcia pod uwagę </w:t>
      </w:r>
      <w:r w:rsidR="0068135D">
        <w:rPr>
          <w:rFonts w:cs="Arial"/>
          <w:sz w:val="24"/>
          <w:lang w:val="pl-PL"/>
        </w:rPr>
        <w:t xml:space="preserve">różnorodnych </w:t>
      </w:r>
      <w:r w:rsidRPr="00497B70">
        <w:rPr>
          <w:rFonts w:cs="Arial"/>
          <w:sz w:val="24"/>
          <w:lang w:val="pl-PL"/>
        </w:rPr>
        <w:t xml:space="preserve">aspektów zrównoważonego rozwoju przy budowie nowej hali (duże wykorzystanie drewna, zielony dach, instalacja fotowoltaiczna, </w:t>
      </w:r>
      <w:r w:rsidR="00EB6B39">
        <w:rPr>
          <w:rFonts w:cs="Arial"/>
          <w:sz w:val="24"/>
          <w:lang w:val="pl-PL"/>
        </w:rPr>
        <w:t>odzysk</w:t>
      </w:r>
      <w:r w:rsidRPr="00497B70">
        <w:rPr>
          <w:rFonts w:cs="Arial"/>
          <w:sz w:val="24"/>
          <w:lang w:val="pl-PL"/>
        </w:rPr>
        <w:t xml:space="preserve"> ciepła itp.),</w:t>
      </w:r>
      <w:r w:rsidR="00E06339">
        <w:rPr>
          <w:rFonts w:cs="Arial"/>
          <w:sz w:val="24"/>
          <w:lang w:val="pl-PL"/>
        </w:rPr>
        <w:t xml:space="preserve"> </w:t>
      </w:r>
      <w:proofErr w:type="spellStart"/>
      <w:r w:rsidR="00EB6B39" w:rsidRPr="00497B70">
        <w:rPr>
          <w:rFonts w:cs="Arial"/>
          <w:sz w:val="24"/>
          <w:lang w:val="pl-PL"/>
        </w:rPr>
        <w:t>Pöttinger</w:t>
      </w:r>
      <w:proofErr w:type="spellEnd"/>
      <w:r w:rsidR="00EB6B39">
        <w:rPr>
          <w:rFonts w:cs="Arial"/>
          <w:sz w:val="24"/>
          <w:lang w:val="pl-PL"/>
        </w:rPr>
        <w:t xml:space="preserve"> dokłada wszelkich starań, aby sam p</w:t>
      </w:r>
      <w:r w:rsidR="00EB6B39" w:rsidRPr="00497B70">
        <w:rPr>
          <w:rFonts w:cs="Arial"/>
          <w:sz w:val="24"/>
          <w:lang w:val="pl-PL"/>
        </w:rPr>
        <w:t>roces lakierowania</w:t>
      </w:r>
      <w:r w:rsidR="00EB6B39">
        <w:rPr>
          <w:rFonts w:cs="Arial"/>
          <w:sz w:val="24"/>
          <w:lang w:val="pl-PL"/>
        </w:rPr>
        <w:t xml:space="preserve"> przebiegał zgodnie z przepisami o </w:t>
      </w:r>
      <w:r w:rsidRPr="00497B70">
        <w:rPr>
          <w:rFonts w:cs="Arial"/>
          <w:sz w:val="24"/>
          <w:lang w:val="pl-PL"/>
        </w:rPr>
        <w:t>ochron</w:t>
      </w:r>
      <w:r w:rsidR="00EB6B39">
        <w:rPr>
          <w:rFonts w:cs="Arial"/>
          <w:sz w:val="24"/>
          <w:lang w:val="pl-PL"/>
        </w:rPr>
        <w:t>ie</w:t>
      </w:r>
      <w:r w:rsidRPr="00497B70">
        <w:rPr>
          <w:rFonts w:cs="Arial"/>
          <w:sz w:val="24"/>
          <w:lang w:val="pl-PL"/>
        </w:rPr>
        <w:t xml:space="preserve"> środowiska</w:t>
      </w:r>
      <w:r w:rsidR="00EB6B39">
        <w:rPr>
          <w:rFonts w:cs="Arial"/>
          <w:sz w:val="24"/>
          <w:lang w:val="pl-PL"/>
        </w:rPr>
        <w:t xml:space="preserve"> i jego </w:t>
      </w:r>
      <w:r w:rsidR="00EB6B39" w:rsidRPr="00497B70">
        <w:rPr>
          <w:rFonts w:cs="Arial"/>
          <w:sz w:val="24"/>
          <w:lang w:val="pl-PL"/>
        </w:rPr>
        <w:t>zasobów</w:t>
      </w:r>
      <w:r w:rsidRPr="00497B70">
        <w:rPr>
          <w:rFonts w:cs="Arial"/>
          <w:sz w:val="24"/>
          <w:lang w:val="pl-PL"/>
        </w:rPr>
        <w:t xml:space="preserve">. </w:t>
      </w:r>
    </w:p>
    <w:p w14:paraId="2BFF0660" w14:textId="6923CC45" w:rsidR="00497B70" w:rsidRPr="00497B70" w:rsidRDefault="00497B70" w:rsidP="00497B70">
      <w:pPr>
        <w:spacing w:line="360" w:lineRule="auto"/>
        <w:jc w:val="both"/>
        <w:rPr>
          <w:rFonts w:cs="Arial"/>
          <w:sz w:val="24"/>
          <w:lang w:val="pl-PL"/>
        </w:rPr>
      </w:pPr>
      <w:r w:rsidRPr="00497B70">
        <w:rPr>
          <w:rFonts w:cs="Arial"/>
          <w:sz w:val="24"/>
          <w:lang w:val="pl-PL"/>
        </w:rPr>
        <w:t xml:space="preserve">Nowy budynek </w:t>
      </w:r>
      <w:r w:rsidR="0068135D">
        <w:rPr>
          <w:rFonts w:cs="Arial"/>
          <w:sz w:val="24"/>
          <w:lang w:val="pl-PL"/>
        </w:rPr>
        <w:t xml:space="preserve">oznacza </w:t>
      </w:r>
      <w:r w:rsidRPr="00497B70">
        <w:rPr>
          <w:rFonts w:cs="Arial"/>
          <w:sz w:val="24"/>
          <w:lang w:val="pl-PL"/>
        </w:rPr>
        <w:t>również dalszą wartość dodaną w regionie. Oprócz około 60 pracowników</w:t>
      </w:r>
      <w:r w:rsidR="0068135D">
        <w:rPr>
          <w:rFonts w:cs="Arial"/>
          <w:sz w:val="24"/>
          <w:lang w:val="pl-PL"/>
        </w:rPr>
        <w:t>, którzy są obecnie</w:t>
      </w:r>
      <w:r w:rsidRPr="00497B70">
        <w:rPr>
          <w:rFonts w:cs="Arial"/>
          <w:sz w:val="24"/>
          <w:lang w:val="pl-PL"/>
        </w:rPr>
        <w:t xml:space="preserve"> zatrudni</w:t>
      </w:r>
      <w:r w:rsidR="0068135D">
        <w:rPr>
          <w:rFonts w:cs="Arial"/>
          <w:sz w:val="24"/>
          <w:lang w:val="pl-PL"/>
        </w:rPr>
        <w:t>eni</w:t>
      </w:r>
      <w:r w:rsidRPr="00497B70">
        <w:rPr>
          <w:rFonts w:cs="Arial"/>
          <w:sz w:val="24"/>
          <w:lang w:val="pl-PL"/>
        </w:rPr>
        <w:t xml:space="preserve"> przy montażu </w:t>
      </w:r>
      <w:r w:rsidRPr="00345E52">
        <w:rPr>
          <w:rFonts w:cs="Arial"/>
          <w:sz w:val="24"/>
          <w:lang w:val="pl-PL"/>
        </w:rPr>
        <w:t>prasy rolującej</w:t>
      </w:r>
      <w:r w:rsidRPr="00497B70">
        <w:rPr>
          <w:rFonts w:cs="Arial"/>
          <w:sz w:val="24"/>
          <w:lang w:val="pl-PL"/>
        </w:rPr>
        <w:t xml:space="preserve"> IMPRESS, dużych zgrabiarek TOP i zgrabiarek taśmowych MERGENTO, </w:t>
      </w:r>
      <w:r w:rsidR="003D5B0A">
        <w:rPr>
          <w:rFonts w:cs="Arial"/>
          <w:sz w:val="24"/>
          <w:lang w:val="pl-PL"/>
        </w:rPr>
        <w:t>n</w:t>
      </w:r>
      <w:r w:rsidR="003D5B0A" w:rsidRPr="00497B70">
        <w:rPr>
          <w:rFonts w:cs="Arial"/>
          <w:sz w:val="24"/>
          <w:lang w:val="pl-PL"/>
        </w:rPr>
        <w:t>owoczesne i ergonomiczne miejsc</w:t>
      </w:r>
      <w:r w:rsidR="003D5B0A">
        <w:rPr>
          <w:rFonts w:cs="Arial"/>
          <w:sz w:val="24"/>
          <w:lang w:val="pl-PL"/>
        </w:rPr>
        <w:t>a</w:t>
      </w:r>
      <w:r w:rsidR="003D5B0A" w:rsidRPr="00497B70">
        <w:rPr>
          <w:rFonts w:cs="Arial"/>
          <w:sz w:val="24"/>
          <w:lang w:val="pl-PL"/>
        </w:rPr>
        <w:t xml:space="preserve"> pracy</w:t>
      </w:r>
      <w:r w:rsidR="003D5B0A">
        <w:rPr>
          <w:rFonts w:cs="Arial"/>
          <w:sz w:val="24"/>
          <w:lang w:val="pl-PL"/>
        </w:rPr>
        <w:t xml:space="preserve"> czekają na kolejne 50 osób</w:t>
      </w:r>
      <w:r w:rsidRPr="00497B70">
        <w:rPr>
          <w:rFonts w:cs="Arial"/>
          <w:sz w:val="24"/>
          <w:lang w:val="pl-PL"/>
        </w:rPr>
        <w:t xml:space="preserve">. </w:t>
      </w:r>
    </w:p>
    <w:p w14:paraId="0C3E11D7" w14:textId="19D35575" w:rsidR="002F2B5E" w:rsidRPr="00497B70" w:rsidRDefault="00030309" w:rsidP="00497B70">
      <w:pPr>
        <w:spacing w:line="360" w:lineRule="auto"/>
        <w:jc w:val="both"/>
        <w:rPr>
          <w:rFonts w:eastAsia="Arial" w:cs="Arial"/>
          <w:color w:val="000000" w:themeColor="text1"/>
          <w:sz w:val="24"/>
          <w:lang w:val="pl-PL"/>
        </w:rPr>
      </w:pPr>
      <w:r>
        <w:rPr>
          <w:rFonts w:cs="Arial"/>
          <w:sz w:val="24"/>
          <w:lang w:val="pl-PL"/>
        </w:rPr>
        <w:t>Zarząd</w:t>
      </w:r>
      <w:r w:rsidR="00497B70" w:rsidRPr="00497B70">
        <w:rPr>
          <w:rFonts w:cs="Arial"/>
          <w:sz w:val="24"/>
          <w:lang w:val="pl-PL"/>
        </w:rPr>
        <w:t xml:space="preserve"> firmy </w:t>
      </w:r>
      <w:r>
        <w:rPr>
          <w:rFonts w:cs="Arial"/>
          <w:sz w:val="24"/>
          <w:lang w:val="pl-PL"/>
        </w:rPr>
        <w:t xml:space="preserve">nieustannie </w:t>
      </w:r>
      <w:r w:rsidR="00497B70" w:rsidRPr="00497B70">
        <w:rPr>
          <w:rFonts w:cs="Arial"/>
          <w:sz w:val="24"/>
          <w:lang w:val="pl-PL"/>
        </w:rPr>
        <w:t>śledzi rozwój sytuacji gospodarczej i dlatego rozpocz</w:t>
      </w:r>
      <w:r>
        <w:rPr>
          <w:rFonts w:cs="Arial"/>
          <w:sz w:val="24"/>
          <w:lang w:val="pl-PL"/>
        </w:rPr>
        <w:t>ął</w:t>
      </w:r>
      <w:r w:rsidR="00497B70" w:rsidRPr="00497B70">
        <w:rPr>
          <w:rFonts w:cs="Arial"/>
          <w:sz w:val="24"/>
          <w:lang w:val="pl-PL"/>
        </w:rPr>
        <w:t xml:space="preserve"> planowanie dalszych etapów rozbudowy.</w:t>
      </w:r>
    </w:p>
    <w:p w14:paraId="34FD2967" w14:textId="1A375F0A" w:rsidR="009C344D" w:rsidRPr="00497B70" w:rsidRDefault="009C344D">
      <w:pPr>
        <w:rPr>
          <w:rFonts w:cs="Arial"/>
          <w:sz w:val="24"/>
          <w:lang w:val="pl-PL"/>
        </w:rPr>
      </w:pPr>
      <w:r w:rsidRPr="00497B70">
        <w:rPr>
          <w:rFonts w:cs="Arial"/>
          <w:sz w:val="24"/>
          <w:lang w:val="pl-PL"/>
        </w:rPr>
        <w:br w:type="page"/>
      </w:r>
    </w:p>
    <w:p w14:paraId="223D90BB" w14:textId="12C627F3" w:rsidR="00AF3C1D" w:rsidRPr="00163F83" w:rsidRDefault="00497B70" w:rsidP="00F514CE">
      <w:pPr>
        <w:spacing w:line="360" w:lineRule="auto"/>
        <w:jc w:val="both"/>
        <w:rPr>
          <w:rFonts w:cs="Arial"/>
          <w:b/>
          <w:sz w:val="24"/>
          <w:szCs w:val="22"/>
          <w:lang w:val="pl-PL"/>
        </w:rPr>
      </w:pPr>
      <w:r w:rsidRPr="00163F83">
        <w:rPr>
          <w:rFonts w:cs="Arial"/>
          <w:b/>
          <w:sz w:val="24"/>
          <w:szCs w:val="22"/>
          <w:lang w:val="pl-PL"/>
        </w:rPr>
        <w:lastRenderedPageBreak/>
        <w:t>Przegląd zdjęć</w:t>
      </w:r>
      <w:r w:rsidR="0033632A" w:rsidRPr="00163F83">
        <w:rPr>
          <w:rFonts w:cs="Arial"/>
          <w:b/>
          <w:sz w:val="24"/>
          <w:szCs w:val="22"/>
          <w:lang w:val="pl-PL"/>
        </w:rPr>
        <w:t>:</w:t>
      </w:r>
    </w:p>
    <w:p w14:paraId="6F6F08D6" w14:textId="39B99AFC" w:rsidR="00B51017" w:rsidRPr="00714F59" w:rsidRDefault="00B51017" w:rsidP="00C876CA">
      <w:pPr>
        <w:jc w:val="center"/>
        <w:rPr>
          <w:color w:val="0000FF"/>
          <w:sz w:val="20"/>
          <w:szCs w:val="20"/>
          <w:u w:val="single"/>
          <w:lang w:val="pl-PL"/>
        </w:rPr>
      </w:pPr>
    </w:p>
    <w:p w14:paraId="4661A933" w14:textId="77777777" w:rsidR="00B07100" w:rsidRPr="00714F59" w:rsidRDefault="00B07100" w:rsidP="007B12BD">
      <w:pPr>
        <w:jc w:val="both"/>
        <w:rPr>
          <w:rFonts w:cs="Arial"/>
          <w:sz w:val="24"/>
          <w:szCs w:val="22"/>
          <w:lang w:val="pl-PL"/>
        </w:rPr>
      </w:pPr>
    </w:p>
    <w:p w14:paraId="2D47D06B" w14:textId="54FC9A0F" w:rsidR="00CB2D2C" w:rsidRDefault="00497B70" w:rsidP="007B12BD">
      <w:pPr>
        <w:jc w:val="both"/>
        <w:rPr>
          <w:rStyle w:val="Hyperlink"/>
          <w:rFonts w:cs="Arial"/>
          <w:szCs w:val="22"/>
          <w:lang w:val="pl-PL"/>
        </w:rPr>
      </w:pPr>
      <w:r w:rsidRPr="00714F59">
        <w:rPr>
          <w:rFonts w:cs="Arial"/>
          <w:szCs w:val="22"/>
          <w:lang w:val="pl-PL"/>
        </w:rPr>
        <w:t>Więcej zdjęć zoptymalizowanych do druku</w:t>
      </w:r>
      <w:r w:rsidR="00CB2D2C" w:rsidRPr="00714F59">
        <w:rPr>
          <w:rFonts w:cs="Arial"/>
          <w:szCs w:val="22"/>
          <w:lang w:val="pl-PL"/>
        </w:rPr>
        <w:t xml:space="preserve">: </w:t>
      </w:r>
      <w:hyperlink r:id="rId11" w:history="1">
        <w:r w:rsidR="006748E0" w:rsidRPr="00714F59">
          <w:rPr>
            <w:rStyle w:val="Hyperlink"/>
            <w:rFonts w:cs="Arial"/>
            <w:szCs w:val="22"/>
            <w:lang w:val="pl-PL"/>
          </w:rPr>
          <w:t>http://www.poettinger.at/presse</w:t>
        </w:r>
      </w:hyperlink>
    </w:p>
    <w:p w14:paraId="79AF097D" w14:textId="4B0BEAA8" w:rsidR="00200345" w:rsidRDefault="00200345" w:rsidP="007B12BD">
      <w:pPr>
        <w:jc w:val="both"/>
        <w:rPr>
          <w:rStyle w:val="Hyperlink"/>
          <w:rFonts w:cs="Arial"/>
          <w:szCs w:val="22"/>
          <w:lang w:val="pl-P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36"/>
        <w:gridCol w:w="4326"/>
      </w:tblGrid>
      <w:tr w:rsidR="00200345" w:rsidRPr="00DA1787" w14:paraId="4E62AA06" w14:textId="77777777" w:rsidTr="00CB0F06">
        <w:tc>
          <w:tcPr>
            <w:tcW w:w="4552" w:type="dxa"/>
          </w:tcPr>
          <w:p w14:paraId="6E467EEB" w14:textId="77777777" w:rsidR="00200345" w:rsidRPr="00163F83" w:rsidRDefault="00200345" w:rsidP="00CB0F06">
            <w:pPr>
              <w:spacing w:line="360" w:lineRule="auto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  <w:p w14:paraId="217FEF0A" w14:textId="77777777" w:rsidR="00200345" w:rsidRPr="00DA1787" w:rsidRDefault="00200345" w:rsidP="00CB0F06">
            <w:pPr>
              <w:spacing w:line="360" w:lineRule="auto"/>
              <w:jc w:val="center"/>
              <w:rPr>
                <w:rFonts w:cs="Arial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5D10FCE3" wp14:editId="6FC271DE">
                  <wp:extent cx="1228953" cy="820871"/>
                  <wp:effectExtent l="0" t="0" r="0" b="0"/>
                  <wp:docPr id="2" name="Grafik 2" descr="Ein Bild, das Im Haus, Küche, Stahl, Fräsmaschin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Im Haus, Küche, Stahl, Fräsmaschine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730" cy="834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0" w:type="dxa"/>
          </w:tcPr>
          <w:p w14:paraId="44021B3D" w14:textId="77777777" w:rsidR="00200345" w:rsidRPr="00DA1787" w:rsidRDefault="00200345" w:rsidP="00CB0F06">
            <w:pPr>
              <w:spacing w:line="360" w:lineRule="auto"/>
              <w:jc w:val="center"/>
              <w:rPr>
                <w:sz w:val="16"/>
                <w:szCs w:val="16"/>
                <w:lang w:val="de-DE"/>
              </w:rPr>
            </w:pPr>
          </w:p>
          <w:p w14:paraId="1FDBCD60" w14:textId="77777777" w:rsidR="00200345" w:rsidRPr="00DA1787" w:rsidRDefault="00200345" w:rsidP="00CB0F06">
            <w:pPr>
              <w:spacing w:line="360" w:lineRule="auto"/>
              <w:jc w:val="center"/>
              <w:rPr>
                <w:sz w:val="20"/>
                <w:szCs w:val="20"/>
                <w:lang w:val="de-DE"/>
              </w:rPr>
            </w:pPr>
            <w:r w:rsidRPr="00DA1787">
              <w:rPr>
                <w:noProof/>
              </w:rPr>
              <w:drawing>
                <wp:inline distT="0" distB="0" distL="0" distR="0" wp14:anchorId="119756F3" wp14:editId="75EF6125">
                  <wp:extent cx="1266605" cy="845388"/>
                  <wp:effectExtent l="0" t="0" r="0" b="0"/>
                  <wp:docPr id="4" name="Grafik 4" descr="Ein Bild, das Im Haus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Im Haus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082" cy="85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0345" w:rsidRPr="00163F83" w14:paraId="06640C8A" w14:textId="77777777" w:rsidTr="00CB0F06">
        <w:tc>
          <w:tcPr>
            <w:tcW w:w="4552" w:type="dxa"/>
          </w:tcPr>
          <w:p w14:paraId="3A219354" w14:textId="6A6E73A1" w:rsidR="00200345" w:rsidRPr="002D52B0" w:rsidRDefault="002D52B0" w:rsidP="00CB0F06">
            <w:pPr>
              <w:jc w:val="center"/>
              <w:rPr>
                <w:sz w:val="20"/>
                <w:szCs w:val="20"/>
                <w:u w:val="single"/>
                <w:lang w:val="pl-PL"/>
              </w:rPr>
            </w:pPr>
            <w:r w:rsidRPr="002D52B0">
              <w:rPr>
                <w:rFonts w:cs="Arial"/>
                <w:lang w:val="pl-PL"/>
              </w:rPr>
              <w:t xml:space="preserve">Części </w:t>
            </w:r>
            <w:proofErr w:type="spellStart"/>
            <w:r w:rsidR="00200345" w:rsidRPr="002D52B0">
              <w:rPr>
                <w:rFonts w:cs="Arial"/>
                <w:lang w:val="pl-PL"/>
              </w:rPr>
              <w:t>Pöttinger</w:t>
            </w:r>
            <w:proofErr w:type="spellEnd"/>
            <w:r w:rsidRPr="002D52B0">
              <w:rPr>
                <w:rFonts w:cs="Arial"/>
                <w:lang w:val="pl-PL"/>
              </w:rPr>
              <w:t xml:space="preserve"> w zbiorniku zanurzeniowym</w:t>
            </w:r>
            <w:r w:rsidR="00200345" w:rsidRPr="002D52B0">
              <w:rPr>
                <w:rFonts w:cs="Arial"/>
                <w:lang w:val="pl-PL"/>
              </w:rPr>
              <w:t xml:space="preserve"> </w:t>
            </w:r>
          </w:p>
        </w:tc>
        <w:tc>
          <w:tcPr>
            <w:tcW w:w="4510" w:type="dxa"/>
          </w:tcPr>
          <w:p w14:paraId="351DCD9D" w14:textId="520F1E58" w:rsidR="00200345" w:rsidRPr="002D52B0" w:rsidRDefault="002D52B0" w:rsidP="00CB0F06">
            <w:pPr>
              <w:jc w:val="center"/>
              <w:rPr>
                <w:rFonts w:cs="Arial"/>
                <w:lang w:val="pl-PL"/>
              </w:rPr>
            </w:pPr>
            <w:r w:rsidRPr="002D52B0">
              <w:rPr>
                <w:rFonts w:cs="Arial"/>
                <w:lang w:val="pl-PL"/>
              </w:rPr>
              <w:t>Najwyższa jakość lakieru również d</w:t>
            </w:r>
            <w:r>
              <w:rPr>
                <w:rFonts w:cs="Arial"/>
                <w:lang w:val="pl-PL"/>
              </w:rPr>
              <w:t>la dużych części</w:t>
            </w:r>
          </w:p>
          <w:p w14:paraId="5365E08B" w14:textId="77777777" w:rsidR="00200345" w:rsidRPr="002D52B0" w:rsidRDefault="00200345" w:rsidP="00CB0F06">
            <w:pPr>
              <w:jc w:val="center"/>
              <w:rPr>
                <w:rFonts w:cs="Arial"/>
                <w:lang w:val="pl-PL"/>
              </w:rPr>
            </w:pPr>
          </w:p>
        </w:tc>
      </w:tr>
      <w:tr w:rsidR="00200345" w:rsidRPr="00163F83" w14:paraId="0D621CDF" w14:textId="77777777" w:rsidTr="00CB0F06">
        <w:tc>
          <w:tcPr>
            <w:tcW w:w="4552" w:type="dxa"/>
          </w:tcPr>
          <w:p w14:paraId="4741CE05" w14:textId="77777777" w:rsidR="00200345" w:rsidRPr="00163F83" w:rsidRDefault="00163F83" w:rsidP="00CB0F06">
            <w:pPr>
              <w:jc w:val="center"/>
              <w:rPr>
                <w:lang w:val="pl-PL"/>
              </w:rPr>
            </w:pPr>
            <w:hyperlink r:id="rId14" w:history="1">
              <w:r w:rsidR="00200345" w:rsidRPr="00163F83">
                <w:rPr>
                  <w:rStyle w:val="Hyperlink"/>
                  <w:lang w:val="pl-PL"/>
                </w:rPr>
                <w:t>https://www.poettinger.at/de_at/newsroom/pressebild/93475</w:t>
              </w:r>
            </w:hyperlink>
          </w:p>
          <w:p w14:paraId="42895F06" w14:textId="77777777" w:rsidR="00200345" w:rsidRPr="00163F83" w:rsidRDefault="00200345" w:rsidP="00CB0F06">
            <w:pPr>
              <w:jc w:val="center"/>
              <w:rPr>
                <w:rFonts w:cs="Arial"/>
                <w:sz w:val="20"/>
                <w:szCs w:val="20"/>
                <w:lang w:val="pl-PL"/>
              </w:rPr>
            </w:pPr>
          </w:p>
        </w:tc>
        <w:tc>
          <w:tcPr>
            <w:tcW w:w="4510" w:type="dxa"/>
          </w:tcPr>
          <w:p w14:paraId="2B0F2E6A" w14:textId="77777777" w:rsidR="00200345" w:rsidRPr="00163F83" w:rsidRDefault="00163F83" w:rsidP="00CB0F06">
            <w:pPr>
              <w:jc w:val="center"/>
              <w:rPr>
                <w:rFonts w:cs="Arial"/>
                <w:sz w:val="20"/>
                <w:szCs w:val="20"/>
                <w:lang w:val="pl-PL"/>
              </w:rPr>
            </w:pPr>
            <w:hyperlink r:id="rId15" w:history="1">
              <w:r w:rsidR="00200345" w:rsidRPr="00163F83">
                <w:rPr>
                  <w:rStyle w:val="Hyperlink"/>
                  <w:rFonts w:cs="Arial"/>
                  <w:color w:val="auto"/>
                  <w:sz w:val="20"/>
                  <w:szCs w:val="20"/>
                  <w:lang w:val="pl-PL"/>
                </w:rPr>
                <w:t>https://www.poettinger.at/de_at/newsroom/pressebild/93473</w:t>
              </w:r>
            </w:hyperlink>
          </w:p>
          <w:p w14:paraId="00746C0F" w14:textId="77777777" w:rsidR="00200345" w:rsidRPr="00163F83" w:rsidRDefault="00200345" w:rsidP="00CB0F06">
            <w:pPr>
              <w:jc w:val="center"/>
              <w:rPr>
                <w:rFonts w:cs="Arial"/>
                <w:sz w:val="20"/>
                <w:szCs w:val="20"/>
                <w:lang w:val="pl-PL"/>
              </w:rPr>
            </w:pPr>
          </w:p>
        </w:tc>
      </w:tr>
      <w:tr w:rsidR="00200345" w:rsidRPr="0029654C" w14:paraId="04492AA0" w14:textId="77777777" w:rsidTr="00CB0F06">
        <w:tc>
          <w:tcPr>
            <w:tcW w:w="4552" w:type="dxa"/>
          </w:tcPr>
          <w:p w14:paraId="07FA4AF1" w14:textId="77777777" w:rsidR="00200345" w:rsidRPr="00163F83" w:rsidRDefault="00200345" w:rsidP="00CB0F06">
            <w:pPr>
              <w:jc w:val="center"/>
              <w:rPr>
                <w:rFonts w:cs="Arial"/>
                <w:sz w:val="24"/>
                <w:szCs w:val="22"/>
                <w:lang w:val="pl-PL"/>
              </w:rPr>
            </w:pPr>
          </w:p>
          <w:p w14:paraId="2819B9CF" w14:textId="77777777" w:rsidR="00200345" w:rsidRPr="00DA1787" w:rsidRDefault="00200345" w:rsidP="00CB0F06">
            <w:pPr>
              <w:jc w:val="center"/>
              <w:rPr>
                <w:rFonts w:cs="Arial"/>
                <w:sz w:val="24"/>
                <w:szCs w:val="22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B6EC378" wp14:editId="634DDCAF">
                  <wp:extent cx="1331418" cy="889313"/>
                  <wp:effectExtent l="0" t="0" r="2540" b="6350"/>
                  <wp:docPr id="1" name="Grafik 1" descr="Ein Bild, das Toilette, Im Haus, Wand, Bremsscheib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Ein Bild, das Toilette, Im Haus, Wand, Bremsscheibe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828" cy="892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0" w:type="dxa"/>
          </w:tcPr>
          <w:p w14:paraId="7DFA0982" w14:textId="77777777" w:rsidR="00200345" w:rsidRPr="00DA1787" w:rsidRDefault="00200345" w:rsidP="00CB0F06">
            <w:pPr>
              <w:jc w:val="center"/>
              <w:rPr>
                <w:lang w:val="de-DE"/>
              </w:rPr>
            </w:pPr>
          </w:p>
          <w:p w14:paraId="7C4BB779" w14:textId="77777777" w:rsidR="00200345" w:rsidRPr="00DA1787" w:rsidRDefault="00200345" w:rsidP="00CB0F06">
            <w:pPr>
              <w:jc w:val="center"/>
              <w:rPr>
                <w:lang w:val="de-DE"/>
              </w:rPr>
            </w:pPr>
            <w:r w:rsidRPr="00DA1787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D181CC9" wp14:editId="6115247B">
                  <wp:simplePos x="0" y="0"/>
                  <wp:positionH relativeFrom="column">
                    <wp:posOffset>740410</wp:posOffset>
                  </wp:positionH>
                  <wp:positionV relativeFrom="paragraph">
                    <wp:posOffset>50597</wp:posOffset>
                  </wp:positionV>
                  <wp:extent cx="1268083" cy="846446"/>
                  <wp:effectExtent l="0" t="0" r="8890" b="0"/>
                  <wp:wrapNone/>
                  <wp:docPr id="6" name="Grafik 6" descr="Ein Bild, das Gras, Himmel, draußen, Fel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Ein Bild, das Gras, Himmel, draußen, Feld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83" cy="846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CA8D1F" w14:textId="77777777" w:rsidR="00200345" w:rsidRPr="00DA1787" w:rsidRDefault="00200345" w:rsidP="00CB0F06">
            <w:pPr>
              <w:jc w:val="center"/>
              <w:rPr>
                <w:lang w:val="de-DE"/>
              </w:rPr>
            </w:pPr>
          </w:p>
          <w:p w14:paraId="1894DB52" w14:textId="77777777" w:rsidR="00200345" w:rsidRPr="00DA1787" w:rsidRDefault="00200345" w:rsidP="00CB0F06">
            <w:pPr>
              <w:jc w:val="center"/>
              <w:rPr>
                <w:lang w:val="de-DE"/>
              </w:rPr>
            </w:pPr>
          </w:p>
          <w:p w14:paraId="21AE9269" w14:textId="77777777" w:rsidR="00200345" w:rsidRPr="00DA1787" w:rsidRDefault="00200345" w:rsidP="00CB0F06">
            <w:pPr>
              <w:jc w:val="center"/>
              <w:rPr>
                <w:lang w:val="de-DE"/>
              </w:rPr>
            </w:pPr>
          </w:p>
          <w:p w14:paraId="413393C5" w14:textId="77777777" w:rsidR="00200345" w:rsidRPr="00DA1787" w:rsidRDefault="00200345" w:rsidP="00CB0F06">
            <w:pPr>
              <w:jc w:val="center"/>
              <w:rPr>
                <w:lang w:val="de-DE"/>
              </w:rPr>
            </w:pPr>
          </w:p>
          <w:p w14:paraId="72B8CD4C" w14:textId="77777777" w:rsidR="00200345" w:rsidRPr="00DA1787" w:rsidRDefault="00200345" w:rsidP="00CB0F06">
            <w:pPr>
              <w:jc w:val="center"/>
              <w:rPr>
                <w:lang w:val="de-DE"/>
              </w:rPr>
            </w:pPr>
          </w:p>
          <w:p w14:paraId="36A8C98E" w14:textId="77777777" w:rsidR="00200345" w:rsidRPr="00DA1787" w:rsidRDefault="00200345" w:rsidP="00CB0F06">
            <w:pPr>
              <w:rPr>
                <w:lang w:val="de-DE"/>
              </w:rPr>
            </w:pPr>
          </w:p>
        </w:tc>
      </w:tr>
      <w:tr w:rsidR="00200345" w:rsidRPr="00163F83" w14:paraId="3DD1A55A" w14:textId="77777777" w:rsidTr="00CB0F06">
        <w:tc>
          <w:tcPr>
            <w:tcW w:w="4552" w:type="dxa"/>
          </w:tcPr>
          <w:p w14:paraId="05F4EE08" w14:textId="3FE1F9C5" w:rsidR="00200345" w:rsidRPr="002D52B0" w:rsidRDefault="002D52B0" w:rsidP="00CB0F06">
            <w:pPr>
              <w:jc w:val="center"/>
              <w:rPr>
                <w:rFonts w:cs="Arial"/>
                <w:szCs w:val="22"/>
                <w:lang w:val="pl-PL"/>
              </w:rPr>
            </w:pPr>
            <w:r w:rsidRPr="002D52B0">
              <w:rPr>
                <w:rFonts w:cs="Arial"/>
                <w:szCs w:val="22"/>
                <w:lang w:val="pl-PL"/>
              </w:rPr>
              <w:t>Nowoczesny</w:t>
            </w:r>
            <w:r>
              <w:rPr>
                <w:rFonts w:cs="Arial"/>
                <w:szCs w:val="22"/>
                <w:lang w:val="pl-PL"/>
              </w:rPr>
              <w:t xml:space="preserve">, </w:t>
            </w:r>
            <w:r w:rsidRPr="002D52B0">
              <w:rPr>
                <w:rFonts w:cs="Arial"/>
                <w:szCs w:val="22"/>
                <w:lang w:val="pl-PL"/>
              </w:rPr>
              <w:t xml:space="preserve">przyjazny środowisku </w:t>
            </w:r>
            <w:r>
              <w:rPr>
                <w:rFonts w:cs="Arial"/>
                <w:szCs w:val="22"/>
                <w:lang w:val="pl-PL"/>
              </w:rPr>
              <w:t xml:space="preserve">i precyzyjny </w:t>
            </w:r>
            <w:r w:rsidRPr="002D52B0">
              <w:rPr>
                <w:rFonts w:cs="Arial"/>
                <w:szCs w:val="22"/>
                <w:lang w:val="pl-PL"/>
              </w:rPr>
              <w:t>proces lakierowani</w:t>
            </w:r>
            <w:r>
              <w:rPr>
                <w:rFonts w:cs="Arial"/>
                <w:szCs w:val="22"/>
                <w:lang w:val="pl-PL"/>
              </w:rPr>
              <w:t>a</w:t>
            </w:r>
          </w:p>
          <w:p w14:paraId="205C5B56" w14:textId="77777777" w:rsidR="00200345" w:rsidRPr="002D52B0" w:rsidRDefault="00200345" w:rsidP="00CB0F06">
            <w:pPr>
              <w:jc w:val="center"/>
              <w:rPr>
                <w:rFonts w:cs="Arial"/>
                <w:szCs w:val="22"/>
                <w:lang w:val="pl-PL"/>
              </w:rPr>
            </w:pPr>
          </w:p>
        </w:tc>
        <w:tc>
          <w:tcPr>
            <w:tcW w:w="4510" w:type="dxa"/>
          </w:tcPr>
          <w:p w14:paraId="1228AF16" w14:textId="0DECDDED" w:rsidR="00200345" w:rsidRPr="002D52B0" w:rsidRDefault="002D52B0" w:rsidP="00CB0F06">
            <w:pPr>
              <w:jc w:val="center"/>
              <w:rPr>
                <w:rFonts w:cs="Arial"/>
                <w:lang w:val="pl-PL"/>
              </w:rPr>
            </w:pPr>
            <w:r w:rsidRPr="002D52B0">
              <w:rPr>
                <w:rFonts w:cs="Arial"/>
                <w:lang w:val="pl-PL"/>
              </w:rPr>
              <w:t>Najlepsza jakość lakieru zgrabiarki taśmowej</w:t>
            </w:r>
            <w:r w:rsidR="00200345" w:rsidRPr="002D52B0">
              <w:rPr>
                <w:rFonts w:cs="Arial"/>
                <w:lang w:val="pl-PL"/>
              </w:rPr>
              <w:t xml:space="preserve"> MERGENTO</w:t>
            </w:r>
          </w:p>
        </w:tc>
      </w:tr>
      <w:tr w:rsidR="00200345" w:rsidRPr="00163F83" w14:paraId="4A2A8A85" w14:textId="77777777" w:rsidTr="00CB0F06">
        <w:tc>
          <w:tcPr>
            <w:tcW w:w="4552" w:type="dxa"/>
          </w:tcPr>
          <w:p w14:paraId="2EC136AD" w14:textId="77777777" w:rsidR="00200345" w:rsidRPr="00163F83" w:rsidRDefault="00163F83" w:rsidP="00CB0F06">
            <w:pPr>
              <w:jc w:val="center"/>
              <w:rPr>
                <w:lang w:val="pl-PL"/>
              </w:rPr>
            </w:pPr>
            <w:hyperlink r:id="rId18" w:history="1">
              <w:r w:rsidR="00200345" w:rsidRPr="00163F83">
                <w:rPr>
                  <w:rStyle w:val="Hyperlink"/>
                  <w:lang w:val="pl-PL"/>
                </w:rPr>
                <w:t>https://www.poettinger.at/de_at/newsroom/pressebild/93504</w:t>
              </w:r>
            </w:hyperlink>
          </w:p>
          <w:p w14:paraId="455B618A" w14:textId="77777777" w:rsidR="00200345" w:rsidRPr="00163F83" w:rsidRDefault="00200345" w:rsidP="00CB0F06">
            <w:pPr>
              <w:jc w:val="center"/>
              <w:rPr>
                <w:color w:val="FF00FF"/>
                <w:sz w:val="20"/>
                <w:szCs w:val="20"/>
                <w:u w:val="single"/>
                <w:lang w:val="pl-PL"/>
              </w:rPr>
            </w:pPr>
          </w:p>
        </w:tc>
        <w:tc>
          <w:tcPr>
            <w:tcW w:w="4510" w:type="dxa"/>
          </w:tcPr>
          <w:p w14:paraId="5DB9CB0A" w14:textId="77777777" w:rsidR="00200345" w:rsidRPr="00163F83" w:rsidRDefault="00163F83" w:rsidP="00CB0F06">
            <w:pPr>
              <w:jc w:val="center"/>
              <w:rPr>
                <w:color w:val="FF00FF"/>
                <w:sz w:val="20"/>
                <w:szCs w:val="20"/>
                <w:u w:val="single"/>
                <w:lang w:val="pl-PL"/>
              </w:rPr>
            </w:pPr>
            <w:hyperlink r:id="rId19" w:history="1">
              <w:r w:rsidR="00200345" w:rsidRPr="00163F83">
                <w:rPr>
                  <w:rStyle w:val="Hyperlink"/>
                  <w:sz w:val="20"/>
                  <w:szCs w:val="20"/>
                  <w:lang w:val="pl-PL"/>
                </w:rPr>
                <w:t>https://www.poettinger.at/de_at/newsroom/pressebild/65035</w:t>
              </w:r>
            </w:hyperlink>
          </w:p>
          <w:p w14:paraId="3BAF2BA7" w14:textId="77777777" w:rsidR="00200345" w:rsidRPr="00163F83" w:rsidRDefault="00200345" w:rsidP="00CB0F06">
            <w:pPr>
              <w:jc w:val="center"/>
              <w:rPr>
                <w:color w:val="FF00FF"/>
                <w:sz w:val="20"/>
                <w:szCs w:val="20"/>
                <w:u w:val="single"/>
                <w:lang w:val="pl-PL"/>
              </w:rPr>
            </w:pPr>
          </w:p>
        </w:tc>
      </w:tr>
    </w:tbl>
    <w:p w14:paraId="23361EC0" w14:textId="77777777" w:rsidR="00200345" w:rsidRPr="00163F83" w:rsidRDefault="00200345" w:rsidP="007B12BD">
      <w:pPr>
        <w:jc w:val="both"/>
        <w:rPr>
          <w:rFonts w:cs="Arial"/>
          <w:szCs w:val="22"/>
          <w:lang w:val="pl-PL"/>
        </w:rPr>
      </w:pPr>
    </w:p>
    <w:sectPr w:rsidR="00200345" w:rsidRPr="00163F83" w:rsidSect="00A92099">
      <w:headerReference w:type="default" r:id="rId20"/>
      <w:footerReference w:type="default" r:id="rId21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D1E4F" w14:textId="77777777" w:rsidR="00CA3D5C" w:rsidRDefault="00CA3D5C" w:rsidP="00A92099">
      <w:r>
        <w:separator/>
      </w:r>
    </w:p>
  </w:endnote>
  <w:endnote w:type="continuationSeparator" w:id="0">
    <w:p w14:paraId="791CB63E" w14:textId="77777777" w:rsidR="00CA3D5C" w:rsidRDefault="00CA3D5C" w:rsidP="00A92099">
      <w:r>
        <w:continuationSeparator/>
      </w:r>
    </w:p>
  </w:endnote>
  <w:endnote w:type="continuationNotice" w:id="1">
    <w:p w14:paraId="56D2C5F9" w14:textId="77777777" w:rsidR="00CA3D5C" w:rsidRDefault="00CA3D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B">
    <w:altName w:val="HG明朝B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7C331" w14:textId="77777777" w:rsidR="006C508B" w:rsidRPr="00796525" w:rsidRDefault="006C508B" w:rsidP="00F514CE">
    <w:pPr>
      <w:rPr>
        <w:rFonts w:cs="Arial"/>
        <w:b/>
        <w:sz w:val="18"/>
        <w:szCs w:val="18"/>
        <w:lang w:val="de-DE"/>
      </w:rPr>
    </w:pPr>
  </w:p>
  <w:p w14:paraId="642C0DD9" w14:textId="2CFBC23A" w:rsidR="00E231B7" w:rsidRPr="002D52B0" w:rsidRDefault="007858B5" w:rsidP="00F514CE">
    <w:pPr>
      <w:rPr>
        <w:rFonts w:cs="Arial"/>
        <w:b/>
        <w:sz w:val="18"/>
        <w:szCs w:val="18"/>
        <w:lang w:val="pl-PL"/>
      </w:rPr>
    </w:pPr>
    <w:r w:rsidRPr="002D52B0">
      <w:rPr>
        <w:rFonts w:cs="Arial"/>
        <w:b/>
        <w:sz w:val="18"/>
        <w:szCs w:val="18"/>
        <w:lang w:val="pl-PL"/>
      </w:rPr>
      <w:t>PÖTTINGER</w:t>
    </w:r>
    <w:r w:rsidR="00E231B7" w:rsidRPr="002D52B0">
      <w:rPr>
        <w:rFonts w:cs="Arial"/>
        <w:b/>
        <w:sz w:val="18"/>
        <w:szCs w:val="18"/>
        <w:lang w:val="pl-PL"/>
      </w:rPr>
      <w:t xml:space="preserve"> </w:t>
    </w:r>
    <w:r w:rsidR="002D52B0" w:rsidRPr="002D52B0">
      <w:rPr>
        <w:rFonts w:cs="Arial"/>
        <w:b/>
        <w:sz w:val="18"/>
        <w:szCs w:val="18"/>
        <w:lang w:val="pl-PL"/>
      </w:rPr>
      <w:t>Polska Sp. z</w:t>
    </w:r>
    <w:r w:rsidR="002D52B0">
      <w:rPr>
        <w:rFonts w:cs="Arial"/>
        <w:b/>
        <w:sz w:val="18"/>
        <w:szCs w:val="18"/>
        <w:lang w:val="pl-PL"/>
      </w:rPr>
      <w:t xml:space="preserve"> </w:t>
    </w:r>
    <w:r w:rsidR="002D52B0" w:rsidRPr="002D52B0">
      <w:rPr>
        <w:rFonts w:cs="Arial"/>
        <w:b/>
        <w:sz w:val="18"/>
        <w:szCs w:val="18"/>
        <w:lang w:val="pl-PL"/>
      </w:rPr>
      <w:t>o.o</w:t>
    </w:r>
    <w:r w:rsidR="002D52B0">
      <w:rPr>
        <w:rFonts w:cs="Arial"/>
        <w:b/>
        <w:sz w:val="18"/>
        <w:szCs w:val="18"/>
        <w:lang w:val="pl-PL"/>
      </w:rPr>
      <w:t>.</w:t>
    </w:r>
  </w:p>
  <w:p w14:paraId="091C25C3" w14:textId="38A10186" w:rsidR="00E231B7" w:rsidRPr="002D52B0" w:rsidRDefault="002D52B0" w:rsidP="00F514CE">
    <w:pPr>
      <w:rPr>
        <w:rFonts w:cs="Arial"/>
        <w:sz w:val="18"/>
        <w:szCs w:val="18"/>
        <w:lang w:val="pl-PL"/>
      </w:rPr>
    </w:pPr>
    <w:r w:rsidRPr="002D52B0">
      <w:rPr>
        <w:rFonts w:cs="Arial"/>
        <w:sz w:val="18"/>
        <w:szCs w:val="18"/>
        <w:lang w:val="pl-PL"/>
      </w:rPr>
      <w:t>Edyta Tyrakowska</w:t>
    </w:r>
    <w:r w:rsidR="00E231B7" w:rsidRPr="002D52B0">
      <w:rPr>
        <w:rFonts w:cs="Arial"/>
        <w:sz w:val="18"/>
        <w:szCs w:val="18"/>
        <w:lang w:val="pl-PL"/>
      </w:rPr>
      <w:t>,</w:t>
    </w:r>
    <w:r w:rsidRPr="002D52B0">
      <w:rPr>
        <w:rFonts w:cs="Arial"/>
        <w:sz w:val="18"/>
        <w:szCs w:val="18"/>
        <w:lang w:val="pl-PL"/>
      </w:rPr>
      <w:t xml:space="preserve"> ul. </w:t>
    </w:r>
    <w:r>
      <w:rPr>
        <w:rFonts w:cs="Arial"/>
        <w:sz w:val="18"/>
        <w:szCs w:val="18"/>
        <w:lang w:val="pl-PL"/>
      </w:rPr>
      <w:t>Skawińska 22, 61-333 Poznań</w:t>
    </w:r>
  </w:p>
  <w:p w14:paraId="17E15AD9" w14:textId="085B927F" w:rsidR="00E231B7" w:rsidRPr="00163F83" w:rsidRDefault="00E231B7" w:rsidP="00F514CE">
    <w:pPr>
      <w:rPr>
        <w:rFonts w:cs="Arial"/>
        <w:sz w:val="18"/>
        <w:szCs w:val="18"/>
        <w:lang w:val="pl-PL"/>
      </w:rPr>
    </w:pPr>
    <w:r w:rsidRPr="00163F83">
      <w:rPr>
        <w:rFonts w:cs="Arial"/>
        <w:sz w:val="18"/>
        <w:szCs w:val="18"/>
        <w:lang w:val="pl-PL"/>
      </w:rPr>
      <w:t>Tel</w:t>
    </w:r>
    <w:r w:rsidR="003D3541" w:rsidRPr="00163F83">
      <w:rPr>
        <w:rFonts w:cs="Arial"/>
        <w:sz w:val="18"/>
        <w:szCs w:val="18"/>
        <w:lang w:val="pl-PL"/>
      </w:rPr>
      <w:t>.</w:t>
    </w:r>
    <w:r w:rsidRPr="00163F83">
      <w:rPr>
        <w:rFonts w:cs="Arial"/>
        <w:sz w:val="18"/>
        <w:szCs w:val="18"/>
        <w:lang w:val="pl-PL"/>
      </w:rPr>
      <w:t>: +4</w:t>
    </w:r>
    <w:r w:rsidR="002D52B0" w:rsidRPr="00163F83">
      <w:rPr>
        <w:rFonts w:cs="Arial"/>
        <w:sz w:val="18"/>
        <w:szCs w:val="18"/>
        <w:lang w:val="pl-PL"/>
      </w:rPr>
      <w:t>8</w:t>
    </w:r>
    <w:r w:rsidRPr="00163F83">
      <w:rPr>
        <w:rFonts w:cs="Arial"/>
        <w:sz w:val="18"/>
        <w:szCs w:val="18"/>
        <w:lang w:val="pl-PL"/>
      </w:rPr>
      <w:t xml:space="preserve"> </w:t>
    </w:r>
    <w:r w:rsidR="002D52B0" w:rsidRPr="00163F83">
      <w:rPr>
        <w:rFonts w:cs="Arial"/>
        <w:sz w:val="18"/>
        <w:szCs w:val="18"/>
        <w:lang w:val="pl-PL"/>
      </w:rPr>
      <w:t>603 770 957</w:t>
    </w:r>
    <w:r w:rsidRPr="00163F83">
      <w:rPr>
        <w:rFonts w:cs="Arial"/>
        <w:sz w:val="18"/>
        <w:szCs w:val="18"/>
        <w:lang w:val="pl-PL"/>
      </w:rPr>
      <w:t xml:space="preserve">, </w:t>
    </w:r>
    <w:r w:rsidR="002D52B0" w:rsidRPr="00163F83">
      <w:rPr>
        <w:rFonts w:cs="Arial"/>
        <w:sz w:val="18"/>
        <w:szCs w:val="18"/>
        <w:lang w:val="pl-PL"/>
      </w:rPr>
      <w:t>E-Mail: edyta.tyrakowska@poettinger.at, www.poettinger.pl</w:t>
    </w:r>
    <w:r w:rsidRPr="00163F83">
      <w:rPr>
        <w:rFonts w:cs="Arial"/>
        <w:sz w:val="18"/>
        <w:szCs w:val="18"/>
        <w:lang w:val="pl-PL"/>
      </w:rPr>
      <w:tab/>
    </w:r>
    <w:r w:rsidRPr="00163F83">
      <w:rPr>
        <w:rFonts w:cs="Arial"/>
        <w:sz w:val="18"/>
        <w:szCs w:val="18"/>
        <w:lang w:val="pl-PL"/>
      </w:rPr>
      <w:tab/>
    </w:r>
    <w:r w:rsidRPr="00163F83">
      <w:rPr>
        <w:rFonts w:cs="Arial"/>
        <w:sz w:val="18"/>
        <w:szCs w:val="18"/>
        <w:lang w:val="pl-PL"/>
      </w:rPr>
      <w:tab/>
    </w:r>
    <w:r w:rsidRPr="00163F83">
      <w:rPr>
        <w:rFonts w:cs="Arial"/>
        <w:sz w:val="18"/>
        <w:szCs w:val="18"/>
        <w:lang w:val="pl-PL"/>
      </w:rPr>
      <w:tab/>
      <w:t xml:space="preserve">         </w:t>
    </w:r>
    <w:r w:rsidR="00627C1A" w:rsidRPr="00AB6584">
      <w:rPr>
        <w:rFonts w:cs="Arial"/>
        <w:sz w:val="18"/>
        <w:szCs w:val="18"/>
        <w:lang w:val="de-DE"/>
      </w:rPr>
      <w:fldChar w:fldCharType="begin"/>
    </w:r>
    <w:r w:rsidRPr="00163F83">
      <w:rPr>
        <w:rFonts w:cs="Arial"/>
        <w:sz w:val="18"/>
        <w:szCs w:val="18"/>
        <w:lang w:val="pl-PL"/>
      </w:rPr>
      <w:instrText xml:space="preserve"> PAGE   \* MERGEFORMAT </w:instrText>
    </w:r>
    <w:r w:rsidR="00627C1A" w:rsidRPr="00AB6584">
      <w:rPr>
        <w:rFonts w:cs="Arial"/>
        <w:sz w:val="18"/>
        <w:szCs w:val="18"/>
        <w:lang w:val="de-DE"/>
      </w:rPr>
      <w:fldChar w:fldCharType="separate"/>
    </w:r>
    <w:r w:rsidR="00AB58F0" w:rsidRPr="00163F83">
      <w:rPr>
        <w:rFonts w:cs="Arial"/>
        <w:noProof/>
        <w:sz w:val="18"/>
        <w:szCs w:val="18"/>
        <w:lang w:val="pl-PL"/>
      </w:rPr>
      <w:t>1</w:t>
    </w:r>
    <w:r w:rsidR="00627C1A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FA65F" w14:textId="77777777" w:rsidR="00CA3D5C" w:rsidRDefault="00CA3D5C" w:rsidP="00A92099">
      <w:r>
        <w:separator/>
      </w:r>
    </w:p>
  </w:footnote>
  <w:footnote w:type="continuationSeparator" w:id="0">
    <w:p w14:paraId="6EEBDF85" w14:textId="77777777" w:rsidR="00CA3D5C" w:rsidRDefault="00CA3D5C" w:rsidP="00A92099">
      <w:r>
        <w:continuationSeparator/>
      </w:r>
    </w:p>
  </w:footnote>
  <w:footnote w:type="continuationNotice" w:id="1">
    <w:p w14:paraId="731865E4" w14:textId="77777777" w:rsidR="00CA3D5C" w:rsidRDefault="00CA3D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D462" w14:textId="03CD1984" w:rsidR="00E231B7" w:rsidRDefault="0078123B" w:rsidP="00F2555A">
    <w:pPr>
      <w:spacing w:line="360" w:lineRule="auto"/>
      <w:rPr>
        <w:rFonts w:cs="Arial"/>
        <w:sz w:val="24"/>
        <w:lang w:val="de-DE"/>
      </w:rPr>
    </w:pPr>
    <w:r w:rsidRPr="00E61F81">
      <w:rPr>
        <w:rFonts w:cs="Arial"/>
        <w:b/>
        <w:noProof/>
      </w:rPr>
      <w:drawing>
        <wp:anchor distT="0" distB="0" distL="114300" distR="114300" simplePos="0" relativeHeight="251658240" behindDoc="0" locked="0" layoutInCell="1" allowOverlap="1" wp14:anchorId="6E58881C" wp14:editId="018BC2AD">
          <wp:simplePos x="0" y="0"/>
          <wp:positionH relativeFrom="column">
            <wp:posOffset>3397430</wp:posOffset>
          </wp:positionH>
          <wp:positionV relativeFrom="paragraph">
            <wp:posOffset>94255</wp:posOffset>
          </wp:positionV>
          <wp:extent cx="2186449" cy="228600"/>
          <wp:effectExtent l="0" t="0" r="4445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449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C5E4F9" w14:textId="4A4F1820" w:rsidR="00E231B7" w:rsidRPr="008709A2" w:rsidRDefault="008709A2" w:rsidP="0033632A">
    <w:pPr>
      <w:spacing w:line="360" w:lineRule="auto"/>
      <w:rPr>
        <w:rFonts w:cs="Arial"/>
        <w:b/>
        <w:sz w:val="24"/>
        <w:lang w:val="pl-PL"/>
      </w:rPr>
    </w:pPr>
    <w:proofErr w:type="spellStart"/>
    <w:r>
      <w:rPr>
        <w:rFonts w:cs="Arial"/>
        <w:b/>
        <w:sz w:val="24"/>
        <w:lang w:val="de-DE"/>
      </w:rPr>
      <w:t>Informacja</w:t>
    </w:r>
    <w:proofErr w:type="spellEnd"/>
    <w:r>
      <w:rPr>
        <w:rFonts w:cs="Arial"/>
        <w:b/>
        <w:sz w:val="24"/>
        <w:lang w:val="de-DE"/>
      </w:rPr>
      <w:t xml:space="preserve"> </w:t>
    </w:r>
    <w:proofErr w:type="spellStart"/>
    <w:r>
      <w:rPr>
        <w:rFonts w:cs="Arial"/>
        <w:b/>
        <w:sz w:val="24"/>
        <w:lang w:val="de-DE"/>
      </w:rPr>
      <w:t>prasowa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A47AA"/>
    <w:multiLevelType w:val="hybridMultilevel"/>
    <w:tmpl w:val="70E6C66A"/>
    <w:lvl w:ilvl="0" w:tplc="63901E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D0FC2"/>
    <w:multiLevelType w:val="hybridMultilevel"/>
    <w:tmpl w:val="5D341778"/>
    <w:lvl w:ilvl="0" w:tplc="9DA8C8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451965">
    <w:abstractNumId w:val="1"/>
  </w:num>
  <w:num w:numId="2" w16cid:durableId="1343780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67"/>
    <w:rsid w:val="00005468"/>
    <w:rsid w:val="00006826"/>
    <w:rsid w:val="0000710F"/>
    <w:rsid w:val="00007386"/>
    <w:rsid w:val="0000763A"/>
    <w:rsid w:val="00012C97"/>
    <w:rsid w:val="0001553D"/>
    <w:rsid w:val="000158D0"/>
    <w:rsid w:val="00017711"/>
    <w:rsid w:val="000178AC"/>
    <w:rsid w:val="0001797F"/>
    <w:rsid w:val="0002167C"/>
    <w:rsid w:val="00025E8E"/>
    <w:rsid w:val="00026159"/>
    <w:rsid w:val="00026FBA"/>
    <w:rsid w:val="00027D8A"/>
    <w:rsid w:val="00030309"/>
    <w:rsid w:val="000348A0"/>
    <w:rsid w:val="00043780"/>
    <w:rsid w:val="00045E15"/>
    <w:rsid w:val="0005135F"/>
    <w:rsid w:val="00052886"/>
    <w:rsid w:val="00052FB1"/>
    <w:rsid w:val="00053581"/>
    <w:rsid w:val="00076C70"/>
    <w:rsid w:val="00077025"/>
    <w:rsid w:val="000778A9"/>
    <w:rsid w:val="00081622"/>
    <w:rsid w:val="0008373F"/>
    <w:rsid w:val="00085CA6"/>
    <w:rsid w:val="000928CE"/>
    <w:rsid w:val="00096F58"/>
    <w:rsid w:val="000A5BC9"/>
    <w:rsid w:val="000A6E94"/>
    <w:rsid w:val="000A7C0C"/>
    <w:rsid w:val="000B4233"/>
    <w:rsid w:val="000B50AD"/>
    <w:rsid w:val="000B7221"/>
    <w:rsid w:val="000C0562"/>
    <w:rsid w:val="000C644D"/>
    <w:rsid w:val="000D0DE2"/>
    <w:rsid w:val="000D16DA"/>
    <w:rsid w:val="000D1C0C"/>
    <w:rsid w:val="000D1D84"/>
    <w:rsid w:val="000D2D46"/>
    <w:rsid w:val="000E55B3"/>
    <w:rsid w:val="000E586E"/>
    <w:rsid w:val="000F490B"/>
    <w:rsid w:val="00110ED8"/>
    <w:rsid w:val="00117DF8"/>
    <w:rsid w:val="00123B17"/>
    <w:rsid w:val="00125539"/>
    <w:rsid w:val="00131665"/>
    <w:rsid w:val="00135FE0"/>
    <w:rsid w:val="0013752C"/>
    <w:rsid w:val="00146F35"/>
    <w:rsid w:val="001477F4"/>
    <w:rsid w:val="001527FC"/>
    <w:rsid w:val="00152D36"/>
    <w:rsid w:val="0015399D"/>
    <w:rsid w:val="0016054E"/>
    <w:rsid w:val="00162947"/>
    <w:rsid w:val="00163F12"/>
    <w:rsid w:val="00163F83"/>
    <w:rsid w:val="00171820"/>
    <w:rsid w:val="0017411B"/>
    <w:rsid w:val="00177403"/>
    <w:rsid w:val="001843ED"/>
    <w:rsid w:val="00184D39"/>
    <w:rsid w:val="00185756"/>
    <w:rsid w:val="00185BF5"/>
    <w:rsid w:val="00186CF8"/>
    <w:rsid w:val="001877CC"/>
    <w:rsid w:val="00191A0A"/>
    <w:rsid w:val="00192809"/>
    <w:rsid w:val="00194E89"/>
    <w:rsid w:val="001956D7"/>
    <w:rsid w:val="001964E0"/>
    <w:rsid w:val="001967D1"/>
    <w:rsid w:val="001A0914"/>
    <w:rsid w:val="001A6AB4"/>
    <w:rsid w:val="001A7985"/>
    <w:rsid w:val="001A7EDC"/>
    <w:rsid w:val="001B0552"/>
    <w:rsid w:val="001B40E1"/>
    <w:rsid w:val="001B58CC"/>
    <w:rsid w:val="001B6C7D"/>
    <w:rsid w:val="001B6F05"/>
    <w:rsid w:val="001C2EB0"/>
    <w:rsid w:val="001C708A"/>
    <w:rsid w:val="001D3169"/>
    <w:rsid w:val="001E31A3"/>
    <w:rsid w:val="001E3D07"/>
    <w:rsid w:val="001E4C0E"/>
    <w:rsid w:val="001E4D00"/>
    <w:rsid w:val="001F3BB6"/>
    <w:rsid w:val="001F5CA9"/>
    <w:rsid w:val="001F6503"/>
    <w:rsid w:val="001F6B35"/>
    <w:rsid w:val="001F6D44"/>
    <w:rsid w:val="00200345"/>
    <w:rsid w:val="002043FC"/>
    <w:rsid w:val="00204504"/>
    <w:rsid w:val="00204C11"/>
    <w:rsid w:val="00205D6B"/>
    <w:rsid w:val="00213247"/>
    <w:rsid w:val="002136B7"/>
    <w:rsid w:val="00216344"/>
    <w:rsid w:val="00222A39"/>
    <w:rsid w:val="00224507"/>
    <w:rsid w:val="002245DC"/>
    <w:rsid w:val="00226C8C"/>
    <w:rsid w:val="00227C75"/>
    <w:rsid w:val="00230326"/>
    <w:rsid w:val="00235A81"/>
    <w:rsid w:val="00245045"/>
    <w:rsid w:val="00245BEB"/>
    <w:rsid w:val="00250034"/>
    <w:rsid w:val="002523B9"/>
    <w:rsid w:val="00256801"/>
    <w:rsid w:val="00257D28"/>
    <w:rsid w:val="00257FB7"/>
    <w:rsid w:val="0026116B"/>
    <w:rsid w:val="00267595"/>
    <w:rsid w:val="0027067F"/>
    <w:rsid w:val="00273100"/>
    <w:rsid w:val="0027503D"/>
    <w:rsid w:val="00287A15"/>
    <w:rsid w:val="002917A7"/>
    <w:rsid w:val="0029572E"/>
    <w:rsid w:val="002979BD"/>
    <w:rsid w:val="002A46CE"/>
    <w:rsid w:val="002A7A21"/>
    <w:rsid w:val="002B3F09"/>
    <w:rsid w:val="002C2759"/>
    <w:rsid w:val="002C567E"/>
    <w:rsid w:val="002C6862"/>
    <w:rsid w:val="002C6969"/>
    <w:rsid w:val="002D52B0"/>
    <w:rsid w:val="002E17D2"/>
    <w:rsid w:val="002E20C7"/>
    <w:rsid w:val="002E343F"/>
    <w:rsid w:val="002E586A"/>
    <w:rsid w:val="002E6D8B"/>
    <w:rsid w:val="002F10EE"/>
    <w:rsid w:val="002F121A"/>
    <w:rsid w:val="002F14D0"/>
    <w:rsid w:val="002F2B5E"/>
    <w:rsid w:val="002F75A4"/>
    <w:rsid w:val="00300853"/>
    <w:rsid w:val="0030244F"/>
    <w:rsid w:val="00302677"/>
    <w:rsid w:val="00303E54"/>
    <w:rsid w:val="003067A6"/>
    <w:rsid w:val="00307B1A"/>
    <w:rsid w:val="003151D4"/>
    <w:rsid w:val="00315EFE"/>
    <w:rsid w:val="00320784"/>
    <w:rsid w:val="0032391E"/>
    <w:rsid w:val="00323D23"/>
    <w:rsid w:val="00333561"/>
    <w:rsid w:val="003340A1"/>
    <w:rsid w:val="0033632A"/>
    <w:rsid w:val="00337118"/>
    <w:rsid w:val="0034314D"/>
    <w:rsid w:val="00344BF6"/>
    <w:rsid w:val="00345E52"/>
    <w:rsid w:val="003463FB"/>
    <w:rsid w:val="003508C5"/>
    <w:rsid w:val="00351CD7"/>
    <w:rsid w:val="003569B7"/>
    <w:rsid w:val="00357C3A"/>
    <w:rsid w:val="00357C88"/>
    <w:rsid w:val="003647FF"/>
    <w:rsid w:val="003676EC"/>
    <w:rsid w:val="00367F53"/>
    <w:rsid w:val="00373C23"/>
    <w:rsid w:val="00377142"/>
    <w:rsid w:val="00383B91"/>
    <w:rsid w:val="00384C31"/>
    <w:rsid w:val="00386C14"/>
    <w:rsid w:val="00387BE9"/>
    <w:rsid w:val="003917C4"/>
    <w:rsid w:val="00391F8C"/>
    <w:rsid w:val="003924FD"/>
    <w:rsid w:val="003943BD"/>
    <w:rsid w:val="00394983"/>
    <w:rsid w:val="003A1396"/>
    <w:rsid w:val="003A1DEF"/>
    <w:rsid w:val="003A42C4"/>
    <w:rsid w:val="003A5FC9"/>
    <w:rsid w:val="003A6B12"/>
    <w:rsid w:val="003B1696"/>
    <w:rsid w:val="003B45E5"/>
    <w:rsid w:val="003B6E17"/>
    <w:rsid w:val="003B7B63"/>
    <w:rsid w:val="003C5AD5"/>
    <w:rsid w:val="003D0607"/>
    <w:rsid w:val="003D0A74"/>
    <w:rsid w:val="003D0FB9"/>
    <w:rsid w:val="003D1292"/>
    <w:rsid w:val="003D3541"/>
    <w:rsid w:val="003D5B0A"/>
    <w:rsid w:val="003D729D"/>
    <w:rsid w:val="003D786C"/>
    <w:rsid w:val="003E0F42"/>
    <w:rsid w:val="003E62B2"/>
    <w:rsid w:val="003F0A2D"/>
    <w:rsid w:val="003F66C7"/>
    <w:rsid w:val="00401047"/>
    <w:rsid w:val="004015FF"/>
    <w:rsid w:val="0040181D"/>
    <w:rsid w:val="00404DCA"/>
    <w:rsid w:val="00411D4E"/>
    <w:rsid w:val="004127BC"/>
    <w:rsid w:val="00413986"/>
    <w:rsid w:val="0041456B"/>
    <w:rsid w:val="004171EA"/>
    <w:rsid w:val="0041766C"/>
    <w:rsid w:val="00417CCC"/>
    <w:rsid w:val="00417D4F"/>
    <w:rsid w:val="00420023"/>
    <w:rsid w:val="004211B1"/>
    <w:rsid w:val="00424744"/>
    <w:rsid w:val="004247F9"/>
    <w:rsid w:val="004336B6"/>
    <w:rsid w:val="004364E7"/>
    <w:rsid w:val="00440E12"/>
    <w:rsid w:val="00442DDD"/>
    <w:rsid w:val="00444824"/>
    <w:rsid w:val="004463E5"/>
    <w:rsid w:val="00452875"/>
    <w:rsid w:val="0046570E"/>
    <w:rsid w:val="00467604"/>
    <w:rsid w:val="00467D87"/>
    <w:rsid w:val="00475180"/>
    <w:rsid w:val="00475F1D"/>
    <w:rsid w:val="00481ED7"/>
    <w:rsid w:val="0048236E"/>
    <w:rsid w:val="00482BAB"/>
    <w:rsid w:val="00492E18"/>
    <w:rsid w:val="00493230"/>
    <w:rsid w:val="00493AE9"/>
    <w:rsid w:val="00497B70"/>
    <w:rsid w:val="004A23E5"/>
    <w:rsid w:val="004A3CFA"/>
    <w:rsid w:val="004A435C"/>
    <w:rsid w:val="004A4D6F"/>
    <w:rsid w:val="004B17BC"/>
    <w:rsid w:val="004B3070"/>
    <w:rsid w:val="004B5F04"/>
    <w:rsid w:val="004B5FA5"/>
    <w:rsid w:val="004B6DB9"/>
    <w:rsid w:val="004B75BB"/>
    <w:rsid w:val="004B77AD"/>
    <w:rsid w:val="004B7CCA"/>
    <w:rsid w:val="004D0773"/>
    <w:rsid w:val="004D37E1"/>
    <w:rsid w:val="004D4F7C"/>
    <w:rsid w:val="004D51C0"/>
    <w:rsid w:val="004D554C"/>
    <w:rsid w:val="004E19C8"/>
    <w:rsid w:val="004E1AF6"/>
    <w:rsid w:val="004E3459"/>
    <w:rsid w:val="004E44F6"/>
    <w:rsid w:val="004F38F1"/>
    <w:rsid w:val="004F68C4"/>
    <w:rsid w:val="004F7942"/>
    <w:rsid w:val="005014DC"/>
    <w:rsid w:val="00502906"/>
    <w:rsid w:val="0050360D"/>
    <w:rsid w:val="005039B8"/>
    <w:rsid w:val="005039F6"/>
    <w:rsid w:val="00510829"/>
    <w:rsid w:val="005108D3"/>
    <w:rsid w:val="005121A4"/>
    <w:rsid w:val="00514FA7"/>
    <w:rsid w:val="00515D8F"/>
    <w:rsid w:val="0051739A"/>
    <w:rsid w:val="00520592"/>
    <w:rsid w:val="00520B67"/>
    <w:rsid w:val="00525879"/>
    <w:rsid w:val="00530BFB"/>
    <w:rsid w:val="00533E1E"/>
    <w:rsid w:val="005356B2"/>
    <w:rsid w:val="00536C1D"/>
    <w:rsid w:val="005372B5"/>
    <w:rsid w:val="00540388"/>
    <w:rsid w:val="005409C5"/>
    <w:rsid w:val="00546229"/>
    <w:rsid w:val="00553987"/>
    <w:rsid w:val="00553CB4"/>
    <w:rsid w:val="00556376"/>
    <w:rsid w:val="0056111D"/>
    <w:rsid w:val="00561458"/>
    <w:rsid w:val="00561CA4"/>
    <w:rsid w:val="00562AC5"/>
    <w:rsid w:val="00563BB7"/>
    <w:rsid w:val="00572FE8"/>
    <w:rsid w:val="0057782C"/>
    <w:rsid w:val="0058070B"/>
    <w:rsid w:val="005815FB"/>
    <w:rsid w:val="005837EB"/>
    <w:rsid w:val="005841F8"/>
    <w:rsid w:val="00585DF3"/>
    <w:rsid w:val="00586F19"/>
    <w:rsid w:val="005908EC"/>
    <w:rsid w:val="005919B6"/>
    <w:rsid w:val="00592635"/>
    <w:rsid w:val="00594E3E"/>
    <w:rsid w:val="005A281F"/>
    <w:rsid w:val="005A43E7"/>
    <w:rsid w:val="005A4F67"/>
    <w:rsid w:val="005A5F6B"/>
    <w:rsid w:val="005B133F"/>
    <w:rsid w:val="005B2479"/>
    <w:rsid w:val="005B2F0A"/>
    <w:rsid w:val="005B31BD"/>
    <w:rsid w:val="005B74E5"/>
    <w:rsid w:val="005C00B8"/>
    <w:rsid w:val="005C1F59"/>
    <w:rsid w:val="005C2F3C"/>
    <w:rsid w:val="005C6816"/>
    <w:rsid w:val="005C6CDC"/>
    <w:rsid w:val="005D0CD1"/>
    <w:rsid w:val="005E537B"/>
    <w:rsid w:val="005E627F"/>
    <w:rsid w:val="005F2F5F"/>
    <w:rsid w:val="005F46F2"/>
    <w:rsid w:val="00600C98"/>
    <w:rsid w:val="0060592C"/>
    <w:rsid w:val="00606F22"/>
    <w:rsid w:val="00607774"/>
    <w:rsid w:val="006114D7"/>
    <w:rsid w:val="0061376D"/>
    <w:rsid w:val="00623B72"/>
    <w:rsid w:val="00623BB1"/>
    <w:rsid w:val="00625FF7"/>
    <w:rsid w:val="00626D0B"/>
    <w:rsid w:val="00626E4D"/>
    <w:rsid w:val="00627C1A"/>
    <w:rsid w:val="00633D6B"/>
    <w:rsid w:val="00634638"/>
    <w:rsid w:val="00636308"/>
    <w:rsid w:val="0063761D"/>
    <w:rsid w:val="006404ED"/>
    <w:rsid w:val="00652103"/>
    <w:rsid w:val="00652B94"/>
    <w:rsid w:val="00654F65"/>
    <w:rsid w:val="00655879"/>
    <w:rsid w:val="00656338"/>
    <w:rsid w:val="0065775D"/>
    <w:rsid w:val="00661A4B"/>
    <w:rsid w:val="00662B5D"/>
    <w:rsid w:val="00664CFB"/>
    <w:rsid w:val="00673BE1"/>
    <w:rsid w:val="006748E0"/>
    <w:rsid w:val="0068135D"/>
    <w:rsid w:val="006838B0"/>
    <w:rsid w:val="00691D28"/>
    <w:rsid w:val="006940B1"/>
    <w:rsid w:val="00697288"/>
    <w:rsid w:val="006B37A3"/>
    <w:rsid w:val="006B58D4"/>
    <w:rsid w:val="006B623D"/>
    <w:rsid w:val="006B6456"/>
    <w:rsid w:val="006B7812"/>
    <w:rsid w:val="006C0AFD"/>
    <w:rsid w:val="006C17B3"/>
    <w:rsid w:val="006C230B"/>
    <w:rsid w:val="006C3516"/>
    <w:rsid w:val="006C508B"/>
    <w:rsid w:val="006D0EB2"/>
    <w:rsid w:val="006E17E4"/>
    <w:rsid w:val="006E1DBC"/>
    <w:rsid w:val="006E1F52"/>
    <w:rsid w:val="006E3B19"/>
    <w:rsid w:val="006F314C"/>
    <w:rsid w:val="006F428C"/>
    <w:rsid w:val="006F551A"/>
    <w:rsid w:val="006F5C47"/>
    <w:rsid w:val="006F69C5"/>
    <w:rsid w:val="006F7B4F"/>
    <w:rsid w:val="007027F2"/>
    <w:rsid w:val="0070735F"/>
    <w:rsid w:val="0071193F"/>
    <w:rsid w:val="00711B15"/>
    <w:rsid w:val="00712A1E"/>
    <w:rsid w:val="0071439B"/>
    <w:rsid w:val="00714F59"/>
    <w:rsid w:val="00715FEF"/>
    <w:rsid w:val="0072183F"/>
    <w:rsid w:val="00733569"/>
    <w:rsid w:val="0073723D"/>
    <w:rsid w:val="00740454"/>
    <w:rsid w:val="0074414B"/>
    <w:rsid w:val="007450F1"/>
    <w:rsid w:val="007451C2"/>
    <w:rsid w:val="00746650"/>
    <w:rsid w:val="00746C7A"/>
    <w:rsid w:val="00750A96"/>
    <w:rsid w:val="007560FD"/>
    <w:rsid w:val="00757BDB"/>
    <w:rsid w:val="00760438"/>
    <w:rsid w:val="00760B81"/>
    <w:rsid w:val="007645FA"/>
    <w:rsid w:val="00770240"/>
    <w:rsid w:val="007706DB"/>
    <w:rsid w:val="0077257A"/>
    <w:rsid w:val="007733FC"/>
    <w:rsid w:val="00774AC6"/>
    <w:rsid w:val="007802EF"/>
    <w:rsid w:val="0078123B"/>
    <w:rsid w:val="007813D8"/>
    <w:rsid w:val="007816B8"/>
    <w:rsid w:val="00782EFB"/>
    <w:rsid w:val="007837A2"/>
    <w:rsid w:val="007858B5"/>
    <w:rsid w:val="007907B7"/>
    <w:rsid w:val="00791D0B"/>
    <w:rsid w:val="007923AF"/>
    <w:rsid w:val="007946B3"/>
    <w:rsid w:val="00796525"/>
    <w:rsid w:val="007971FD"/>
    <w:rsid w:val="007A0528"/>
    <w:rsid w:val="007A0CDD"/>
    <w:rsid w:val="007A762C"/>
    <w:rsid w:val="007B0460"/>
    <w:rsid w:val="007B057E"/>
    <w:rsid w:val="007B12BD"/>
    <w:rsid w:val="007B3237"/>
    <w:rsid w:val="007B4598"/>
    <w:rsid w:val="007C0701"/>
    <w:rsid w:val="007C4B8D"/>
    <w:rsid w:val="007C745B"/>
    <w:rsid w:val="007D01A5"/>
    <w:rsid w:val="007D3488"/>
    <w:rsid w:val="007D3FEA"/>
    <w:rsid w:val="007D4BBD"/>
    <w:rsid w:val="007E0636"/>
    <w:rsid w:val="007E6506"/>
    <w:rsid w:val="007E6F4D"/>
    <w:rsid w:val="007F3FD3"/>
    <w:rsid w:val="00810881"/>
    <w:rsid w:val="00810981"/>
    <w:rsid w:val="0081122D"/>
    <w:rsid w:val="008138F9"/>
    <w:rsid w:val="00816108"/>
    <w:rsid w:val="00817529"/>
    <w:rsid w:val="00817DA7"/>
    <w:rsid w:val="00822233"/>
    <w:rsid w:val="00826649"/>
    <w:rsid w:val="008305B5"/>
    <w:rsid w:val="008314FD"/>
    <w:rsid w:val="00831770"/>
    <w:rsid w:val="008367D6"/>
    <w:rsid w:val="00846344"/>
    <w:rsid w:val="00850CD3"/>
    <w:rsid w:val="00852192"/>
    <w:rsid w:val="008538AA"/>
    <w:rsid w:val="008709A2"/>
    <w:rsid w:val="008718D1"/>
    <w:rsid w:val="0087489B"/>
    <w:rsid w:val="00875BD6"/>
    <w:rsid w:val="0087793D"/>
    <w:rsid w:val="00883BAA"/>
    <w:rsid w:val="00884A61"/>
    <w:rsid w:val="00884AFB"/>
    <w:rsid w:val="008857FE"/>
    <w:rsid w:val="00894F29"/>
    <w:rsid w:val="00895708"/>
    <w:rsid w:val="008A1660"/>
    <w:rsid w:val="008A1981"/>
    <w:rsid w:val="008A41CF"/>
    <w:rsid w:val="008A70CE"/>
    <w:rsid w:val="008B1509"/>
    <w:rsid w:val="008B3B36"/>
    <w:rsid w:val="008B403A"/>
    <w:rsid w:val="008B7A97"/>
    <w:rsid w:val="008C063C"/>
    <w:rsid w:val="008C06F4"/>
    <w:rsid w:val="008C08AC"/>
    <w:rsid w:val="008C36EE"/>
    <w:rsid w:val="008C65E3"/>
    <w:rsid w:val="008C6650"/>
    <w:rsid w:val="008D1E2D"/>
    <w:rsid w:val="008D5BFC"/>
    <w:rsid w:val="008D6E93"/>
    <w:rsid w:val="008D6EC3"/>
    <w:rsid w:val="008E4FD1"/>
    <w:rsid w:val="008E6970"/>
    <w:rsid w:val="008F0D9B"/>
    <w:rsid w:val="008F2C68"/>
    <w:rsid w:val="008F7B9A"/>
    <w:rsid w:val="0090330F"/>
    <w:rsid w:val="00904292"/>
    <w:rsid w:val="009118D6"/>
    <w:rsid w:val="00913391"/>
    <w:rsid w:val="0091476E"/>
    <w:rsid w:val="00916C53"/>
    <w:rsid w:val="009200E3"/>
    <w:rsid w:val="00921883"/>
    <w:rsid w:val="00922158"/>
    <w:rsid w:val="00922FC7"/>
    <w:rsid w:val="009258F4"/>
    <w:rsid w:val="00925B0B"/>
    <w:rsid w:val="00927B2C"/>
    <w:rsid w:val="00927CA3"/>
    <w:rsid w:val="00930C69"/>
    <w:rsid w:val="00930D86"/>
    <w:rsid w:val="00933C29"/>
    <w:rsid w:val="0093463E"/>
    <w:rsid w:val="009414B8"/>
    <w:rsid w:val="00944657"/>
    <w:rsid w:val="00947601"/>
    <w:rsid w:val="00951A76"/>
    <w:rsid w:val="00953527"/>
    <w:rsid w:val="00956E68"/>
    <w:rsid w:val="00961C71"/>
    <w:rsid w:val="00962F36"/>
    <w:rsid w:val="00963EF5"/>
    <w:rsid w:val="00964593"/>
    <w:rsid w:val="009646DC"/>
    <w:rsid w:val="009648AE"/>
    <w:rsid w:val="0096550A"/>
    <w:rsid w:val="00965677"/>
    <w:rsid w:val="0098000E"/>
    <w:rsid w:val="00981B62"/>
    <w:rsid w:val="00984185"/>
    <w:rsid w:val="00990C25"/>
    <w:rsid w:val="00990CF1"/>
    <w:rsid w:val="00990E79"/>
    <w:rsid w:val="009A3D6B"/>
    <w:rsid w:val="009A4F67"/>
    <w:rsid w:val="009B4A5B"/>
    <w:rsid w:val="009B4D5B"/>
    <w:rsid w:val="009C102D"/>
    <w:rsid w:val="009C1202"/>
    <w:rsid w:val="009C344D"/>
    <w:rsid w:val="009C7BF1"/>
    <w:rsid w:val="009D1E88"/>
    <w:rsid w:val="009D360C"/>
    <w:rsid w:val="009D38D3"/>
    <w:rsid w:val="009E7F18"/>
    <w:rsid w:val="009F2F47"/>
    <w:rsid w:val="009F5663"/>
    <w:rsid w:val="009F5922"/>
    <w:rsid w:val="00A01473"/>
    <w:rsid w:val="00A051D5"/>
    <w:rsid w:val="00A05965"/>
    <w:rsid w:val="00A10D7E"/>
    <w:rsid w:val="00A112C7"/>
    <w:rsid w:val="00A1596E"/>
    <w:rsid w:val="00A177F5"/>
    <w:rsid w:val="00A26543"/>
    <w:rsid w:val="00A2711F"/>
    <w:rsid w:val="00A27398"/>
    <w:rsid w:val="00A32121"/>
    <w:rsid w:val="00A34BA9"/>
    <w:rsid w:val="00A35DD2"/>
    <w:rsid w:val="00A367F7"/>
    <w:rsid w:val="00A404B3"/>
    <w:rsid w:val="00A45044"/>
    <w:rsid w:val="00A46362"/>
    <w:rsid w:val="00A507C9"/>
    <w:rsid w:val="00A53612"/>
    <w:rsid w:val="00A554A3"/>
    <w:rsid w:val="00A613EB"/>
    <w:rsid w:val="00A618A9"/>
    <w:rsid w:val="00A62D82"/>
    <w:rsid w:val="00A64A06"/>
    <w:rsid w:val="00A65772"/>
    <w:rsid w:val="00A67AAB"/>
    <w:rsid w:val="00A87E8A"/>
    <w:rsid w:val="00A92099"/>
    <w:rsid w:val="00A92295"/>
    <w:rsid w:val="00A933B2"/>
    <w:rsid w:val="00A943DE"/>
    <w:rsid w:val="00A94FA3"/>
    <w:rsid w:val="00A95C81"/>
    <w:rsid w:val="00A968EC"/>
    <w:rsid w:val="00AA6EC8"/>
    <w:rsid w:val="00AB1AF0"/>
    <w:rsid w:val="00AB58F0"/>
    <w:rsid w:val="00AB5FE9"/>
    <w:rsid w:val="00AB6584"/>
    <w:rsid w:val="00AB7086"/>
    <w:rsid w:val="00AC016F"/>
    <w:rsid w:val="00AC2516"/>
    <w:rsid w:val="00AC3755"/>
    <w:rsid w:val="00AC5BD2"/>
    <w:rsid w:val="00AD235B"/>
    <w:rsid w:val="00AE4683"/>
    <w:rsid w:val="00AE49F7"/>
    <w:rsid w:val="00AE63DD"/>
    <w:rsid w:val="00AF07CB"/>
    <w:rsid w:val="00AF3677"/>
    <w:rsid w:val="00AF3C1D"/>
    <w:rsid w:val="00AF4332"/>
    <w:rsid w:val="00AF4391"/>
    <w:rsid w:val="00AF58AF"/>
    <w:rsid w:val="00B03523"/>
    <w:rsid w:val="00B044F9"/>
    <w:rsid w:val="00B07100"/>
    <w:rsid w:val="00B076A0"/>
    <w:rsid w:val="00B10C3D"/>
    <w:rsid w:val="00B114A3"/>
    <w:rsid w:val="00B121B3"/>
    <w:rsid w:val="00B15D4C"/>
    <w:rsid w:val="00B172F3"/>
    <w:rsid w:val="00B343CA"/>
    <w:rsid w:val="00B35213"/>
    <w:rsid w:val="00B3601D"/>
    <w:rsid w:val="00B432D9"/>
    <w:rsid w:val="00B51017"/>
    <w:rsid w:val="00B5214F"/>
    <w:rsid w:val="00B536ED"/>
    <w:rsid w:val="00B6204E"/>
    <w:rsid w:val="00B649DC"/>
    <w:rsid w:val="00B67967"/>
    <w:rsid w:val="00B700DD"/>
    <w:rsid w:val="00B73EE1"/>
    <w:rsid w:val="00B81595"/>
    <w:rsid w:val="00B81C33"/>
    <w:rsid w:val="00B83AEB"/>
    <w:rsid w:val="00B84D0C"/>
    <w:rsid w:val="00B8513B"/>
    <w:rsid w:val="00B932C4"/>
    <w:rsid w:val="00B951D0"/>
    <w:rsid w:val="00B96319"/>
    <w:rsid w:val="00B9696C"/>
    <w:rsid w:val="00B970D9"/>
    <w:rsid w:val="00BA0ADC"/>
    <w:rsid w:val="00BA1696"/>
    <w:rsid w:val="00BA30FB"/>
    <w:rsid w:val="00BA538F"/>
    <w:rsid w:val="00BA7A1E"/>
    <w:rsid w:val="00BA7AEB"/>
    <w:rsid w:val="00BB173E"/>
    <w:rsid w:val="00BC073C"/>
    <w:rsid w:val="00BC174A"/>
    <w:rsid w:val="00BC3F9A"/>
    <w:rsid w:val="00BC671A"/>
    <w:rsid w:val="00BC759B"/>
    <w:rsid w:val="00BD1965"/>
    <w:rsid w:val="00BD414D"/>
    <w:rsid w:val="00BE1651"/>
    <w:rsid w:val="00BE333F"/>
    <w:rsid w:val="00BE546E"/>
    <w:rsid w:val="00BE7809"/>
    <w:rsid w:val="00BF78A6"/>
    <w:rsid w:val="00C0136D"/>
    <w:rsid w:val="00C03CFD"/>
    <w:rsid w:val="00C05166"/>
    <w:rsid w:val="00C22754"/>
    <w:rsid w:val="00C27F75"/>
    <w:rsid w:val="00C32E20"/>
    <w:rsid w:val="00C36A0B"/>
    <w:rsid w:val="00C469C9"/>
    <w:rsid w:val="00C471F5"/>
    <w:rsid w:val="00C4722A"/>
    <w:rsid w:val="00C476A4"/>
    <w:rsid w:val="00C633D2"/>
    <w:rsid w:val="00C66D50"/>
    <w:rsid w:val="00C66DE4"/>
    <w:rsid w:val="00C72699"/>
    <w:rsid w:val="00C744ED"/>
    <w:rsid w:val="00C753F9"/>
    <w:rsid w:val="00C765B3"/>
    <w:rsid w:val="00C876CA"/>
    <w:rsid w:val="00C9449A"/>
    <w:rsid w:val="00CA32AB"/>
    <w:rsid w:val="00CA3A10"/>
    <w:rsid w:val="00CA3D5C"/>
    <w:rsid w:val="00CA53C5"/>
    <w:rsid w:val="00CB2276"/>
    <w:rsid w:val="00CB2C5F"/>
    <w:rsid w:val="00CB2D2C"/>
    <w:rsid w:val="00CB5639"/>
    <w:rsid w:val="00CC316E"/>
    <w:rsid w:val="00CC339E"/>
    <w:rsid w:val="00CC7511"/>
    <w:rsid w:val="00CD009E"/>
    <w:rsid w:val="00CD308B"/>
    <w:rsid w:val="00CE406A"/>
    <w:rsid w:val="00CE6A6E"/>
    <w:rsid w:val="00CF13F8"/>
    <w:rsid w:val="00CF53A8"/>
    <w:rsid w:val="00CF791B"/>
    <w:rsid w:val="00D0160E"/>
    <w:rsid w:val="00D03831"/>
    <w:rsid w:val="00D03E40"/>
    <w:rsid w:val="00D115C2"/>
    <w:rsid w:val="00D127F0"/>
    <w:rsid w:val="00D23002"/>
    <w:rsid w:val="00D242A2"/>
    <w:rsid w:val="00D34724"/>
    <w:rsid w:val="00D358FC"/>
    <w:rsid w:val="00D4032F"/>
    <w:rsid w:val="00D443B7"/>
    <w:rsid w:val="00D464FA"/>
    <w:rsid w:val="00D47BB9"/>
    <w:rsid w:val="00D5030B"/>
    <w:rsid w:val="00D5099D"/>
    <w:rsid w:val="00D57124"/>
    <w:rsid w:val="00D60302"/>
    <w:rsid w:val="00D630B7"/>
    <w:rsid w:val="00D63116"/>
    <w:rsid w:val="00D71857"/>
    <w:rsid w:val="00D72324"/>
    <w:rsid w:val="00D74505"/>
    <w:rsid w:val="00D7496F"/>
    <w:rsid w:val="00D80839"/>
    <w:rsid w:val="00D81120"/>
    <w:rsid w:val="00D84F84"/>
    <w:rsid w:val="00D87BED"/>
    <w:rsid w:val="00D87C85"/>
    <w:rsid w:val="00D92545"/>
    <w:rsid w:val="00D97745"/>
    <w:rsid w:val="00DA0F60"/>
    <w:rsid w:val="00DA1787"/>
    <w:rsid w:val="00DA2D94"/>
    <w:rsid w:val="00DA2FF0"/>
    <w:rsid w:val="00DA49E5"/>
    <w:rsid w:val="00DB042E"/>
    <w:rsid w:val="00DB103D"/>
    <w:rsid w:val="00DB13D0"/>
    <w:rsid w:val="00DB2576"/>
    <w:rsid w:val="00DB3FA9"/>
    <w:rsid w:val="00DB7BB0"/>
    <w:rsid w:val="00DC2601"/>
    <w:rsid w:val="00DC2FDE"/>
    <w:rsid w:val="00DC3AD7"/>
    <w:rsid w:val="00DD2057"/>
    <w:rsid w:val="00DD3D8D"/>
    <w:rsid w:val="00DD49E9"/>
    <w:rsid w:val="00DD4E0A"/>
    <w:rsid w:val="00DD4EB8"/>
    <w:rsid w:val="00DD65B8"/>
    <w:rsid w:val="00DD6B79"/>
    <w:rsid w:val="00DE045E"/>
    <w:rsid w:val="00DE2510"/>
    <w:rsid w:val="00DE36E5"/>
    <w:rsid w:val="00DE4A59"/>
    <w:rsid w:val="00DE72B4"/>
    <w:rsid w:val="00DE7409"/>
    <w:rsid w:val="00DF06C9"/>
    <w:rsid w:val="00DF503D"/>
    <w:rsid w:val="00E02FCD"/>
    <w:rsid w:val="00E06339"/>
    <w:rsid w:val="00E11173"/>
    <w:rsid w:val="00E14584"/>
    <w:rsid w:val="00E15509"/>
    <w:rsid w:val="00E16E91"/>
    <w:rsid w:val="00E206D6"/>
    <w:rsid w:val="00E2103B"/>
    <w:rsid w:val="00E21C16"/>
    <w:rsid w:val="00E231B7"/>
    <w:rsid w:val="00E24889"/>
    <w:rsid w:val="00E25168"/>
    <w:rsid w:val="00E26C97"/>
    <w:rsid w:val="00E32CF4"/>
    <w:rsid w:val="00E33CAF"/>
    <w:rsid w:val="00E425C5"/>
    <w:rsid w:val="00E52BAE"/>
    <w:rsid w:val="00E52F11"/>
    <w:rsid w:val="00E5406B"/>
    <w:rsid w:val="00E55CE6"/>
    <w:rsid w:val="00E5692F"/>
    <w:rsid w:val="00E604FB"/>
    <w:rsid w:val="00E62F20"/>
    <w:rsid w:val="00E63E2D"/>
    <w:rsid w:val="00E653DC"/>
    <w:rsid w:val="00E65A3B"/>
    <w:rsid w:val="00E663BF"/>
    <w:rsid w:val="00E71CBF"/>
    <w:rsid w:val="00E735A5"/>
    <w:rsid w:val="00E7471A"/>
    <w:rsid w:val="00E81A40"/>
    <w:rsid w:val="00E8315C"/>
    <w:rsid w:val="00E83FD8"/>
    <w:rsid w:val="00E96649"/>
    <w:rsid w:val="00EA1F0B"/>
    <w:rsid w:val="00EA3994"/>
    <w:rsid w:val="00EA4A25"/>
    <w:rsid w:val="00EA7FEB"/>
    <w:rsid w:val="00EB0411"/>
    <w:rsid w:val="00EB68BA"/>
    <w:rsid w:val="00EB6B39"/>
    <w:rsid w:val="00EC25DC"/>
    <w:rsid w:val="00EC2DE8"/>
    <w:rsid w:val="00ED0C16"/>
    <w:rsid w:val="00ED17DD"/>
    <w:rsid w:val="00ED3911"/>
    <w:rsid w:val="00ED4660"/>
    <w:rsid w:val="00EE6FAB"/>
    <w:rsid w:val="00EE718A"/>
    <w:rsid w:val="00EE7E32"/>
    <w:rsid w:val="00EF046D"/>
    <w:rsid w:val="00EF1687"/>
    <w:rsid w:val="00EF1789"/>
    <w:rsid w:val="00EF78F2"/>
    <w:rsid w:val="00F0467F"/>
    <w:rsid w:val="00F04EA2"/>
    <w:rsid w:val="00F05C97"/>
    <w:rsid w:val="00F06C57"/>
    <w:rsid w:val="00F2555A"/>
    <w:rsid w:val="00F304C0"/>
    <w:rsid w:val="00F3445C"/>
    <w:rsid w:val="00F35A1F"/>
    <w:rsid w:val="00F37D12"/>
    <w:rsid w:val="00F41114"/>
    <w:rsid w:val="00F41294"/>
    <w:rsid w:val="00F4198E"/>
    <w:rsid w:val="00F421F4"/>
    <w:rsid w:val="00F4382D"/>
    <w:rsid w:val="00F43B1B"/>
    <w:rsid w:val="00F510FD"/>
    <w:rsid w:val="00F514CE"/>
    <w:rsid w:val="00F523EB"/>
    <w:rsid w:val="00F54F95"/>
    <w:rsid w:val="00F5679F"/>
    <w:rsid w:val="00F603F3"/>
    <w:rsid w:val="00F60FA0"/>
    <w:rsid w:val="00F66AC5"/>
    <w:rsid w:val="00F6781B"/>
    <w:rsid w:val="00F72B76"/>
    <w:rsid w:val="00F76980"/>
    <w:rsid w:val="00F81BE6"/>
    <w:rsid w:val="00F849D9"/>
    <w:rsid w:val="00F85814"/>
    <w:rsid w:val="00F85D40"/>
    <w:rsid w:val="00F90B65"/>
    <w:rsid w:val="00F91596"/>
    <w:rsid w:val="00F94B48"/>
    <w:rsid w:val="00FB0EE6"/>
    <w:rsid w:val="00FB16AD"/>
    <w:rsid w:val="00FB35F2"/>
    <w:rsid w:val="00FB45EE"/>
    <w:rsid w:val="00FC0F59"/>
    <w:rsid w:val="00FC412F"/>
    <w:rsid w:val="00FD1881"/>
    <w:rsid w:val="00FD3DB2"/>
    <w:rsid w:val="00FD4113"/>
    <w:rsid w:val="00FD587C"/>
    <w:rsid w:val="00FD78CD"/>
    <w:rsid w:val="00FF53D5"/>
    <w:rsid w:val="00FF65AD"/>
    <w:rsid w:val="01794C1F"/>
    <w:rsid w:val="01BCF670"/>
    <w:rsid w:val="020D2A79"/>
    <w:rsid w:val="074C2CE6"/>
    <w:rsid w:val="078139D4"/>
    <w:rsid w:val="08540227"/>
    <w:rsid w:val="08712306"/>
    <w:rsid w:val="089155BE"/>
    <w:rsid w:val="09F9C51F"/>
    <w:rsid w:val="09FC9261"/>
    <w:rsid w:val="0A454796"/>
    <w:rsid w:val="0BBF9BA1"/>
    <w:rsid w:val="0D5D5771"/>
    <w:rsid w:val="0D6C3E3C"/>
    <w:rsid w:val="0EB6DB27"/>
    <w:rsid w:val="0F579B2D"/>
    <w:rsid w:val="10E4913E"/>
    <w:rsid w:val="143ACE99"/>
    <w:rsid w:val="158185B3"/>
    <w:rsid w:val="161D04FF"/>
    <w:rsid w:val="16EEB6E0"/>
    <w:rsid w:val="16FA35A3"/>
    <w:rsid w:val="176BE3BD"/>
    <w:rsid w:val="193B26B0"/>
    <w:rsid w:val="19D1FAF6"/>
    <w:rsid w:val="1A2A390D"/>
    <w:rsid w:val="1A4BB645"/>
    <w:rsid w:val="1BD69598"/>
    <w:rsid w:val="1C6C3BA8"/>
    <w:rsid w:val="1E24F183"/>
    <w:rsid w:val="1E76BA37"/>
    <w:rsid w:val="20863320"/>
    <w:rsid w:val="2089463F"/>
    <w:rsid w:val="213EF37B"/>
    <w:rsid w:val="21FC3E90"/>
    <w:rsid w:val="22E1A43F"/>
    <w:rsid w:val="23B1A645"/>
    <w:rsid w:val="23B4AADB"/>
    <w:rsid w:val="241E2653"/>
    <w:rsid w:val="24BD339D"/>
    <w:rsid w:val="253CCE1B"/>
    <w:rsid w:val="25B35265"/>
    <w:rsid w:val="265B9A9F"/>
    <w:rsid w:val="27C23B82"/>
    <w:rsid w:val="29D4303D"/>
    <w:rsid w:val="2B7D84E9"/>
    <w:rsid w:val="2CF37460"/>
    <w:rsid w:val="2F22A367"/>
    <w:rsid w:val="2F582603"/>
    <w:rsid w:val="31E49D8A"/>
    <w:rsid w:val="3217043A"/>
    <w:rsid w:val="33283F28"/>
    <w:rsid w:val="33486955"/>
    <w:rsid w:val="335FDF5B"/>
    <w:rsid w:val="33CE7E50"/>
    <w:rsid w:val="35456E5F"/>
    <w:rsid w:val="36CBC900"/>
    <w:rsid w:val="3722EDB6"/>
    <w:rsid w:val="37BF96A8"/>
    <w:rsid w:val="3985B57A"/>
    <w:rsid w:val="399202BB"/>
    <w:rsid w:val="39FFBB56"/>
    <w:rsid w:val="3A17E526"/>
    <w:rsid w:val="3A58628A"/>
    <w:rsid w:val="3B2185DB"/>
    <w:rsid w:val="3B9EF89E"/>
    <w:rsid w:val="3CF455D7"/>
    <w:rsid w:val="3D1D4B7F"/>
    <w:rsid w:val="3DE8DD0B"/>
    <w:rsid w:val="3EFD9FCD"/>
    <w:rsid w:val="3F324926"/>
    <w:rsid w:val="3F52FCE8"/>
    <w:rsid w:val="4172C2F1"/>
    <w:rsid w:val="41BD1D4C"/>
    <w:rsid w:val="42D29963"/>
    <w:rsid w:val="4379E520"/>
    <w:rsid w:val="453FE8C2"/>
    <w:rsid w:val="4554780F"/>
    <w:rsid w:val="45C87855"/>
    <w:rsid w:val="475E1E71"/>
    <w:rsid w:val="48BB9920"/>
    <w:rsid w:val="4A1F8A46"/>
    <w:rsid w:val="4AC5D41F"/>
    <w:rsid w:val="4B555146"/>
    <w:rsid w:val="4BBBAB9C"/>
    <w:rsid w:val="4BE88766"/>
    <w:rsid w:val="4D1FBC75"/>
    <w:rsid w:val="4D41E1A7"/>
    <w:rsid w:val="4F498AA8"/>
    <w:rsid w:val="4F56323E"/>
    <w:rsid w:val="54D99E55"/>
    <w:rsid w:val="56A848F7"/>
    <w:rsid w:val="589F870E"/>
    <w:rsid w:val="58B3E0A5"/>
    <w:rsid w:val="5916C371"/>
    <w:rsid w:val="5980FC29"/>
    <w:rsid w:val="5A23558B"/>
    <w:rsid w:val="5CD45BAA"/>
    <w:rsid w:val="5CEE7950"/>
    <w:rsid w:val="5D164209"/>
    <w:rsid w:val="5ECE1999"/>
    <w:rsid w:val="5F240352"/>
    <w:rsid w:val="5F7B0129"/>
    <w:rsid w:val="60E3B95B"/>
    <w:rsid w:val="611013EF"/>
    <w:rsid w:val="619EDC30"/>
    <w:rsid w:val="61D673BE"/>
    <w:rsid w:val="61E4610D"/>
    <w:rsid w:val="61F6A6CF"/>
    <w:rsid w:val="625471E5"/>
    <w:rsid w:val="6428EE6B"/>
    <w:rsid w:val="6452AF99"/>
    <w:rsid w:val="64FE6D40"/>
    <w:rsid w:val="655D4D87"/>
    <w:rsid w:val="66C83964"/>
    <w:rsid w:val="66CFADE2"/>
    <w:rsid w:val="67101393"/>
    <w:rsid w:val="675B568A"/>
    <w:rsid w:val="68360E02"/>
    <w:rsid w:val="6882D092"/>
    <w:rsid w:val="68B0FC2E"/>
    <w:rsid w:val="69092854"/>
    <w:rsid w:val="69FC8873"/>
    <w:rsid w:val="6A77DD4E"/>
    <w:rsid w:val="6A9FED48"/>
    <w:rsid w:val="6AE0CDEB"/>
    <w:rsid w:val="6B0F7EBE"/>
    <w:rsid w:val="6C2800F5"/>
    <w:rsid w:val="6C5ACD69"/>
    <w:rsid w:val="6C73CFB1"/>
    <w:rsid w:val="6CEEC2F9"/>
    <w:rsid w:val="6D67B812"/>
    <w:rsid w:val="6DF73E81"/>
    <w:rsid w:val="6E40C6CF"/>
    <w:rsid w:val="6E55847C"/>
    <w:rsid w:val="6E6A8F62"/>
    <w:rsid w:val="70ABDF40"/>
    <w:rsid w:val="71BD208D"/>
    <w:rsid w:val="7394F348"/>
    <w:rsid w:val="73AFAE1E"/>
    <w:rsid w:val="748DF60E"/>
    <w:rsid w:val="757156DA"/>
    <w:rsid w:val="7614607E"/>
    <w:rsid w:val="765EDAFF"/>
    <w:rsid w:val="76AFFAA6"/>
    <w:rsid w:val="77028CB4"/>
    <w:rsid w:val="78376DC6"/>
    <w:rsid w:val="79E0ACFE"/>
    <w:rsid w:val="7A73D853"/>
    <w:rsid w:val="7A79E0DB"/>
    <w:rsid w:val="7A8810AD"/>
    <w:rsid w:val="7B4AC439"/>
    <w:rsid w:val="7C60D46C"/>
    <w:rsid w:val="7C619273"/>
    <w:rsid w:val="7C67B65B"/>
    <w:rsid w:val="7CBC26A8"/>
    <w:rsid w:val="7CD44316"/>
    <w:rsid w:val="7DB9B330"/>
    <w:rsid w:val="7EB2157A"/>
    <w:rsid w:val="7F0D8F7A"/>
    <w:rsid w:val="7F8BA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599F3"/>
  <w15:docId w15:val="{62BD12A8-A618-42C9-B203-5C284080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raster">
    <w:name w:val="Table Grid"/>
    <w:basedOn w:val="NormaleTabelle"/>
    <w:rsid w:val="007C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Textkrper3">
    <w:name w:val="Body Text 3"/>
    <w:basedOn w:val="Standard"/>
    <w:link w:val="Textkrper3Zchn"/>
    <w:rsid w:val="00467604"/>
    <w:pPr>
      <w:spacing w:after="120"/>
    </w:pPr>
    <w:rPr>
      <w:rFonts w:ascii="Times New Roman" w:hAnsi="Times New Roman"/>
      <w:sz w:val="16"/>
      <w:szCs w:val="16"/>
      <w:lang w:val="de-DE"/>
    </w:rPr>
  </w:style>
  <w:style w:type="character" w:customStyle="1" w:styleId="Textkrper3Zchn">
    <w:name w:val="Textkörper 3 Zchn"/>
    <w:basedOn w:val="Absatz-Standardschriftart"/>
    <w:link w:val="Textkrper3"/>
    <w:rsid w:val="00467604"/>
    <w:rPr>
      <w:sz w:val="16"/>
      <w:szCs w:val="16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A70CE"/>
    <w:rPr>
      <w:color w:val="605E5C"/>
      <w:shd w:val="clear" w:color="auto" w:fill="E1DFDD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53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53A8"/>
    <w:rPr>
      <w:rFonts w:ascii="Arial" w:hAnsi="Arial"/>
      <w:b/>
      <w:bCs/>
      <w:lang w:val="en-US" w:eastAsia="en-US"/>
    </w:rPr>
  </w:style>
  <w:style w:type="character" w:styleId="Hervorhebung">
    <w:name w:val="Emphasis"/>
    <w:basedOn w:val="Absatz-Standardschriftart"/>
    <w:uiPriority w:val="20"/>
    <w:qFormat/>
    <w:rsid w:val="00EA4A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s://www.poettinger.at/de_at/newsroom/pressebild/93504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oettinger.at/press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oettinger.at/de_at/newsroom/pressebild/93473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poettinger.at/de_at/newsroom/pressebild/6503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ettinger.at/de_at/newsroom/pressebild/93475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a3695f-fc9d-43a0-9b89-e443cfa54e9f">
      <UserInfo>
        <DisplayName>SharingLinks.72f0e7e4-d32d-4d7e-ac5b-6a21472f62b6.Flexible.30822dbb-4f03-4bca-a9f5-3ffd60dd01ef</DisplayName>
        <AccountId>19</AccountId>
        <AccountType/>
      </UserInfo>
      <UserInfo>
        <DisplayName>Bendl Christian</DisplayName>
        <AccountId>20</AccountId>
        <AccountType/>
      </UserInfo>
      <UserInfo>
        <DisplayName>SharingLinks.72f0e7e4-d32d-4d7e-ac5b-6a21472f62b6.Flexible.74db458b-3ed6-4687-9488-fffb6ac7e26d</DisplayName>
        <AccountId>21</AccountId>
        <AccountType/>
      </UserInfo>
      <UserInfo>
        <DisplayName>Steibl Inge</DisplayName>
        <AccountId>94</AccountId>
        <AccountType/>
      </UserInfo>
      <UserInfo>
        <DisplayName>Sandmayr Alfred</DisplayName>
        <AccountId>23</AccountId>
        <AccountType/>
      </UserInfo>
    </SharedWithUsers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7" ma:contentTypeDescription="Ein neues Dokument erstellen." ma:contentTypeScope="" ma:versionID="3c5bc5b10e59f84f3f6d62ba48fba482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cf771582e63d8542b3fba8293330ed1a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B81D26-B734-4C02-8CA3-85E3C706EAC1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customXml/itemProps2.xml><?xml version="1.0" encoding="utf-8"?>
<ds:datastoreItem xmlns:ds="http://schemas.openxmlformats.org/officeDocument/2006/customXml" ds:itemID="{60A52D5B-5981-415A-BA6D-A691F743A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F44F85-C137-43CF-8C5B-C63FD9F556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FF9A26-B8DB-4CDA-BC50-6D837C12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PÖTTINGER Landtechnik GmbH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Eröffnung Werk St. Georgen</dc:subject>
  <dc:creator>steiing</dc:creator>
  <cp:keywords/>
  <cp:lastModifiedBy>Tyrakowska Edyta</cp:lastModifiedBy>
  <cp:revision>5</cp:revision>
  <cp:lastPrinted>2023-03-16T07:05:00Z</cp:lastPrinted>
  <dcterms:created xsi:type="dcterms:W3CDTF">2023-04-19T08:45:00Z</dcterms:created>
  <dcterms:modified xsi:type="dcterms:W3CDTF">2023-04-20T09:40:00Z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