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2F" w:rsidRDefault="00774C2F" w:rsidP="00774C2F">
      <w:pPr>
        <w:jc w:val="both"/>
        <w:rPr>
          <w:rFonts w:ascii="Arial" w:hAnsi="Arial"/>
          <w:b/>
          <w:sz w:val="32"/>
          <w:szCs w:val="32"/>
          <w:lang w:val="de-DE"/>
        </w:rPr>
      </w:pPr>
    </w:p>
    <w:p w:rsidR="00D478F3" w:rsidRPr="00D478F3" w:rsidRDefault="00D478F3" w:rsidP="00D478F3">
      <w:pPr>
        <w:spacing w:line="360" w:lineRule="auto"/>
        <w:rPr>
          <w:rFonts w:ascii="Arial" w:hAnsi="Arial"/>
          <w:sz w:val="40"/>
          <w:szCs w:val="40"/>
        </w:rPr>
      </w:pPr>
      <w:r w:rsidRPr="00D478F3">
        <w:rPr>
          <w:rFonts w:ascii="Arial" w:hAnsi="Arial"/>
          <w:sz w:val="40"/>
          <w:szCs w:val="40"/>
        </w:rPr>
        <w:t>Impressive use of companion crop with maize</w:t>
      </w:r>
    </w:p>
    <w:p w:rsidR="00FE7DE6" w:rsidRPr="00D478F3" w:rsidRDefault="00C815D0" w:rsidP="00F1106A">
      <w:pPr>
        <w:spacing w:line="360" w:lineRule="auto"/>
        <w:rPr>
          <w:rFonts w:ascii="Arial" w:hAnsi="Arial"/>
          <w:sz w:val="36"/>
          <w:szCs w:val="36"/>
        </w:rPr>
      </w:pPr>
      <w:r w:rsidRPr="00D478F3">
        <w:rPr>
          <w:rFonts w:ascii="Arial" w:hAnsi="Arial"/>
          <w:sz w:val="36"/>
          <w:szCs w:val="36"/>
        </w:rPr>
        <w:t xml:space="preserve">AEROSEM </w:t>
      </w:r>
      <w:r w:rsidR="00E733F5" w:rsidRPr="00D478F3">
        <w:rPr>
          <w:rFonts w:ascii="Arial" w:hAnsi="Arial"/>
          <w:sz w:val="36"/>
          <w:szCs w:val="36"/>
        </w:rPr>
        <w:t xml:space="preserve">- </w:t>
      </w:r>
      <w:r w:rsidRPr="00D478F3">
        <w:rPr>
          <w:rFonts w:ascii="Arial" w:hAnsi="Arial"/>
          <w:sz w:val="36"/>
          <w:szCs w:val="36"/>
        </w:rPr>
        <w:t>the right choice of seed drill</w:t>
      </w:r>
    </w:p>
    <w:p w:rsidR="005C4F8D" w:rsidRPr="005C4F8D" w:rsidRDefault="00F975E1" w:rsidP="00702DBC">
      <w:pPr>
        <w:spacing w:line="360" w:lineRule="auto"/>
        <w:jc w:val="both"/>
        <w:rPr>
          <w:rFonts w:ascii="Arial" w:hAnsi="Arial"/>
          <w:i/>
        </w:rPr>
      </w:pPr>
      <w:r>
        <w:rPr>
          <w:rFonts w:ascii="Arial" w:hAnsi="Arial"/>
          <w:i/>
        </w:rPr>
        <w:t xml:space="preserve">Heavy rain causes major problems, especially with maize crops. </w:t>
      </w:r>
      <w:proofErr w:type="spellStart"/>
      <w:r>
        <w:rPr>
          <w:rFonts w:ascii="Arial" w:hAnsi="Arial"/>
          <w:i/>
        </w:rPr>
        <w:t>Pöttinger</w:t>
      </w:r>
      <w:proofErr w:type="spellEnd"/>
      <w:r>
        <w:rPr>
          <w:rFonts w:ascii="Arial" w:hAnsi="Arial"/>
          <w:i/>
        </w:rPr>
        <w:t xml:space="preserve"> offers the solution with the multiple award-winning AEROSEM mulch seed drill for planting a companion crop with maize.</w:t>
      </w:r>
    </w:p>
    <w:p w:rsidR="005C4F8D" w:rsidRPr="00D478F3" w:rsidRDefault="005C4F8D" w:rsidP="00702DBC">
      <w:pPr>
        <w:spacing w:line="360" w:lineRule="auto"/>
        <w:jc w:val="both"/>
        <w:rPr>
          <w:rFonts w:ascii="Arial" w:hAnsi="Arial"/>
          <w:lang w:val="en-US"/>
        </w:rPr>
      </w:pPr>
    </w:p>
    <w:p w:rsidR="008956BD" w:rsidRDefault="005C4F8D" w:rsidP="00702DBC">
      <w:pPr>
        <w:spacing w:line="360" w:lineRule="auto"/>
        <w:jc w:val="both"/>
        <w:rPr>
          <w:rFonts w:ascii="Arial" w:hAnsi="Arial"/>
        </w:rPr>
      </w:pPr>
      <w:r>
        <w:rPr>
          <w:rFonts w:ascii="Arial" w:hAnsi="Arial"/>
        </w:rPr>
        <w:t xml:space="preserve">Heavy rain and high </w:t>
      </w:r>
      <w:r w:rsidR="00FE1916">
        <w:rPr>
          <w:rFonts w:ascii="Arial" w:hAnsi="Arial"/>
        </w:rPr>
        <w:t>volumes</w:t>
      </w:r>
      <w:r>
        <w:rPr>
          <w:rFonts w:ascii="Arial" w:hAnsi="Arial"/>
        </w:rPr>
        <w:t xml:space="preserve"> of water can frequently lead to environmental and socio-political issues: from nitrate leaching and pesticides entering surface water and causing fish to die, through to landslides and desolation as a result of soil being washed away, erosion, loss of humus and yield depletion.</w:t>
      </w:r>
    </w:p>
    <w:p w:rsidR="006C3C3D" w:rsidRDefault="004D5102" w:rsidP="00702DBC">
      <w:pPr>
        <w:spacing w:line="360" w:lineRule="auto"/>
        <w:jc w:val="both"/>
        <w:rPr>
          <w:rFonts w:ascii="Arial" w:hAnsi="Arial"/>
        </w:rPr>
      </w:pPr>
      <w:r>
        <w:rPr>
          <w:rFonts w:ascii="Arial" w:hAnsi="Arial"/>
        </w:rPr>
        <w:t xml:space="preserve">When large, heavy rain drops impact the soil with maximum force, the soil breaks up into its smallest components. This, combined with large </w:t>
      </w:r>
      <w:r w:rsidR="00FE1916">
        <w:rPr>
          <w:rFonts w:ascii="Arial" w:hAnsi="Arial"/>
        </w:rPr>
        <w:t>volumes</w:t>
      </w:r>
      <w:r>
        <w:rPr>
          <w:rFonts w:ascii="Arial" w:hAnsi="Arial"/>
        </w:rPr>
        <w:t xml:space="preserve"> of water flowing across the surface, causes erosion to </w:t>
      </w:r>
      <w:r w:rsidR="00FE1916">
        <w:rPr>
          <w:rFonts w:ascii="Arial" w:hAnsi="Arial"/>
        </w:rPr>
        <w:t>take over</w:t>
      </w:r>
      <w:r>
        <w:rPr>
          <w:rFonts w:ascii="Arial" w:hAnsi="Arial"/>
        </w:rPr>
        <w:t xml:space="preserve">. On slopes the problem is even more critical. Surface </w:t>
      </w:r>
      <w:proofErr w:type="spellStart"/>
      <w:r>
        <w:rPr>
          <w:rFonts w:ascii="Arial" w:hAnsi="Arial"/>
        </w:rPr>
        <w:t>ponding</w:t>
      </w:r>
      <w:proofErr w:type="spellEnd"/>
      <w:r>
        <w:rPr>
          <w:rFonts w:ascii="Arial" w:hAnsi="Arial"/>
        </w:rPr>
        <w:t xml:space="preserve"> and soil erosion cause unnecessary costs from a socio-political standpoint, with surface soil or pools of water accumulating in private gardens, or loss in value of arable fields as a result of humus erosion. </w:t>
      </w:r>
    </w:p>
    <w:p w:rsidR="00EA3664" w:rsidRPr="00D478F3" w:rsidRDefault="00EA3664" w:rsidP="00702DBC">
      <w:pPr>
        <w:spacing w:line="360" w:lineRule="auto"/>
        <w:jc w:val="both"/>
        <w:rPr>
          <w:rFonts w:ascii="Arial" w:hAnsi="Arial"/>
          <w:lang w:val="en-US"/>
        </w:rPr>
      </w:pPr>
    </w:p>
    <w:p w:rsidR="00EA3664" w:rsidRPr="0001686B" w:rsidRDefault="00EA3664" w:rsidP="00702DBC">
      <w:pPr>
        <w:spacing w:line="360" w:lineRule="auto"/>
        <w:jc w:val="both"/>
        <w:rPr>
          <w:rFonts w:ascii="Arial" w:hAnsi="Arial"/>
          <w:b/>
        </w:rPr>
      </w:pPr>
      <w:r>
        <w:rPr>
          <w:rFonts w:ascii="Arial" w:hAnsi="Arial"/>
          <w:b/>
        </w:rPr>
        <w:t>Targeting a reduction in erosion by using a companion crop</w:t>
      </w:r>
    </w:p>
    <w:p w:rsidR="00734A05" w:rsidRDefault="00734A05" w:rsidP="00702DBC">
      <w:pPr>
        <w:spacing w:line="360" w:lineRule="auto"/>
        <w:jc w:val="both"/>
        <w:rPr>
          <w:rFonts w:ascii="Arial" w:hAnsi="Arial"/>
        </w:rPr>
      </w:pPr>
      <w:r>
        <w:rPr>
          <w:rFonts w:ascii="Arial" w:hAnsi="Arial"/>
        </w:rPr>
        <w:t xml:space="preserve">A companion crop can make a significant contribution to reducing erosion. In a series of tests performed by </w:t>
      </w:r>
      <w:proofErr w:type="spellStart"/>
      <w:r>
        <w:rPr>
          <w:rFonts w:ascii="Arial" w:hAnsi="Arial"/>
        </w:rPr>
        <w:t>Pöttinger</w:t>
      </w:r>
      <w:proofErr w:type="spellEnd"/>
      <w:r>
        <w:rPr>
          <w:rFonts w:ascii="Arial" w:hAnsi="Arial"/>
        </w:rPr>
        <w:t xml:space="preserve"> in cooperation with UCL university in Belgium</w:t>
      </w:r>
      <w:r w:rsidR="00FE1916">
        <w:rPr>
          <w:rFonts w:ascii="Arial" w:hAnsi="Arial"/>
        </w:rPr>
        <w:t xml:space="preserve">, they </w:t>
      </w:r>
      <w:r>
        <w:rPr>
          <w:rFonts w:ascii="Arial" w:hAnsi="Arial"/>
        </w:rPr>
        <w:t xml:space="preserve">perfected the process for achieving the optimum ratio between the companion crop and </w:t>
      </w:r>
      <w:r w:rsidR="00FE1916">
        <w:rPr>
          <w:rFonts w:ascii="Arial" w:hAnsi="Arial"/>
        </w:rPr>
        <w:t xml:space="preserve">primary crop </w:t>
      </w:r>
      <w:r>
        <w:rPr>
          <w:rFonts w:ascii="Arial" w:hAnsi="Arial"/>
        </w:rPr>
        <w:t>seed rate</w:t>
      </w:r>
      <w:r w:rsidR="00FE1916">
        <w:rPr>
          <w:rFonts w:ascii="Arial" w:hAnsi="Arial"/>
        </w:rPr>
        <w:t>s</w:t>
      </w:r>
      <w:r>
        <w:rPr>
          <w:rFonts w:ascii="Arial" w:hAnsi="Arial"/>
        </w:rPr>
        <w:t xml:space="preserve"> for a perfect balance between reducing soil erosion and increasing yield. </w:t>
      </w:r>
    </w:p>
    <w:p w:rsidR="00E34CAA" w:rsidRPr="00D478F3" w:rsidRDefault="00E34CAA" w:rsidP="00702DBC">
      <w:pPr>
        <w:spacing w:line="360" w:lineRule="auto"/>
        <w:jc w:val="both"/>
        <w:rPr>
          <w:rFonts w:ascii="Arial" w:hAnsi="Arial"/>
          <w:lang w:val="en-US"/>
        </w:rPr>
      </w:pPr>
    </w:p>
    <w:p w:rsidR="00734A05" w:rsidRDefault="00734A05" w:rsidP="00702DBC">
      <w:pPr>
        <w:spacing w:line="360" w:lineRule="auto"/>
        <w:jc w:val="both"/>
        <w:rPr>
          <w:rFonts w:ascii="Arial" w:hAnsi="Arial"/>
        </w:rPr>
      </w:pPr>
      <w:r>
        <w:rPr>
          <w:rFonts w:ascii="Arial" w:hAnsi="Arial"/>
        </w:rPr>
        <w:t xml:space="preserve">The </w:t>
      </w:r>
      <w:r>
        <w:rPr>
          <w:rFonts w:ascii="Arial" w:hAnsi="Arial"/>
          <w:b/>
        </w:rPr>
        <w:t>right application of the companion crop</w:t>
      </w:r>
      <w:r>
        <w:rPr>
          <w:rFonts w:ascii="Arial" w:hAnsi="Arial"/>
        </w:rPr>
        <w:t xml:space="preserve"> plays a decisive role: it is essential that the companion crop is drilled at the same time as the maize in a single pass. In addition, the companion crop must be placed using purpose-specific shares so that germination starts as soon as possible. This process is necessary to ensure rapid development of the companion crop. Only then can </w:t>
      </w:r>
      <w:r>
        <w:rPr>
          <w:rFonts w:ascii="Arial" w:hAnsi="Arial"/>
        </w:rPr>
        <w:lastRenderedPageBreak/>
        <w:t xml:space="preserve">erosion protection take effect. Broadcasting </w:t>
      </w:r>
      <w:r w:rsidR="00FE1916">
        <w:rPr>
          <w:rFonts w:ascii="Arial" w:hAnsi="Arial"/>
        </w:rPr>
        <w:t>would leave</w:t>
      </w:r>
      <w:r>
        <w:rPr>
          <w:rFonts w:ascii="Arial" w:hAnsi="Arial"/>
        </w:rPr>
        <w:t xml:space="preserve"> the companion crop on the surface, delaying germination so that cover is not provided until later. By the time the first </w:t>
      </w:r>
      <w:proofErr w:type="spellStart"/>
      <w:r>
        <w:rPr>
          <w:rFonts w:ascii="Arial" w:hAnsi="Arial"/>
        </w:rPr>
        <w:t>phytosanitary</w:t>
      </w:r>
      <w:proofErr w:type="spellEnd"/>
      <w:r>
        <w:rPr>
          <w:rFonts w:ascii="Arial" w:hAnsi="Arial"/>
        </w:rPr>
        <w:t xml:space="preserve"> measures are applied to the maize in its six to eight leaf stage, the companion crop has become well </w:t>
      </w:r>
      <w:r w:rsidR="00FE1916">
        <w:rPr>
          <w:rFonts w:ascii="Arial" w:hAnsi="Arial"/>
        </w:rPr>
        <w:t>established</w:t>
      </w:r>
      <w:r>
        <w:rPr>
          <w:rFonts w:ascii="Arial" w:hAnsi="Arial"/>
        </w:rPr>
        <w:t xml:space="preserve"> and is in a position to withstand such measures. Its rate of growth will be slowed down slightly, but it will not be d</w:t>
      </w:r>
      <w:r w:rsidR="00E733F5">
        <w:rPr>
          <w:rFonts w:ascii="Arial" w:hAnsi="Arial"/>
        </w:rPr>
        <w:t>estroyed. The companion crop lo</w:t>
      </w:r>
      <w:r>
        <w:rPr>
          <w:rFonts w:ascii="Arial" w:hAnsi="Arial"/>
        </w:rPr>
        <w:t xml:space="preserve">ses height compared to the maize so that the maize plants can continue to </w:t>
      </w:r>
      <w:r w:rsidR="00FE1916">
        <w:rPr>
          <w:rFonts w:ascii="Arial" w:hAnsi="Arial"/>
        </w:rPr>
        <w:t>develop</w:t>
      </w:r>
      <w:r>
        <w:rPr>
          <w:rFonts w:ascii="Arial" w:hAnsi="Arial"/>
        </w:rPr>
        <w:t xml:space="preserve"> unrestricted. Following the row integration of the maize plants, the companion crop is growing at its full rate again and the available light is sufficient to ensure that the companion crop covers and protects the soil.</w:t>
      </w:r>
    </w:p>
    <w:p w:rsidR="004D5102" w:rsidRPr="00D478F3" w:rsidRDefault="004D5102" w:rsidP="004D5102">
      <w:pPr>
        <w:spacing w:line="360" w:lineRule="auto"/>
        <w:jc w:val="both"/>
        <w:rPr>
          <w:rFonts w:ascii="Arial" w:hAnsi="Arial"/>
          <w:b/>
          <w:lang w:val="en-US"/>
        </w:rPr>
      </w:pPr>
    </w:p>
    <w:p w:rsidR="004D5102" w:rsidRPr="0001686B" w:rsidRDefault="004D5102" w:rsidP="004D5102">
      <w:pPr>
        <w:spacing w:line="360" w:lineRule="auto"/>
        <w:jc w:val="both"/>
        <w:rPr>
          <w:rFonts w:ascii="Arial" w:hAnsi="Arial"/>
          <w:b/>
        </w:rPr>
      </w:pPr>
      <w:r>
        <w:rPr>
          <w:rFonts w:ascii="Arial" w:hAnsi="Arial"/>
          <w:b/>
        </w:rPr>
        <w:t>AEROSEM with PCS for a companion crop</w:t>
      </w:r>
    </w:p>
    <w:p w:rsidR="00FE7DE6" w:rsidRPr="006D26D5" w:rsidRDefault="00FE7DE6" w:rsidP="00FE7DE6">
      <w:pPr>
        <w:spacing w:line="360" w:lineRule="auto"/>
        <w:jc w:val="both"/>
        <w:rPr>
          <w:rFonts w:ascii="Arial" w:hAnsi="Arial"/>
        </w:rPr>
      </w:pPr>
      <w:r>
        <w:rPr>
          <w:rFonts w:ascii="Arial" w:hAnsi="Arial"/>
        </w:rPr>
        <w:t xml:space="preserve">With </w:t>
      </w:r>
      <w:r>
        <w:rPr>
          <w:rFonts w:ascii="Arial" w:hAnsi="Arial"/>
          <w:b/>
        </w:rPr>
        <w:t xml:space="preserve">PCS </w:t>
      </w:r>
      <w:r>
        <w:rPr>
          <w:rFonts w:ascii="Arial" w:hAnsi="Arial"/>
        </w:rPr>
        <w:t>(</w:t>
      </w:r>
      <w:r w:rsidRPr="00D478F3">
        <w:rPr>
          <w:rFonts w:ascii="Arial" w:hAnsi="Arial"/>
          <w:b/>
        </w:rPr>
        <w:t>P</w:t>
      </w:r>
      <w:r>
        <w:rPr>
          <w:rFonts w:ascii="Arial" w:hAnsi="Arial"/>
        </w:rPr>
        <w:t xml:space="preserve">recision </w:t>
      </w:r>
      <w:proofErr w:type="spellStart"/>
      <w:r w:rsidRPr="00D478F3">
        <w:rPr>
          <w:rFonts w:ascii="Arial" w:hAnsi="Arial"/>
          <w:b/>
        </w:rPr>
        <w:t>C</w:t>
      </w:r>
      <w:r>
        <w:rPr>
          <w:rFonts w:ascii="Arial" w:hAnsi="Arial"/>
        </w:rPr>
        <w:t>ombi</w:t>
      </w:r>
      <w:proofErr w:type="spellEnd"/>
      <w:r>
        <w:rPr>
          <w:rFonts w:ascii="Arial" w:hAnsi="Arial"/>
        </w:rPr>
        <w:t xml:space="preserve"> </w:t>
      </w:r>
      <w:r w:rsidRPr="00D478F3">
        <w:rPr>
          <w:rFonts w:ascii="Arial" w:hAnsi="Arial"/>
          <w:b/>
        </w:rPr>
        <w:t>S</w:t>
      </w:r>
      <w:r>
        <w:rPr>
          <w:rFonts w:ascii="Arial" w:hAnsi="Arial"/>
        </w:rPr>
        <w:t xml:space="preserve">eeding), the latest development on the AEROSEM, </w:t>
      </w:r>
      <w:proofErr w:type="spellStart"/>
      <w:r>
        <w:rPr>
          <w:rFonts w:ascii="Arial" w:hAnsi="Arial"/>
        </w:rPr>
        <w:t>Pöttinger</w:t>
      </w:r>
      <w:proofErr w:type="spellEnd"/>
      <w:r>
        <w:rPr>
          <w:rFonts w:ascii="Arial" w:hAnsi="Arial"/>
        </w:rPr>
        <w:t xml:space="preserve"> leads the way </w:t>
      </w:r>
      <w:r w:rsidR="00FE1916">
        <w:rPr>
          <w:rFonts w:ascii="Arial" w:hAnsi="Arial"/>
        </w:rPr>
        <w:t>in</w:t>
      </w:r>
      <w:bookmarkStart w:id="0" w:name="_GoBack"/>
      <w:bookmarkEnd w:id="0"/>
      <w:r>
        <w:rPr>
          <w:rFonts w:ascii="Arial" w:hAnsi="Arial"/>
        </w:rPr>
        <w:t xml:space="preserve"> pneumatic seed drills. </w:t>
      </w:r>
    </w:p>
    <w:p w:rsidR="00FE7DE6" w:rsidRPr="006D26D5" w:rsidRDefault="00FE7DE6" w:rsidP="00FE7DE6">
      <w:pPr>
        <w:spacing w:line="360" w:lineRule="auto"/>
        <w:jc w:val="both"/>
        <w:rPr>
          <w:rFonts w:ascii="Arial" w:hAnsi="Arial"/>
        </w:rPr>
      </w:pPr>
      <w:r>
        <w:rPr>
          <w:rFonts w:ascii="Arial" w:hAnsi="Arial"/>
        </w:rPr>
        <w:t xml:space="preserve">With the new development of the AEROSEM pneumatic seed drill, </w:t>
      </w:r>
      <w:proofErr w:type="spellStart"/>
      <w:r>
        <w:rPr>
          <w:rFonts w:ascii="Arial" w:hAnsi="Arial"/>
        </w:rPr>
        <w:t>Pöttinger</w:t>
      </w:r>
      <w:proofErr w:type="spellEnd"/>
      <w:r>
        <w:rPr>
          <w:rFonts w:ascii="Arial" w:hAnsi="Arial"/>
        </w:rPr>
        <w:t xml:space="preserve"> has come up with a unique capability: integrating precision seed drill technology into a standard pneumatic seed drill. The advantages of both worlds have been united in one machine that is especially suitable for drilling maize. The drill is fitted with up to ten individual seed elements for a row spacing of 37.5 cm or 75 cm (and 12.5 cm on the AEROSEM ADD). Application-specific fertilization is also built into this machine:</w:t>
      </w:r>
      <w:r>
        <w:rPr>
          <w:rFonts w:ascii="Arial" w:hAnsi="Arial"/>
          <w:b/>
          <w:bCs/>
        </w:rPr>
        <w:t xml:space="preserve"> </w:t>
      </w:r>
      <w:r>
        <w:rPr>
          <w:rFonts w:ascii="Arial" w:hAnsi="Arial"/>
        </w:rPr>
        <w:t xml:space="preserve">using the standard metering system with a distributor head add-on, fertilizer can be applied between the seed rows. Of even greater interest here is the </w:t>
      </w:r>
      <w:r>
        <w:rPr>
          <w:rFonts w:ascii="Arial" w:hAnsi="Arial"/>
          <w:b/>
        </w:rPr>
        <w:t>grass companion crop</w:t>
      </w:r>
      <w:r>
        <w:rPr>
          <w:rFonts w:ascii="Arial" w:hAnsi="Arial"/>
        </w:rPr>
        <w:t xml:space="preserve"> option, combined with precision seed drilling, to provide optimum erosion protection. Another step into the future!</w:t>
      </w:r>
    </w:p>
    <w:p w:rsidR="00157AF5" w:rsidRDefault="00157AF5" w:rsidP="00FE7DE6">
      <w:pPr>
        <w:spacing w:line="360" w:lineRule="auto"/>
        <w:jc w:val="both"/>
        <w:rPr>
          <w:rFonts w:ascii="Arial" w:hAnsi="Arial"/>
          <w:b/>
          <w:i/>
          <w:lang w:val="de-DE"/>
        </w:rPr>
      </w:pPr>
    </w:p>
    <w:p w:rsidR="00FE7DE6" w:rsidRPr="00157AF5" w:rsidRDefault="00FE7DE6" w:rsidP="00FE7DE6">
      <w:pPr>
        <w:spacing w:line="360" w:lineRule="auto"/>
        <w:jc w:val="both"/>
        <w:rPr>
          <w:rFonts w:ascii="Arial" w:hAnsi="Arial"/>
          <w:b/>
        </w:rPr>
      </w:pPr>
      <w:r>
        <w:rPr>
          <w:rFonts w:ascii="Arial" w:hAnsi="Arial"/>
          <w:b/>
        </w:rPr>
        <w:t xml:space="preserve">The technical features in detail </w:t>
      </w:r>
    </w:p>
    <w:p w:rsidR="00FE7DE6" w:rsidRDefault="00FE7DE6" w:rsidP="00FE7DE6">
      <w:pPr>
        <w:spacing w:line="360" w:lineRule="auto"/>
        <w:jc w:val="both"/>
        <w:rPr>
          <w:rFonts w:ascii="Arial" w:hAnsi="Arial"/>
        </w:rPr>
      </w:pPr>
      <w:r>
        <w:rPr>
          <w:rFonts w:ascii="Arial" w:hAnsi="Arial"/>
        </w:rPr>
        <w:t>The seed hopper is divided into two segments: one for precision seed drilling (there are no individual tanks for each row) and one for fertilizer or the companion crop. Switching between normal drilling and precision drilling is performed by moving the partition between the two segments. A seed level sensor is fitted on both sides.</w:t>
      </w:r>
    </w:p>
    <w:p w:rsidR="00D478F3" w:rsidRPr="00157AF5" w:rsidRDefault="00D478F3" w:rsidP="00D478F3">
      <w:pPr>
        <w:spacing w:line="360" w:lineRule="auto"/>
        <w:jc w:val="both"/>
        <w:rPr>
          <w:rFonts w:ascii="Arial" w:hAnsi="Arial"/>
        </w:rPr>
      </w:pPr>
      <w:r>
        <w:rPr>
          <w:rFonts w:ascii="Arial" w:hAnsi="Arial"/>
        </w:rPr>
        <w:lastRenderedPageBreak/>
        <w:t xml:space="preserve">Everything considered, if a companion crop is planted correctly it is a sustainable method that provides clear economic advantages. </w:t>
      </w:r>
    </w:p>
    <w:p w:rsidR="00157AF5" w:rsidRPr="00D478F3" w:rsidRDefault="00157AF5" w:rsidP="00157AF5">
      <w:pPr>
        <w:spacing w:line="360" w:lineRule="auto"/>
        <w:jc w:val="both"/>
        <w:rPr>
          <w:rFonts w:ascii="Arial" w:hAnsi="Arial"/>
        </w:rPr>
      </w:pPr>
    </w:p>
    <w:p w:rsidR="00157AF5" w:rsidRPr="00D478F3" w:rsidRDefault="00157AF5" w:rsidP="00FE7DE6">
      <w:pPr>
        <w:spacing w:line="360" w:lineRule="auto"/>
        <w:jc w:val="both"/>
        <w:rPr>
          <w:rFonts w:ascii="Arial" w:hAnsi="Arial"/>
          <w:lang w:val="en-US"/>
        </w:rPr>
      </w:pPr>
    </w:p>
    <w:p w:rsidR="00157AF5" w:rsidRDefault="00157AF5" w:rsidP="00FE7DE6">
      <w:pPr>
        <w:spacing w:line="360" w:lineRule="auto"/>
        <w:jc w:val="both"/>
        <w:rPr>
          <w:rFonts w:ascii="Arial" w:hAnsi="Arial"/>
          <w:b/>
          <w:sz w:val="20"/>
          <w:szCs w:val="20"/>
        </w:rPr>
      </w:pPr>
      <w:r>
        <w:rPr>
          <w:rFonts w:ascii="Arial" w:hAnsi="Arial"/>
          <w:b/>
          <w:sz w:val="20"/>
          <w:szCs w:val="20"/>
        </w:rPr>
        <w:t>Photo preview:</w:t>
      </w:r>
    </w:p>
    <w:p w:rsidR="00D478F3" w:rsidRDefault="00D478F3" w:rsidP="00D478F3">
      <w:pPr>
        <w:spacing w:line="360" w:lineRule="auto"/>
        <w:jc w:val="both"/>
        <w:rPr>
          <w:rFonts w:ascii="Arial" w:hAnsi="Arial"/>
          <w:b/>
          <w:sz w:val="20"/>
          <w:szCs w:val="20"/>
          <w:lang w:val="de-DE"/>
        </w:rPr>
      </w:pPr>
    </w:p>
    <w:tbl>
      <w:tblPr>
        <w:tblStyle w:val="Tabellengitternetz"/>
        <w:tblW w:w="0" w:type="auto"/>
        <w:tblLook w:val="04A0"/>
      </w:tblPr>
      <w:tblGrid>
        <w:gridCol w:w="4264"/>
        <w:gridCol w:w="4265"/>
      </w:tblGrid>
      <w:tr w:rsidR="00D478F3" w:rsidTr="003269DC">
        <w:tc>
          <w:tcPr>
            <w:tcW w:w="4226" w:type="dxa"/>
          </w:tcPr>
          <w:p w:rsidR="00D478F3" w:rsidRDefault="00D478F3" w:rsidP="003269DC">
            <w:pPr>
              <w:spacing w:line="360" w:lineRule="auto"/>
              <w:jc w:val="center"/>
              <w:rPr>
                <w:rFonts w:ascii="Arial" w:hAnsi="Arial" w:cs="Arial"/>
                <w:b/>
                <w:sz w:val="22"/>
                <w:szCs w:val="22"/>
                <w:lang w:val="de-AT"/>
              </w:rPr>
            </w:pPr>
          </w:p>
          <w:p w:rsidR="00D478F3" w:rsidRDefault="00D478F3" w:rsidP="003269DC">
            <w:pPr>
              <w:spacing w:line="360" w:lineRule="auto"/>
              <w:jc w:val="center"/>
              <w:rPr>
                <w:rFonts w:ascii="Arial" w:hAnsi="Arial" w:cs="Arial"/>
                <w:b/>
                <w:sz w:val="22"/>
                <w:szCs w:val="22"/>
                <w:lang w:val="de-AT"/>
              </w:rPr>
            </w:pPr>
            <w:r w:rsidRPr="008E5ACC">
              <w:rPr>
                <w:rFonts w:ascii="Arial" w:hAnsi="Arial" w:cs="Arial"/>
                <w:b/>
                <w:noProof/>
                <w:sz w:val="22"/>
                <w:szCs w:val="22"/>
                <w:lang w:val="de-DE" w:eastAsia="de-DE"/>
              </w:rPr>
              <w:drawing>
                <wp:inline distT="0" distB="0" distL="0" distR="0">
                  <wp:extent cx="1143000" cy="762000"/>
                  <wp:effectExtent l="19050" t="0" r="0" b="0"/>
                  <wp:docPr id="8" name="Bild 1" descr="https://cdn.poettinger.at/img/landtechnik/collection/saemaschinen/aerosem_pcs_untersaat_1_th.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aemaschinen/aerosem_pcs_untersaat_1_th.jpg">
                            <a:hlinkClick r:id="rId7" tgtFrame="&quot;_blank&quot;"/>
                          </pic:cNvPr>
                          <pic:cNvPicPr>
                            <a:picLocks noChangeAspect="1" noChangeArrowheads="1"/>
                          </pic:cNvPicPr>
                        </pic:nvPicPr>
                        <pic:blipFill>
                          <a:blip r:embed="rId8"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c>
          <w:tcPr>
            <w:tcW w:w="4227" w:type="dxa"/>
          </w:tcPr>
          <w:p w:rsidR="00D478F3" w:rsidRDefault="00D478F3" w:rsidP="003269DC">
            <w:pPr>
              <w:spacing w:line="360" w:lineRule="auto"/>
              <w:jc w:val="center"/>
              <w:rPr>
                <w:rFonts w:ascii="Arial" w:hAnsi="Arial" w:cs="Arial"/>
                <w:b/>
                <w:sz w:val="22"/>
                <w:szCs w:val="22"/>
                <w:lang w:val="de-AT"/>
              </w:rPr>
            </w:pPr>
            <w:r>
              <w:rPr>
                <w:rFonts w:ascii="Open Sans" w:hAnsi="Open Sans"/>
                <w:noProof/>
                <w:color w:val="2F9F48"/>
                <w:spacing w:val="15"/>
                <w:sz w:val="20"/>
                <w:szCs w:val="20"/>
                <w:lang w:val="de-DE" w:eastAsia="de-DE"/>
              </w:rPr>
              <w:drawing>
                <wp:inline distT="0" distB="0" distL="0" distR="0">
                  <wp:extent cx="764381" cy="1019175"/>
                  <wp:effectExtent l="19050" t="0" r="0" b="0"/>
                  <wp:docPr id="9" name="Bild 1" descr="https://cdn.poettinger.at/img/landtechnik/collection/saemaschinen/aerosem_pcs_untersaat_2_th.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aemaschinen/aerosem_pcs_untersaat_2_th.jpg">
                            <a:hlinkClick r:id="rId9" tgtFrame="&quot;_blank&quot;"/>
                          </pic:cNvPr>
                          <pic:cNvPicPr>
                            <a:picLocks noChangeAspect="1" noChangeArrowheads="1"/>
                          </pic:cNvPicPr>
                        </pic:nvPicPr>
                        <pic:blipFill>
                          <a:blip r:embed="rId10" cstate="print"/>
                          <a:srcRect/>
                          <a:stretch>
                            <a:fillRect/>
                          </a:stretch>
                        </pic:blipFill>
                        <pic:spPr bwMode="auto">
                          <a:xfrm>
                            <a:off x="0" y="0"/>
                            <a:ext cx="764381" cy="1019175"/>
                          </a:xfrm>
                          <a:prstGeom prst="rect">
                            <a:avLst/>
                          </a:prstGeom>
                          <a:noFill/>
                          <a:ln w="9525">
                            <a:noFill/>
                            <a:miter lim="800000"/>
                            <a:headEnd/>
                            <a:tailEnd/>
                          </a:ln>
                        </pic:spPr>
                      </pic:pic>
                    </a:graphicData>
                  </a:graphic>
                </wp:inline>
              </w:drawing>
            </w:r>
          </w:p>
        </w:tc>
      </w:tr>
      <w:tr w:rsidR="00D478F3" w:rsidRPr="00D478F3" w:rsidTr="003269DC">
        <w:tc>
          <w:tcPr>
            <w:tcW w:w="4226" w:type="dxa"/>
          </w:tcPr>
          <w:p w:rsidR="00D478F3" w:rsidRPr="00D478F3" w:rsidRDefault="00D478F3" w:rsidP="00D478F3">
            <w:pPr>
              <w:spacing w:line="360" w:lineRule="auto"/>
              <w:jc w:val="center"/>
              <w:rPr>
                <w:rFonts w:ascii="Arial" w:hAnsi="Arial"/>
                <w:b/>
                <w:sz w:val="20"/>
                <w:szCs w:val="20"/>
                <w:lang w:val="en-US"/>
              </w:rPr>
            </w:pPr>
            <w:r w:rsidRPr="00D478F3">
              <w:rPr>
                <w:rFonts w:ascii="Arial" w:hAnsi="Arial"/>
                <w:b/>
                <w:sz w:val="20"/>
                <w:szCs w:val="20"/>
                <w:lang w:val="en-US"/>
              </w:rPr>
              <w:t>Companion crop with maize by AEROSEM</w:t>
            </w:r>
          </w:p>
        </w:tc>
        <w:tc>
          <w:tcPr>
            <w:tcW w:w="4227" w:type="dxa"/>
          </w:tcPr>
          <w:p w:rsidR="00D478F3" w:rsidRPr="00D478F3" w:rsidRDefault="00D478F3" w:rsidP="00D478F3">
            <w:pPr>
              <w:spacing w:line="360" w:lineRule="auto"/>
              <w:jc w:val="center"/>
              <w:rPr>
                <w:rFonts w:ascii="Arial" w:hAnsi="Arial"/>
                <w:b/>
                <w:sz w:val="20"/>
                <w:szCs w:val="20"/>
                <w:lang w:val="en-US"/>
              </w:rPr>
            </w:pPr>
            <w:r>
              <w:rPr>
                <w:rFonts w:ascii="Arial" w:hAnsi="Arial"/>
                <w:b/>
                <w:sz w:val="20"/>
                <w:szCs w:val="20"/>
                <w:lang w:val="en-US"/>
              </w:rPr>
              <w:t>Companion crop with maize by</w:t>
            </w:r>
            <w:r w:rsidRPr="00D478F3">
              <w:rPr>
                <w:rFonts w:ascii="Arial" w:hAnsi="Arial"/>
                <w:b/>
                <w:sz w:val="20"/>
                <w:szCs w:val="20"/>
                <w:lang w:val="en-US"/>
              </w:rPr>
              <w:t xml:space="preserve"> AEROSEM</w:t>
            </w:r>
          </w:p>
        </w:tc>
      </w:tr>
      <w:tr w:rsidR="00D478F3" w:rsidRPr="00D478F3" w:rsidTr="003269DC">
        <w:tc>
          <w:tcPr>
            <w:tcW w:w="4226" w:type="dxa"/>
          </w:tcPr>
          <w:p w:rsidR="00D478F3" w:rsidRPr="0008482E" w:rsidRDefault="00D478F3" w:rsidP="003269DC">
            <w:pPr>
              <w:jc w:val="center"/>
              <w:rPr>
                <w:color w:val="0000FF"/>
                <w:sz w:val="20"/>
                <w:szCs w:val="20"/>
                <w:u w:val="single"/>
                <w:lang w:val="de-DE"/>
              </w:rPr>
            </w:pPr>
            <w:hyperlink r:id="rId11" w:history="1">
              <w:r w:rsidRPr="0008482E">
                <w:rPr>
                  <w:rStyle w:val="Hyperlink"/>
                  <w:rFonts w:ascii="Arial" w:hAnsi="Arial"/>
                  <w:sz w:val="20"/>
                  <w:szCs w:val="20"/>
                  <w:lang w:val="de-DE"/>
                </w:rPr>
                <w:t>https://www.poetting</w:t>
              </w:r>
              <w:r w:rsidRPr="0008482E">
                <w:rPr>
                  <w:rStyle w:val="Hyperlink"/>
                  <w:rFonts w:ascii="Arial" w:hAnsi="Arial"/>
                  <w:sz w:val="20"/>
                  <w:szCs w:val="20"/>
                  <w:lang w:val="de-DE"/>
                </w:rPr>
                <w:t>e</w:t>
              </w:r>
              <w:r w:rsidRPr="0008482E">
                <w:rPr>
                  <w:rStyle w:val="Hyperlink"/>
                  <w:rFonts w:ascii="Arial" w:hAnsi="Arial"/>
                  <w:sz w:val="20"/>
                  <w:szCs w:val="20"/>
                  <w:lang w:val="de-DE"/>
                </w:rPr>
                <w:t>r.at/de_at/Newsroom/Pressebild/3909</w:t>
              </w:r>
            </w:hyperlink>
          </w:p>
        </w:tc>
        <w:tc>
          <w:tcPr>
            <w:tcW w:w="4227" w:type="dxa"/>
          </w:tcPr>
          <w:p w:rsidR="00D478F3" w:rsidRDefault="00D478F3" w:rsidP="003269DC">
            <w:pPr>
              <w:jc w:val="center"/>
              <w:rPr>
                <w:rStyle w:val="Hyperlink"/>
                <w:rFonts w:ascii="Arial" w:hAnsi="Arial" w:cs="Arial"/>
                <w:sz w:val="20"/>
                <w:szCs w:val="20"/>
                <w:lang w:val="de-DE"/>
              </w:rPr>
            </w:pPr>
            <w:hyperlink r:id="rId12" w:history="1">
              <w:r w:rsidRPr="00F244A4">
                <w:rPr>
                  <w:rStyle w:val="Hyperlink"/>
                  <w:rFonts w:ascii="Arial" w:hAnsi="Arial" w:cs="Arial"/>
                  <w:sz w:val="20"/>
                  <w:szCs w:val="20"/>
                  <w:lang w:val="de-DE"/>
                </w:rPr>
                <w:t>https://www.poettinger.at/de_at/Newsroom/Pressebild/3910</w:t>
              </w:r>
            </w:hyperlink>
          </w:p>
          <w:p w:rsidR="00D478F3" w:rsidRPr="0008482E" w:rsidRDefault="00D478F3" w:rsidP="003269DC">
            <w:pPr>
              <w:jc w:val="center"/>
              <w:rPr>
                <w:rStyle w:val="Hyperlink"/>
                <w:rFonts w:ascii="Arial" w:hAnsi="Arial" w:cs="Arial"/>
                <w:sz w:val="20"/>
                <w:szCs w:val="20"/>
                <w:lang w:val="de-DE"/>
              </w:rPr>
            </w:pPr>
          </w:p>
        </w:tc>
      </w:tr>
    </w:tbl>
    <w:p w:rsidR="00D478F3" w:rsidRDefault="00D478F3" w:rsidP="00D478F3">
      <w:pPr>
        <w:spacing w:line="360" w:lineRule="auto"/>
        <w:jc w:val="both"/>
        <w:rPr>
          <w:rFonts w:ascii="Arial" w:hAnsi="Arial"/>
          <w:b/>
          <w:sz w:val="20"/>
          <w:szCs w:val="20"/>
          <w:lang w:val="de-DE"/>
        </w:rPr>
      </w:pPr>
    </w:p>
    <w:tbl>
      <w:tblPr>
        <w:tblStyle w:val="Tabellengitternetz"/>
        <w:tblW w:w="0" w:type="auto"/>
        <w:tblLook w:val="04A0"/>
      </w:tblPr>
      <w:tblGrid>
        <w:gridCol w:w="4264"/>
        <w:gridCol w:w="4265"/>
      </w:tblGrid>
      <w:tr w:rsidR="00D478F3" w:rsidTr="003269DC">
        <w:tc>
          <w:tcPr>
            <w:tcW w:w="4226" w:type="dxa"/>
          </w:tcPr>
          <w:p w:rsidR="00D478F3" w:rsidRDefault="00D478F3" w:rsidP="003269DC">
            <w:pPr>
              <w:spacing w:line="360" w:lineRule="auto"/>
              <w:jc w:val="center"/>
              <w:rPr>
                <w:rFonts w:ascii="Arial" w:hAnsi="Arial"/>
                <w:b/>
                <w:sz w:val="20"/>
                <w:szCs w:val="20"/>
                <w:lang w:val="de-DE"/>
              </w:rPr>
            </w:pPr>
            <w:r>
              <w:rPr>
                <w:rFonts w:ascii="Open Sans" w:hAnsi="Open Sans"/>
                <w:noProof/>
                <w:color w:val="333333"/>
                <w:spacing w:val="15"/>
                <w:sz w:val="20"/>
                <w:szCs w:val="20"/>
                <w:lang w:val="de-DE" w:eastAsia="de-DE"/>
              </w:rPr>
              <w:drawing>
                <wp:inline distT="0" distB="0" distL="0" distR="0">
                  <wp:extent cx="1143000" cy="828675"/>
                  <wp:effectExtent l="19050" t="0" r="0" b="0"/>
                  <wp:docPr id="10" name="Bild 7" descr="https://cdn.poettinger.at/img/landtechnik/collection/saemaschinen/aerosem_3002_sw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poettinger.at/img/landtechnik/collection/saemaschinen/aerosem_3002_sw_th.jpg"/>
                          <pic:cNvPicPr>
                            <a:picLocks noChangeAspect="1" noChangeArrowheads="1"/>
                          </pic:cNvPicPr>
                        </pic:nvPicPr>
                        <pic:blipFill>
                          <a:blip r:embed="rId13" cstate="print"/>
                          <a:srcRect/>
                          <a:stretch>
                            <a:fillRect/>
                          </a:stretch>
                        </pic:blipFill>
                        <pic:spPr bwMode="auto">
                          <a:xfrm>
                            <a:off x="0" y="0"/>
                            <a:ext cx="1143000" cy="828675"/>
                          </a:xfrm>
                          <a:prstGeom prst="rect">
                            <a:avLst/>
                          </a:prstGeom>
                          <a:noFill/>
                          <a:ln w="9525">
                            <a:noFill/>
                            <a:miter lim="800000"/>
                            <a:headEnd/>
                            <a:tailEnd/>
                          </a:ln>
                        </pic:spPr>
                      </pic:pic>
                    </a:graphicData>
                  </a:graphic>
                </wp:inline>
              </w:drawing>
            </w:r>
          </w:p>
        </w:tc>
        <w:tc>
          <w:tcPr>
            <w:tcW w:w="4227" w:type="dxa"/>
          </w:tcPr>
          <w:p w:rsidR="00D478F3" w:rsidRDefault="00D478F3" w:rsidP="003269DC">
            <w:pPr>
              <w:spacing w:line="360" w:lineRule="auto"/>
              <w:jc w:val="center"/>
              <w:rPr>
                <w:rFonts w:ascii="Arial" w:hAnsi="Arial"/>
                <w:b/>
                <w:sz w:val="20"/>
                <w:szCs w:val="20"/>
                <w:lang w:val="de-DE"/>
              </w:rPr>
            </w:pPr>
            <w:r>
              <w:rPr>
                <w:rFonts w:ascii="Open Sans" w:hAnsi="Open Sans"/>
                <w:noProof/>
                <w:color w:val="333333"/>
                <w:spacing w:val="15"/>
                <w:sz w:val="20"/>
                <w:szCs w:val="20"/>
                <w:lang w:val="de-DE" w:eastAsia="de-DE"/>
              </w:rPr>
              <w:drawing>
                <wp:inline distT="0" distB="0" distL="0" distR="0">
                  <wp:extent cx="1143000" cy="857250"/>
                  <wp:effectExtent l="19050" t="0" r="0" b="0"/>
                  <wp:docPr id="6" name="Bild 4" descr="https://cdn.poettinger.at/img/landtechnik/collection/saemaschinen/AEROSEM_PCS_Maisdosierung_2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saemaschinen/AEROSEM_PCS_Maisdosierung_2_th.jpg"/>
                          <pic:cNvPicPr>
                            <a:picLocks noChangeAspect="1" noChangeArrowheads="1"/>
                          </pic:cNvPicPr>
                        </pic:nvPicPr>
                        <pic:blipFill>
                          <a:blip r:embed="rId14"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D478F3" w:rsidTr="003269DC">
        <w:tc>
          <w:tcPr>
            <w:tcW w:w="4226" w:type="dxa"/>
          </w:tcPr>
          <w:p w:rsidR="00D478F3" w:rsidRDefault="00D478F3" w:rsidP="003269DC">
            <w:pPr>
              <w:spacing w:line="360" w:lineRule="auto"/>
              <w:jc w:val="center"/>
              <w:rPr>
                <w:rFonts w:ascii="Arial" w:hAnsi="Arial"/>
                <w:b/>
                <w:sz w:val="20"/>
                <w:szCs w:val="20"/>
                <w:lang w:val="de-DE"/>
              </w:rPr>
            </w:pPr>
            <w:r w:rsidRPr="00157AF5">
              <w:rPr>
                <w:rFonts w:ascii="Arial" w:hAnsi="Arial"/>
                <w:b/>
                <w:sz w:val="20"/>
                <w:szCs w:val="20"/>
                <w:lang w:val="it-IT"/>
              </w:rPr>
              <w:t>AEROSEM</w:t>
            </w:r>
          </w:p>
        </w:tc>
        <w:tc>
          <w:tcPr>
            <w:tcW w:w="4227" w:type="dxa"/>
          </w:tcPr>
          <w:p w:rsidR="00D478F3" w:rsidRPr="0008482E" w:rsidRDefault="00D478F3" w:rsidP="00D478F3">
            <w:pPr>
              <w:spacing w:line="360" w:lineRule="auto"/>
              <w:jc w:val="center"/>
              <w:rPr>
                <w:rFonts w:ascii="Arial" w:hAnsi="Arial"/>
                <w:b/>
                <w:sz w:val="20"/>
                <w:szCs w:val="20"/>
                <w:lang w:val="it-IT"/>
              </w:rPr>
            </w:pPr>
            <w:r w:rsidRPr="00157AF5">
              <w:rPr>
                <w:rFonts w:ascii="Arial" w:hAnsi="Arial"/>
                <w:b/>
                <w:sz w:val="20"/>
                <w:szCs w:val="20"/>
                <w:lang w:val="it-IT"/>
              </w:rPr>
              <w:t xml:space="preserve">AEROSEM PCS </w:t>
            </w:r>
            <w:proofErr w:type="spellStart"/>
            <w:r w:rsidRPr="00157AF5">
              <w:rPr>
                <w:rFonts w:ascii="Arial" w:hAnsi="Arial"/>
                <w:b/>
                <w:sz w:val="20"/>
                <w:szCs w:val="20"/>
                <w:lang w:val="it-IT"/>
              </w:rPr>
              <w:t>Mai</w:t>
            </w:r>
            <w:r>
              <w:rPr>
                <w:rFonts w:ascii="Arial" w:hAnsi="Arial"/>
                <w:b/>
                <w:sz w:val="20"/>
                <w:szCs w:val="20"/>
                <w:lang w:val="it-IT"/>
              </w:rPr>
              <w:t>ze</w:t>
            </w:r>
            <w:proofErr w:type="spellEnd"/>
            <w:r>
              <w:rPr>
                <w:rFonts w:ascii="Arial" w:hAnsi="Arial"/>
                <w:b/>
                <w:sz w:val="20"/>
                <w:szCs w:val="20"/>
                <w:lang w:val="it-IT"/>
              </w:rPr>
              <w:t xml:space="preserve"> </w:t>
            </w:r>
            <w:proofErr w:type="spellStart"/>
            <w:r>
              <w:rPr>
                <w:rFonts w:ascii="Arial" w:hAnsi="Arial"/>
                <w:b/>
                <w:sz w:val="20"/>
                <w:szCs w:val="20"/>
                <w:lang w:val="it-IT"/>
              </w:rPr>
              <w:t>metering</w:t>
            </w:r>
            <w:proofErr w:type="spellEnd"/>
          </w:p>
        </w:tc>
      </w:tr>
      <w:tr w:rsidR="00D478F3" w:rsidRPr="0008482E" w:rsidTr="003269DC">
        <w:tc>
          <w:tcPr>
            <w:tcW w:w="4226" w:type="dxa"/>
          </w:tcPr>
          <w:p w:rsidR="00D478F3" w:rsidRPr="00D478F3" w:rsidRDefault="00D478F3" w:rsidP="003269DC">
            <w:pPr>
              <w:jc w:val="both"/>
              <w:rPr>
                <w:rStyle w:val="Hyperlink"/>
                <w:sz w:val="20"/>
                <w:szCs w:val="20"/>
              </w:rPr>
            </w:pPr>
            <w:hyperlink r:id="rId15" w:history="1">
              <w:r w:rsidRPr="00D478F3">
                <w:rPr>
                  <w:rStyle w:val="Hyperlink"/>
                  <w:rFonts w:ascii="Arial" w:hAnsi="Arial"/>
                  <w:sz w:val="20"/>
                  <w:szCs w:val="20"/>
                </w:rPr>
                <w:t>https://www.poettinger.at/de_at/Newsroom/Pressebild/3119</w:t>
              </w:r>
            </w:hyperlink>
          </w:p>
          <w:p w:rsidR="00D478F3" w:rsidRPr="00D478F3" w:rsidRDefault="00D478F3" w:rsidP="003269DC">
            <w:pPr>
              <w:jc w:val="both"/>
              <w:rPr>
                <w:rFonts w:ascii="Arial" w:hAnsi="Arial"/>
                <w:b/>
                <w:sz w:val="20"/>
                <w:szCs w:val="20"/>
              </w:rPr>
            </w:pPr>
          </w:p>
        </w:tc>
        <w:tc>
          <w:tcPr>
            <w:tcW w:w="4227" w:type="dxa"/>
          </w:tcPr>
          <w:p w:rsidR="00D478F3" w:rsidRPr="00D478F3" w:rsidRDefault="00D478F3" w:rsidP="003269DC">
            <w:pPr>
              <w:jc w:val="both"/>
              <w:rPr>
                <w:rFonts w:ascii="Arial" w:hAnsi="Arial"/>
                <w:sz w:val="20"/>
                <w:szCs w:val="20"/>
              </w:rPr>
            </w:pPr>
            <w:hyperlink r:id="rId16" w:history="1">
              <w:r w:rsidRPr="00D478F3">
                <w:rPr>
                  <w:rStyle w:val="Hyperlink"/>
                  <w:rFonts w:ascii="Arial" w:hAnsi="Arial"/>
                  <w:sz w:val="20"/>
                  <w:szCs w:val="20"/>
                </w:rPr>
                <w:t>https://www.poettinger.at/de_at/Newsroom/Pressebild/2822</w:t>
              </w:r>
            </w:hyperlink>
          </w:p>
          <w:p w:rsidR="00D478F3" w:rsidRPr="00D478F3" w:rsidRDefault="00D478F3" w:rsidP="003269DC">
            <w:pPr>
              <w:jc w:val="both"/>
              <w:rPr>
                <w:rFonts w:ascii="Arial" w:hAnsi="Arial"/>
                <w:b/>
                <w:sz w:val="20"/>
                <w:szCs w:val="20"/>
              </w:rPr>
            </w:pPr>
          </w:p>
        </w:tc>
      </w:tr>
    </w:tbl>
    <w:p w:rsidR="00D478F3" w:rsidRPr="00D478F3" w:rsidRDefault="00D478F3" w:rsidP="00D478F3">
      <w:pPr>
        <w:spacing w:line="360" w:lineRule="auto"/>
        <w:jc w:val="both"/>
        <w:rPr>
          <w:rFonts w:ascii="Arial" w:hAnsi="Arial"/>
          <w:b/>
          <w:sz w:val="20"/>
          <w:szCs w:val="20"/>
        </w:rPr>
      </w:pPr>
    </w:p>
    <w:p w:rsidR="00D478F3" w:rsidRPr="00D478F3" w:rsidRDefault="00D478F3" w:rsidP="00D478F3">
      <w:pPr>
        <w:spacing w:line="360" w:lineRule="auto"/>
        <w:jc w:val="both"/>
        <w:rPr>
          <w:rFonts w:ascii="Arial" w:hAnsi="Arial"/>
          <w:b/>
          <w:sz w:val="20"/>
          <w:szCs w:val="20"/>
        </w:rPr>
      </w:pPr>
    </w:p>
    <w:p w:rsidR="00774C2F" w:rsidRPr="00D478F3" w:rsidRDefault="00774C2F" w:rsidP="00774C2F">
      <w:pPr>
        <w:rPr>
          <w:rFonts w:ascii="Arial" w:hAnsi="Arial" w:cs="Arial"/>
          <w:b/>
          <w:sz w:val="18"/>
          <w:szCs w:val="18"/>
        </w:rPr>
      </w:pPr>
    </w:p>
    <w:sectPr w:rsidR="00774C2F" w:rsidRPr="00D478F3" w:rsidSect="00774C2F">
      <w:headerReference w:type="default" r:id="rId17"/>
      <w:footerReference w:type="default" r:id="rId18"/>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2F3" w:rsidRDefault="00DB22F3" w:rsidP="00305DE3">
      <w:r>
        <w:separator/>
      </w:r>
    </w:p>
  </w:endnote>
  <w:endnote w:type="continuationSeparator" w:id="0">
    <w:p w:rsidR="00DB22F3" w:rsidRDefault="00DB22F3" w:rsidP="00305D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AF5" w:rsidRPr="00D478F3" w:rsidRDefault="00157AF5" w:rsidP="005304AA">
    <w:pPr>
      <w:rPr>
        <w:rFonts w:ascii="Arial" w:hAnsi="Arial" w:cs="Arial"/>
        <w:b/>
        <w:color w:val="808080" w:themeColor="background1" w:themeShade="80"/>
        <w:sz w:val="18"/>
        <w:szCs w:val="18"/>
        <w:lang w:val="de-DE"/>
      </w:rPr>
    </w:pPr>
    <w:r w:rsidRPr="00D478F3">
      <w:rPr>
        <w:rFonts w:ascii="Arial" w:hAnsi="Arial"/>
        <w:b/>
        <w:color w:val="808080" w:themeColor="background1" w:themeShade="80"/>
        <w:sz w:val="18"/>
        <w:szCs w:val="18"/>
        <w:lang w:val="de-DE"/>
      </w:rPr>
      <w:t xml:space="preserve">PÖTTINGER Landtechnik GmbH - Corporate </w:t>
    </w:r>
    <w:proofErr w:type="spellStart"/>
    <w:r w:rsidRPr="00D478F3">
      <w:rPr>
        <w:rFonts w:ascii="Arial" w:hAnsi="Arial"/>
        <w:b/>
        <w:color w:val="808080" w:themeColor="background1" w:themeShade="80"/>
        <w:sz w:val="18"/>
        <w:szCs w:val="18"/>
        <w:lang w:val="de-DE"/>
      </w:rPr>
      <w:t>communication</w:t>
    </w:r>
    <w:proofErr w:type="spellEnd"/>
  </w:p>
  <w:p w:rsidR="00157AF5" w:rsidRPr="00D478F3" w:rsidRDefault="00157AF5" w:rsidP="005304AA">
    <w:pPr>
      <w:rPr>
        <w:rFonts w:ascii="Arial" w:hAnsi="Arial" w:cs="Arial"/>
        <w:color w:val="808080" w:themeColor="background1" w:themeShade="80"/>
        <w:sz w:val="18"/>
        <w:szCs w:val="18"/>
        <w:lang w:val="de-DE"/>
      </w:rPr>
    </w:pPr>
    <w:r w:rsidRPr="00D478F3">
      <w:rPr>
        <w:rFonts w:ascii="Arial" w:hAnsi="Arial"/>
        <w:color w:val="808080" w:themeColor="background1" w:themeShade="80"/>
        <w:sz w:val="18"/>
        <w:szCs w:val="18"/>
        <w:lang w:val="de-DE"/>
      </w:rPr>
      <w:t xml:space="preserve">Inge </w:t>
    </w:r>
    <w:proofErr w:type="spellStart"/>
    <w:r w:rsidRPr="00D478F3">
      <w:rPr>
        <w:rFonts w:ascii="Arial" w:hAnsi="Arial"/>
        <w:color w:val="808080" w:themeColor="background1" w:themeShade="80"/>
        <w:sz w:val="18"/>
        <w:szCs w:val="18"/>
        <w:lang w:val="de-DE"/>
      </w:rPr>
      <w:t>Steibl</w:t>
    </w:r>
    <w:proofErr w:type="spellEnd"/>
    <w:r w:rsidRPr="00D478F3">
      <w:rPr>
        <w:rFonts w:ascii="Arial" w:hAnsi="Arial"/>
        <w:color w:val="808080" w:themeColor="background1" w:themeShade="80"/>
        <w:sz w:val="18"/>
        <w:szCs w:val="18"/>
        <w:lang w:val="de-DE"/>
      </w:rPr>
      <w:t xml:space="preserve">, Industriegelände 1, A-4710 </w:t>
    </w:r>
    <w:proofErr w:type="spellStart"/>
    <w:r w:rsidRPr="00D478F3">
      <w:rPr>
        <w:rFonts w:ascii="Arial" w:hAnsi="Arial"/>
        <w:color w:val="808080" w:themeColor="background1" w:themeShade="80"/>
        <w:sz w:val="18"/>
        <w:szCs w:val="18"/>
        <w:lang w:val="de-DE"/>
      </w:rPr>
      <w:t>Grieskirchen</w:t>
    </w:r>
    <w:proofErr w:type="spellEnd"/>
  </w:p>
  <w:p w:rsidR="00157AF5" w:rsidRPr="005304AA" w:rsidRDefault="00157AF5" w:rsidP="005304AA">
    <w:pPr>
      <w:pStyle w:val="Fuzeile"/>
      <w:jc w:val="center"/>
      <w:rPr>
        <w:rFonts w:ascii="Arial" w:hAnsi="Arial" w:cs="Arial"/>
        <w:color w:val="808080" w:themeColor="background1" w:themeShade="80"/>
        <w:sz w:val="20"/>
        <w:szCs w:val="20"/>
      </w:rPr>
    </w:pPr>
    <w:r>
      <w:rPr>
        <w:rFonts w:ascii="Arial" w:hAnsi="Arial"/>
        <w:color w:val="808080" w:themeColor="background1" w:themeShade="80"/>
        <w:sz w:val="18"/>
        <w:szCs w:val="18"/>
      </w:rPr>
      <w:t xml:space="preserve">Tel: +43(0)7248/600-2415, Email: </w:t>
    </w:r>
    <w:hyperlink r:id="rId1" w:history="1">
      <w:r>
        <w:rPr>
          <w:rFonts w:ascii="Arial" w:hAnsi="Arial"/>
          <w:color w:val="808080" w:themeColor="background1" w:themeShade="80"/>
          <w:sz w:val="18"/>
          <w:szCs w:val="18"/>
        </w:rPr>
        <w:t>inge.steibl@poettinger.at</w:t>
      </w:r>
    </w:hyperlink>
    <w:r>
      <w:rPr>
        <w:rFonts w:ascii="Arial" w:hAnsi="Arial"/>
        <w:color w:val="808080" w:themeColor="background1" w:themeShade="80"/>
        <w:sz w:val="18"/>
        <w:szCs w:val="18"/>
      </w:rPr>
      <w:t xml:space="preserve">, </w:t>
    </w:r>
    <w:hyperlink r:id="rId2" w:history="1">
      <w:r>
        <w:rPr>
          <w:rFonts w:ascii="Arial" w:hAnsi="Arial"/>
          <w:color w:val="808080" w:themeColor="background1" w:themeShade="80"/>
          <w:sz w:val="18"/>
          <w:szCs w:val="18"/>
        </w:rPr>
        <w:t>www.poettinger.at</w:t>
      </w:r>
    </w:hyperlink>
    <w:r>
      <w:rPr>
        <w:color w:val="808080" w:themeColor="background1" w:themeShade="80"/>
        <w:sz w:val="18"/>
        <w:szCs w:val="18"/>
      </w:rPr>
      <w:tab/>
    </w:r>
    <w:r w:rsidR="001F46B4" w:rsidRPr="005304AA">
      <w:rPr>
        <w:rStyle w:val="Seitenzahl"/>
        <w:rFonts w:ascii="Arial" w:hAnsi="Arial" w:cs="Arial"/>
        <w:color w:val="808080" w:themeColor="background1" w:themeShade="80"/>
        <w:sz w:val="20"/>
        <w:szCs w:val="20"/>
      </w:rPr>
      <w:fldChar w:fldCharType="begin"/>
    </w:r>
    <w:r w:rsidRPr="005304AA">
      <w:rPr>
        <w:rStyle w:val="Seitenzahl"/>
        <w:rFonts w:ascii="Arial" w:hAnsi="Arial" w:cs="Arial"/>
        <w:color w:val="808080" w:themeColor="background1" w:themeShade="80"/>
        <w:sz w:val="20"/>
        <w:szCs w:val="20"/>
      </w:rPr>
      <w:instrText xml:space="preserve"> PAGE </w:instrText>
    </w:r>
    <w:r w:rsidR="001F46B4" w:rsidRPr="005304AA">
      <w:rPr>
        <w:rStyle w:val="Seitenzahl"/>
        <w:rFonts w:ascii="Arial" w:hAnsi="Arial" w:cs="Arial"/>
        <w:color w:val="808080" w:themeColor="background1" w:themeShade="80"/>
        <w:sz w:val="20"/>
        <w:szCs w:val="20"/>
      </w:rPr>
      <w:fldChar w:fldCharType="separate"/>
    </w:r>
    <w:r w:rsidR="00D478F3">
      <w:rPr>
        <w:rStyle w:val="Seitenzahl"/>
        <w:rFonts w:ascii="Arial" w:hAnsi="Arial" w:cs="Arial"/>
        <w:noProof/>
        <w:color w:val="808080" w:themeColor="background1" w:themeShade="80"/>
        <w:sz w:val="20"/>
        <w:szCs w:val="20"/>
      </w:rPr>
      <w:t>1</w:t>
    </w:r>
    <w:r w:rsidR="001F46B4" w:rsidRPr="005304AA">
      <w:rPr>
        <w:rStyle w:val="Seitenzahl"/>
        <w:rFonts w:ascii="Arial" w:hAnsi="Arial" w:cs="Arial"/>
        <w:color w:val="808080" w:themeColor="background1" w:themeShade="8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2F3" w:rsidRDefault="00DB22F3" w:rsidP="00305DE3">
      <w:r>
        <w:separator/>
      </w:r>
    </w:p>
  </w:footnote>
  <w:footnote w:type="continuationSeparator" w:id="0">
    <w:p w:rsidR="00DB22F3" w:rsidRDefault="00DB22F3" w:rsidP="00305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AF5" w:rsidRDefault="00157AF5" w:rsidP="005304AA">
    <w:pPr>
      <w:pStyle w:val="Kopfzeile"/>
      <w:tabs>
        <w:tab w:val="clear" w:pos="9072"/>
        <w:tab w:val="left" w:pos="5040"/>
        <w:tab w:val="left" w:pos="5760"/>
      </w:tabs>
      <w:rPr>
        <w:rFonts w:ascii="Arial" w:hAnsi="Arial" w:cs="Arial"/>
      </w:rPr>
    </w:pPr>
    <w:r>
      <w:rPr>
        <w:rFonts w:ascii="Arial" w:hAnsi="Arial" w:cs="Arial"/>
        <w:noProof/>
        <w:lang w:val="de-DE" w:eastAsia="de-DE"/>
      </w:rPr>
      <w:drawing>
        <wp:anchor distT="0" distB="0" distL="114300" distR="114300" simplePos="0" relativeHeight="251659264" behindDoc="1" locked="0" layoutInCell="1" allowOverlap="1">
          <wp:simplePos x="0" y="0"/>
          <wp:positionH relativeFrom="margin">
            <wp:posOffset>3840480</wp:posOffset>
          </wp:positionH>
          <wp:positionV relativeFrom="margin">
            <wp:posOffset>-798830</wp:posOffset>
          </wp:positionV>
          <wp:extent cx="1476375" cy="647700"/>
          <wp:effectExtent l="19050" t="0" r="9525" b="0"/>
          <wp:wrapTight wrapText="bothSides">
            <wp:wrapPolygon edited="0">
              <wp:start x="-279" y="0"/>
              <wp:lineTo x="-279" y="20965"/>
              <wp:lineTo x="21739" y="20965"/>
              <wp:lineTo x="21739" y="0"/>
              <wp:lineTo x="-279" y="0"/>
            </wp:wrapPolygon>
          </wp:wrapTight>
          <wp:docPr id="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r>
      <w:rPr>
        <w:rFonts w:ascii="Arial" w:hAnsi="Arial"/>
      </w:rPr>
      <w:tab/>
    </w:r>
    <w:r>
      <w:rPr>
        <w:rFonts w:ascii="Arial" w:hAnsi="Arial"/>
      </w:rPr>
      <w:tab/>
    </w:r>
    <w:r>
      <w:rPr>
        <w:rFonts w:ascii="Arial" w:hAnsi="Arial"/>
      </w:rPr>
      <w:tab/>
    </w:r>
    <w:r>
      <w:rPr>
        <w:rFonts w:ascii="Arial" w:hAnsi="Arial"/>
      </w:rPr>
      <w:tab/>
    </w:r>
  </w:p>
  <w:p w:rsidR="00157AF5" w:rsidRDefault="00157AF5" w:rsidP="005304AA">
    <w:pPr>
      <w:pStyle w:val="Kopfzeile"/>
      <w:rPr>
        <w:rFonts w:ascii="Arial" w:hAnsi="Arial" w:cs="Arial"/>
        <w:b/>
        <w:color w:val="808080" w:themeColor="background1" w:themeShade="80"/>
      </w:rPr>
    </w:pPr>
  </w:p>
  <w:p w:rsidR="00157AF5" w:rsidRPr="005304AA" w:rsidRDefault="00157AF5" w:rsidP="005304AA">
    <w:pPr>
      <w:pStyle w:val="Kopfzeile"/>
      <w:rPr>
        <w:rFonts w:ascii="Arial" w:hAnsi="Arial" w:cs="Arial"/>
        <w:b/>
        <w:color w:val="808080" w:themeColor="background1" w:themeShade="80"/>
      </w:rPr>
    </w:pPr>
    <w:r>
      <w:rPr>
        <w:rFonts w:ascii="Arial" w:hAnsi="Arial"/>
        <w:b/>
        <w:color w:val="808080" w:themeColor="background1" w:themeShade="80"/>
      </w:rPr>
      <w:t>Press release</w:t>
    </w:r>
  </w:p>
  <w:p w:rsidR="00157AF5" w:rsidRDefault="00157AF5" w:rsidP="00774C2F">
    <w:pPr>
      <w:pStyle w:val="Kopfzeil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399"/>
    <w:multiLevelType w:val="hybridMultilevel"/>
    <w:tmpl w:val="5B7C314E"/>
    <w:lvl w:ilvl="0" w:tplc="DCBA5D0C">
      <w:start w:val="1"/>
      <w:numFmt w:val="bullet"/>
      <w:lvlText w:val=""/>
      <w:lvlJc w:val="left"/>
      <w:pPr>
        <w:tabs>
          <w:tab w:val="num" w:pos="720"/>
        </w:tabs>
        <w:ind w:left="720" w:hanging="360"/>
      </w:pPr>
      <w:rPr>
        <w:rFonts w:ascii="Wingdings" w:hAnsi="Wingdings" w:hint="default"/>
      </w:rPr>
    </w:lvl>
    <w:lvl w:ilvl="1" w:tplc="2A2C1DCC" w:tentative="1">
      <w:start w:val="1"/>
      <w:numFmt w:val="bullet"/>
      <w:lvlText w:val=""/>
      <w:lvlJc w:val="left"/>
      <w:pPr>
        <w:tabs>
          <w:tab w:val="num" w:pos="1440"/>
        </w:tabs>
        <w:ind w:left="1440" w:hanging="360"/>
      </w:pPr>
      <w:rPr>
        <w:rFonts w:ascii="Wingdings" w:hAnsi="Wingdings" w:hint="default"/>
      </w:rPr>
    </w:lvl>
    <w:lvl w:ilvl="2" w:tplc="693C983C" w:tentative="1">
      <w:start w:val="1"/>
      <w:numFmt w:val="bullet"/>
      <w:lvlText w:val=""/>
      <w:lvlJc w:val="left"/>
      <w:pPr>
        <w:tabs>
          <w:tab w:val="num" w:pos="2160"/>
        </w:tabs>
        <w:ind w:left="2160" w:hanging="360"/>
      </w:pPr>
      <w:rPr>
        <w:rFonts w:ascii="Wingdings" w:hAnsi="Wingdings" w:hint="default"/>
      </w:rPr>
    </w:lvl>
    <w:lvl w:ilvl="3" w:tplc="A59E37E0" w:tentative="1">
      <w:start w:val="1"/>
      <w:numFmt w:val="bullet"/>
      <w:lvlText w:val=""/>
      <w:lvlJc w:val="left"/>
      <w:pPr>
        <w:tabs>
          <w:tab w:val="num" w:pos="2880"/>
        </w:tabs>
        <w:ind w:left="2880" w:hanging="360"/>
      </w:pPr>
      <w:rPr>
        <w:rFonts w:ascii="Wingdings" w:hAnsi="Wingdings" w:hint="default"/>
      </w:rPr>
    </w:lvl>
    <w:lvl w:ilvl="4" w:tplc="E6D4FCEC" w:tentative="1">
      <w:start w:val="1"/>
      <w:numFmt w:val="bullet"/>
      <w:lvlText w:val=""/>
      <w:lvlJc w:val="left"/>
      <w:pPr>
        <w:tabs>
          <w:tab w:val="num" w:pos="3600"/>
        </w:tabs>
        <w:ind w:left="3600" w:hanging="360"/>
      </w:pPr>
      <w:rPr>
        <w:rFonts w:ascii="Wingdings" w:hAnsi="Wingdings" w:hint="default"/>
      </w:rPr>
    </w:lvl>
    <w:lvl w:ilvl="5" w:tplc="8F30984A" w:tentative="1">
      <w:start w:val="1"/>
      <w:numFmt w:val="bullet"/>
      <w:lvlText w:val=""/>
      <w:lvlJc w:val="left"/>
      <w:pPr>
        <w:tabs>
          <w:tab w:val="num" w:pos="4320"/>
        </w:tabs>
        <w:ind w:left="4320" w:hanging="360"/>
      </w:pPr>
      <w:rPr>
        <w:rFonts w:ascii="Wingdings" w:hAnsi="Wingdings" w:hint="default"/>
      </w:rPr>
    </w:lvl>
    <w:lvl w:ilvl="6" w:tplc="B3FE89DA" w:tentative="1">
      <w:start w:val="1"/>
      <w:numFmt w:val="bullet"/>
      <w:lvlText w:val=""/>
      <w:lvlJc w:val="left"/>
      <w:pPr>
        <w:tabs>
          <w:tab w:val="num" w:pos="5040"/>
        </w:tabs>
        <w:ind w:left="5040" w:hanging="360"/>
      </w:pPr>
      <w:rPr>
        <w:rFonts w:ascii="Wingdings" w:hAnsi="Wingdings" w:hint="default"/>
      </w:rPr>
    </w:lvl>
    <w:lvl w:ilvl="7" w:tplc="F7E2236A" w:tentative="1">
      <w:start w:val="1"/>
      <w:numFmt w:val="bullet"/>
      <w:lvlText w:val=""/>
      <w:lvlJc w:val="left"/>
      <w:pPr>
        <w:tabs>
          <w:tab w:val="num" w:pos="5760"/>
        </w:tabs>
        <w:ind w:left="5760" w:hanging="360"/>
      </w:pPr>
      <w:rPr>
        <w:rFonts w:ascii="Wingdings" w:hAnsi="Wingdings" w:hint="default"/>
      </w:rPr>
    </w:lvl>
    <w:lvl w:ilvl="8" w:tplc="1E32B47C" w:tentative="1">
      <w:start w:val="1"/>
      <w:numFmt w:val="bullet"/>
      <w:lvlText w:val=""/>
      <w:lvlJc w:val="left"/>
      <w:pPr>
        <w:tabs>
          <w:tab w:val="num" w:pos="6480"/>
        </w:tabs>
        <w:ind w:left="6480" w:hanging="360"/>
      </w:pPr>
      <w:rPr>
        <w:rFonts w:ascii="Wingdings" w:hAnsi="Wingdings" w:hint="default"/>
      </w:rPr>
    </w:lvl>
  </w:abstractNum>
  <w:abstractNum w:abstractNumId="1">
    <w:nsid w:val="01857274"/>
    <w:multiLevelType w:val="hybridMultilevel"/>
    <w:tmpl w:val="2CFE7C4C"/>
    <w:lvl w:ilvl="0" w:tplc="D99EFEC2">
      <w:start w:val="1"/>
      <w:numFmt w:val="bullet"/>
      <w:lvlText w:val=""/>
      <w:lvlJc w:val="left"/>
      <w:pPr>
        <w:tabs>
          <w:tab w:val="num" w:pos="720"/>
        </w:tabs>
        <w:ind w:left="720" w:hanging="360"/>
      </w:pPr>
      <w:rPr>
        <w:rFonts w:ascii="Wingdings" w:hAnsi="Wingdings" w:hint="default"/>
      </w:rPr>
    </w:lvl>
    <w:lvl w:ilvl="1" w:tplc="E65E4E44">
      <w:start w:val="1470"/>
      <w:numFmt w:val="bullet"/>
      <w:lvlText w:val=""/>
      <w:lvlJc w:val="left"/>
      <w:pPr>
        <w:tabs>
          <w:tab w:val="num" w:pos="1440"/>
        </w:tabs>
        <w:ind w:left="1440" w:hanging="360"/>
      </w:pPr>
      <w:rPr>
        <w:rFonts w:ascii="Wingdings" w:hAnsi="Wingdings" w:hint="default"/>
      </w:rPr>
    </w:lvl>
    <w:lvl w:ilvl="2" w:tplc="1C3C6E2A" w:tentative="1">
      <w:start w:val="1"/>
      <w:numFmt w:val="bullet"/>
      <w:lvlText w:val=""/>
      <w:lvlJc w:val="left"/>
      <w:pPr>
        <w:tabs>
          <w:tab w:val="num" w:pos="2160"/>
        </w:tabs>
        <w:ind w:left="2160" w:hanging="360"/>
      </w:pPr>
      <w:rPr>
        <w:rFonts w:ascii="Wingdings" w:hAnsi="Wingdings" w:hint="default"/>
      </w:rPr>
    </w:lvl>
    <w:lvl w:ilvl="3" w:tplc="9E6AC6DA" w:tentative="1">
      <w:start w:val="1"/>
      <w:numFmt w:val="bullet"/>
      <w:lvlText w:val=""/>
      <w:lvlJc w:val="left"/>
      <w:pPr>
        <w:tabs>
          <w:tab w:val="num" w:pos="2880"/>
        </w:tabs>
        <w:ind w:left="2880" w:hanging="360"/>
      </w:pPr>
      <w:rPr>
        <w:rFonts w:ascii="Wingdings" w:hAnsi="Wingdings" w:hint="default"/>
      </w:rPr>
    </w:lvl>
    <w:lvl w:ilvl="4" w:tplc="548E4B72" w:tentative="1">
      <w:start w:val="1"/>
      <w:numFmt w:val="bullet"/>
      <w:lvlText w:val=""/>
      <w:lvlJc w:val="left"/>
      <w:pPr>
        <w:tabs>
          <w:tab w:val="num" w:pos="3600"/>
        </w:tabs>
        <w:ind w:left="3600" w:hanging="360"/>
      </w:pPr>
      <w:rPr>
        <w:rFonts w:ascii="Wingdings" w:hAnsi="Wingdings" w:hint="default"/>
      </w:rPr>
    </w:lvl>
    <w:lvl w:ilvl="5" w:tplc="A950F22A" w:tentative="1">
      <w:start w:val="1"/>
      <w:numFmt w:val="bullet"/>
      <w:lvlText w:val=""/>
      <w:lvlJc w:val="left"/>
      <w:pPr>
        <w:tabs>
          <w:tab w:val="num" w:pos="4320"/>
        </w:tabs>
        <w:ind w:left="4320" w:hanging="360"/>
      </w:pPr>
      <w:rPr>
        <w:rFonts w:ascii="Wingdings" w:hAnsi="Wingdings" w:hint="default"/>
      </w:rPr>
    </w:lvl>
    <w:lvl w:ilvl="6" w:tplc="C88AE66A" w:tentative="1">
      <w:start w:val="1"/>
      <w:numFmt w:val="bullet"/>
      <w:lvlText w:val=""/>
      <w:lvlJc w:val="left"/>
      <w:pPr>
        <w:tabs>
          <w:tab w:val="num" w:pos="5040"/>
        </w:tabs>
        <w:ind w:left="5040" w:hanging="360"/>
      </w:pPr>
      <w:rPr>
        <w:rFonts w:ascii="Wingdings" w:hAnsi="Wingdings" w:hint="default"/>
      </w:rPr>
    </w:lvl>
    <w:lvl w:ilvl="7" w:tplc="377874D2" w:tentative="1">
      <w:start w:val="1"/>
      <w:numFmt w:val="bullet"/>
      <w:lvlText w:val=""/>
      <w:lvlJc w:val="left"/>
      <w:pPr>
        <w:tabs>
          <w:tab w:val="num" w:pos="5760"/>
        </w:tabs>
        <w:ind w:left="5760" w:hanging="360"/>
      </w:pPr>
      <w:rPr>
        <w:rFonts w:ascii="Wingdings" w:hAnsi="Wingdings" w:hint="default"/>
      </w:rPr>
    </w:lvl>
    <w:lvl w:ilvl="8" w:tplc="1C0C8052" w:tentative="1">
      <w:start w:val="1"/>
      <w:numFmt w:val="bullet"/>
      <w:lvlText w:val=""/>
      <w:lvlJc w:val="left"/>
      <w:pPr>
        <w:tabs>
          <w:tab w:val="num" w:pos="6480"/>
        </w:tabs>
        <w:ind w:left="6480" w:hanging="360"/>
      </w:pPr>
      <w:rPr>
        <w:rFonts w:ascii="Wingdings" w:hAnsi="Wingdings" w:hint="default"/>
      </w:rPr>
    </w:lvl>
  </w:abstractNum>
  <w:abstractNum w:abstractNumId="2">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F6A54"/>
    <w:multiLevelType w:val="hybridMultilevel"/>
    <w:tmpl w:val="AE6006C2"/>
    <w:lvl w:ilvl="0" w:tplc="9D72B4F0">
      <w:start w:val="1"/>
      <w:numFmt w:val="bullet"/>
      <w:lvlText w:val=""/>
      <w:lvlJc w:val="left"/>
      <w:pPr>
        <w:tabs>
          <w:tab w:val="num" w:pos="720"/>
        </w:tabs>
        <w:ind w:left="720" w:hanging="360"/>
      </w:pPr>
      <w:rPr>
        <w:rFonts w:ascii="Wingdings" w:hAnsi="Wingdings" w:hint="default"/>
      </w:rPr>
    </w:lvl>
    <w:lvl w:ilvl="1" w:tplc="D3CCF608">
      <w:start w:val="1502"/>
      <w:numFmt w:val="bullet"/>
      <w:lvlText w:val=""/>
      <w:lvlJc w:val="left"/>
      <w:pPr>
        <w:tabs>
          <w:tab w:val="num" w:pos="1440"/>
        </w:tabs>
        <w:ind w:left="1440" w:hanging="360"/>
      </w:pPr>
      <w:rPr>
        <w:rFonts w:ascii="Wingdings" w:hAnsi="Wingdings" w:hint="default"/>
      </w:rPr>
    </w:lvl>
    <w:lvl w:ilvl="2" w:tplc="21AC2F10" w:tentative="1">
      <w:start w:val="1"/>
      <w:numFmt w:val="bullet"/>
      <w:lvlText w:val=""/>
      <w:lvlJc w:val="left"/>
      <w:pPr>
        <w:tabs>
          <w:tab w:val="num" w:pos="2160"/>
        </w:tabs>
        <w:ind w:left="2160" w:hanging="360"/>
      </w:pPr>
      <w:rPr>
        <w:rFonts w:ascii="Wingdings" w:hAnsi="Wingdings" w:hint="default"/>
      </w:rPr>
    </w:lvl>
    <w:lvl w:ilvl="3" w:tplc="FA6E087C" w:tentative="1">
      <w:start w:val="1"/>
      <w:numFmt w:val="bullet"/>
      <w:lvlText w:val=""/>
      <w:lvlJc w:val="left"/>
      <w:pPr>
        <w:tabs>
          <w:tab w:val="num" w:pos="2880"/>
        </w:tabs>
        <w:ind w:left="2880" w:hanging="360"/>
      </w:pPr>
      <w:rPr>
        <w:rFonts w:ascii="Wingdings" w:hAnsi="Wingdings" w:hint="default"/>
      </w:rPr>
    </w:lvl>
    <w:lvl w:ilvl="4" w:tplc="B6149A72" w:tentative="1">
      <w:start w:val="1"/>
      <w:numFmt w:val="bullet"/>
      <w:lvlText w:val=""/>
      <w:lvlJc w:val="left"/>
      <w:pPr>
        <w:tabs>
          <w:tab w:val="num" w:pos="3600"/>
        </w:tabs>
        <w:ind w:left="3600" w:hanging="360"/>
      </w:pPr>
      <w:rPr>
        <w:rFonts w:ascii="Wingdings" w:hAnsi="Wingdings" w:hint="default"/>
      </w:rPr>
    </w:lvl>
    <w:lvl w:ilvl="5" w:tplc="9E9A1F2A" w:tentative="1">
      <w:start w:val="1"/>
      <w:numFmt w:val="bullet"/>
      <w:lvlText w:val=""/>
      <w:lvlJc w:val="left"/>
      <w:pPr>
        <w:tabs>
          <w:tab w:val="num" w:pos="4320"/>
        </w:tabs>
        <w:ind w:left="4320" w:hanging="360"/>
      </w:pPr>
      <w:rPr>
        <w:rFonts w:ascii="Wingdings" w:hAnsi="Wingdings" w:hint="default"/>
      </w:rPr>
    </w:lvl>
    <w:lvl w:ilvl="6" w:tplc="E488B30E" w:tentative="1">
      <w:start w:val="1"/>
      <w:numFmt w:val="bullet"/>
      <w:lvlText w:val=""/>
      <w:lvlJc w:val="left"/>
      <w:pPr>
        <w:tabs>
          <w:tab w:val="num" w:pos="5040"/>
        </w:tabs>
        <w:ind w:left="5040" w:hanging="360"/>
      </w:pPr>
      <w:rPr>
        <w:rFonts w:ascii="Wingdings" w:hAnsi="Wingdings" w:hint="default"/>
      </w:rPr>
    </w:lvl>
    <w:lvl w:ilvl="7" w:tplc="BE1A8058" w:tentative="1">
      <w:start w:val="1"/>
      <w:numFmt w:val="bullet"/>
      <w:lvlText w:val=""/>
      <w:lvlJc w:val="left"/>
      <w:pPr>
        <w:tabs>
          <w:tab w:val="num" w:pos="5760"/>
        </w:tabs>
        <w:ind w:left="5760" w:hanging="360"/>
      </w:pPr>
      <w:rPr>
        <w:rFonts w:ascii="Wingdings" w:hAnsi="Wingdings" w:hint="default"/>
      </w:rPr>
    </w:lvl>
    <w:lvl w:ilvl="8" w:tplc="0DB417FC" w:tentative="1">
      <w:start w:val="1"/>
      <w:numFmt w:val="bullet"/>
      <w:lvlText w:val=""/>
      <w:lvlJc w:val="left"/>
      <w:pPr>
        <w:tabs>
          <w:tab w:val="num" w:pos="6480"/>
        </w:tabs>
        <w:ind w:left="6480" w:hanging="360"/>
      </w:pPr>
      <w:rPr>
        <w:rFonts w:ascii="Wingdings" w:hAnsi="Wingdings" w:hint="default"/>
      </w:rPr>
    </w:lvl>
  </w:abstractNum>
  <w:abstractNum w:abstractNumId="4">
    <w:nsid w:val="3EDA7ED9"/>
    <w:multiLevelType w:val="hybridMultilevel"/>
    <w:tmpl w:val="4596E46C"/>
    <w:lvl w:ilvl="0" w:tplc="B6BCD150">
      <w:start w:val="1"/>
      <w:numFmt w:val="bullet"/>
      <w:lvlText w:val=""/>
      <w:lvlJc w:val="left"/>
      <w:pPr>
        <w:tabs>
          <w:tab w:val="num" w:pos="720"/>
        </w:tabs>
        <w:ind w:left="720" w:hanging="360"/>
      </w:pPr>
      <w:rPr>
        <w:rFonts w:ascii="Wingdings" w:hAnsi="Wingdings" w:hint="default"/>
      </w:rPr>
    </w:lvl>
    <w:lvl w:ilvl="1" w:tplc="7D825DCC">
      <w:start w:val="1521"/>
      <w:numFmt w:val="bullet"/>
      <w:lvlText w:val=""/>
      <w:lvlJc w:val="left"/>
      <w:pPr>
        <w:tabs>
          <w:tab w:val="num" w:pos="1440"/>
        </w:tabs>
        <w:ind w:left="1440" w:hanging="360"/>
      </w:pPr>
      <w:rPr>
        <w:rFonts w:ascii="Wingdings" w:hAnsi="Wingdings" w:hint="default"/>
      </w:rPr>
    </w:lvl>
    <w:lvl w:ilvl="2" w:tplc="E012B386" w:tentative="1">
      <w:start w:val="1"/>
      <w:numFmt w:val="bullet"/>
      <w:lvlText w:val=""/>
      <w:lvlJc w:val="left"/>
      <w:pPr>
        <w:tabs>
          <w:tab w:val="num" w:pos="2160"/>
        </w:tabs>
        <w:ind w:left="2160" w:hanging="360"/>
      </w:pPr>
      <w:rPr>
        <w:rFonts w:ascii="Wingdings" w:hAnsi="Wingdings" w:hint="default"/>
      </w:rPr>
    </w:lvl>
    <w:lvl w:ilvl="3" w:tplc="95CE6EC8" w:tentative="1">
      <w:start w:val="1"/>
      <w:numFmt w:val="bullet"/>
      <w:lvlText w:val=""/>
      <w:lvlJc w:val="left"/>
      <w:pPr>
        <w:tabs>
          <w:tab w:val="num" w:pos="2880"/>
        </w:tabs>
        <w:ind w:left="2880" w:hanging="360"/>
      </w:pPr>
      <w:rPr>
        <w:rFonts w:ascii="Wingdings" w:hAnsi="Wingdings" w:hint="default"/>
      </w:rPr>
    </w:lvl>
    <w:lvl w:ilvl="4" w:tplc="523E6738" w:tentative="1">
      <w:start w:val="1"/>
      <w:numFmt w:val="bullet"/>
      <w:lvlText w:val=""/>
      <w:lvlJc w:val="left"/>
      <w:pPr>
        <w:tabs>
          <w:tab w:val="num" w:pos="3600"/>
        </w:tabs>
        <w:ind w:left="3600" w:hanging="360"/>
      </w:pPr>
      <w:rPr>
        <w:rFonts w:ascii="Wingdings" w:hAnsi="Wingdings" w:hint="default"/>
      </w:rPr>
    </w:lvl>
    <w:lvl w:ilvl="5" w:tplc="29E0D4C8" w:tentative="1">
      <w:start w:val="1"/>
      <w:numFmt w:val="bullet"/>
      <w:lvlText w:val=""/>
      <w:lvlJc w:val="left"/>
      <w:pPr>
        <w:tabs>
          <w:tab w:val="num" w:pos="4320"/>
        </w:tabs>
        <w:ind w:left="4320" w:hanging="360"/>
      </w:pPr>
      <w:rPr>
        <w:rFonts w:ascii="Wingdings" w:hAnsi="Wingdings" w:hint="default"/>
      </w:rPr>
    </w:lvl>
    <w:lvl w:ilvl="6" w:tplc="9D625C5C" w:tentative="1">
      <w:start w:val="1"/>
      <w:numFmt w:val="bullet"/>
      <w:lvlText w:val=""/>
      <w:lvlJc w:val="left"/>
      <w:pPr>
        <w:tabs>
          <w:tab w:val="num" w:pos="5040"/>
        </w:tabs>
        <w:ind w:left="5040" w:hanging="360"/>
      </w:pPr>
      <w:rPr>
        <w:rFonts w:ascii="Wingdings" w:hAnsi="Wingdings" w:hint="default"/>
      </w:rPr>
    </w:lvl>
    <w:lvl w:ilvl="7" w:tplc="92CC218A" w:tentative="1">
      <w:start w:val="1"/>
      <w:numFmt w:val="bullet"/>
      <w:lvlText w:val=""/>
      <w:lvlJc w:val="left"/>
      <w:pPr>
        <w:tabs>
          <w:tab w:val="num" w:pos="5760"/>
        </w:tabs>
        <w:ind w:left="5760" w:hanging="360"/>
      </w:pPr>
      <w:rPr>
        <w:rFonts w:ascii="Wingdings" w:hAnsi="Wingdings" w:hint="default"/>
      </w:rPr>
    </w:lvl>
    <w:lvl w:ilvl="8" w:tplc="1AC2EF4E" w:tentative="1">
      <w:start w:val="1"/>
      <w:numFmt w:val="bullet"/>
      <w:lvlText w:val=""/>
      <w:lvlJc w:val="left"/>
      <w:pPr>
        <w:tabs>
          <w:tab w:val="num" w:pos="6480"/>
        </w:tabs>
        <w:ind w:left="6480" w:hanging="360"/>
      </w:pPr>
      <w:rPr>
        <w:rFonts w:ascii="Wingdings" w:hAnsi="Wingdings" w:hint="default"/>
      </w:rPr>
    </w:lvl>
  </w:abstractNum>
  <w:abstractNum w:abstractNumId="5">
    <w:nsid w:val="43402101"/>
    <w:multiLevelType w:val="hybridMultilevel"/>
    <w:tmpl w:val="D30056AC"/>
    <w:lvl w:ilvl="0" w:tplc="8932A9B2">
      <w:start w:val="1"/>
      <w:numFmt w:val="bullet"/>
      <w:lvlText w:val=""/>
      <w:lvlJc w:val="left"/>
      <w:pPr>
        <w:tabs>
          <w:tab w:val="num" w:pos="720"/>
        </w:tabs>
        <w:ind w:left="720" w:hanging="360"/>
      </w:pPr>
      <w:rPr>
        <w:rFonts w:ascii="Wingdings" w:hAnsi="Wingdings" w:hint="default"/>
      </w:rPr>
    </w:lvl>
    <w:lvl w:ilvl="1" w:tplc="A28E9ADA" w:tentative="1">
      <w:start w:val="1"/>
      <w:numFmt w:val="bullet"/>
      <w:lvlText w:val=""/>
      <w:lvlJc w:val="left"/>
      <w:pPr>
        <w:tabs>
          <w:tab w:val="num" w:pos="1440"/>
        </w:tabs>
        <w:ind w:left="1440" w:hanging="360"/>
      </w:pPr>
      <w:rPr>
        <w:rFonts w:ascii="Wingdings" w:hAnsi="Wingdings" w:hint="default"/>
      </w:rPr>
    </w:lvl>
    <w:lvl w:ilvl="2" w:tplc="07E07C8A" w:tentative="1">
      <w:start w:val="1"/>
      <w:numFmt w:val="bullet"/>
      <w:lvlText w:val=""/>
      <w:lvlJc w:val="left"/>
      <w:pPr>
        <w:tabs>
          <w:tab w:val="num" w:pos="2160"/>
        </w:tabs>
        <w:ind w:left="2160" w:hanging="360"/>
      </w:pPr>
      <w:rPr>
        <w:rFonts w:ascii="Wingdings" w:hAnsi="Wingdings" w:hint="default"/>
      </w:rPr>
    </w:lvl>
    <w:lvl w:ilvl="3" w:tplc="30EAE8E4" w:tentative="1">
      <w:start w:val="1"/>
      <w:numFmt w:val="bullet"/>
      <w:lvlText w:val=""/>
      <w:lvlJc w:val="left"/>
      <w:pPr>
        <w:tabs>
          <w:tab w:val="num" w:pos="2880"/>
        </w:tabs>
        <w:ind w:left="2880" w:hanging="360"/>
      </w:pPr>
      <w:rPr>
        <w:rFonts w:ascii="Wingdings" w:hAnsi="Wingdings" w:hint="default"/>
      </w:rPr>
    </w:lvl>
    <w:lvl w:ilvl="4" w:tplc="3710B38C" w:tentative="1">
      <w:start w:val="1"/>
      <w:numFmt w:val="bullet"/>
      <w:lvlText w:val=""/>
      <w:lvlJc w:val="left"/>
      <w:pPr>
        <w:tabs>
          <w:tab w:val="num" w:pos="3600"/>
        </w:tabs>
        <w:ind w:left="3600" w:hanging="360"/>
      </w:pPr>
      <w:rPr>
        <w:rFonts w:ascii="Wingdings" w:hAnsi="Wingdings" w:hint="default"/>
      </w:rPr>
    </w:lvl>
    <w:lvl w:ilvl="5" w:tplc="AFBEC05A" w:tentative="1">
      <w:start w:val="1"/>
      <w:numFmt w:val="bullet"/>
      <w:lvlText w:val=""/>
      <w:lvlJc w:val="left"/>
      <w:pPr>
        <w:tabs>
          <w:tab w:val="num" w:pos="4320"/>
        </w:tabs>
        <w:ind w:left="4320" w:hanging="360"/>
      </w:pPr>
      <w:rPr>
        <w:rFonts w:ascii="Wingdings" w:hAnsi="Wingdings" w:hint="default"/>
      </w:rPr>
    </w:lvl>
    <w:lvl w:ilvl="6" w:tplc="BAC24132" w:tentative="1">
      <w:start w:val="1"/>
      <w:numFmt w:val="bullet"/>
      <w:lvlText w:val=""/>
      <w:lvlJc w:val="left"/>
      <w:pPr>
        <w:tabs>
          <w:tab w:val="num" w:pos="5040"/>
        </w:tabs>
        <w:ind w:left="5040" w:hanging="360"/>
      </w:pPr>
      <w:rPr>
        <w:rFonts w:ascii="Wingdings" w:hAnsi="Wingdings" w:hint="default"/>
      </w:rPr>
    </w:lvl>
    <w:lvl w:ilvl="7" w:tplc="A0C891EC" w:tentative="1">
      <w:start w:val="1"/>
      <w:numFmt w:val="bullet"/>
      <w:lvlText w:val=""/>
      <w:lvlJc w:val="left"/>
      <w:pPr>
        <w:tabs>
          <w:tab w:val="num" w:pos="5760"/>
        </w:tabs>
        <w:ind w:left="5760" w:hanging="360"/>
      </w:pPr>
      <w:rPr>
        <w:rFonts w:ascii="Wingdings" w:hAnsi="Wingdings" w:hint="default"/>
      </w:rPr>
    </w:lvl>
    <w:lvl w:ilvl="8" w:tplc="B77A5E16" w:tentative="1">
      <w:start w:val="1"/>
      <w:numFmt w:val="bullet"/>
      <w:lvlText w:val=""/>
      <w:lvlJc w:val="left"/>
      <w:pPr>
        <w:tabs>
          <w:tab w:val="num" w:pos="6480"/>
        </w:tabs>
        <w:ind w:left="6480" w:hanging="360"/>
      </w:pPr>
      <w:rPr>
        <w:rFonts w:ascii="Wingdings" w:hAnsi="Wingdings" w:hint="default"/>
      </w:rPr>
    </w:lvl>
  </w:abstractNum>
  <w:abstractNum w:abstractNumId="6">
    <w:nsid w:val="48ED7FB8"/>
    <w:multiLevelType w:val="hybridMultilevel"/>
    <w:tmpl w:val="B82E6652"/>
    <w:lvl w:ilvl="0" w:tplc="0DC8268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AB693A"/>
    <w:multiLevelType w:val="hybridMultilevel"/>
    <w:tmpl w:val="645A4804"/>
    <w:lvl w:ilvl="0" w:tplc="3E1C17D6">
      <w:start w:val="1"/>
      <w:numFmt w:val="bullet"/>
      <w:lvlText w:val=""/>
      <w:lvlJc w:val="left"/>
      <w:pPr>
        <w:tabs>
          <w:tab w:val="num" w:pos="720"/>
        </w:tabs>
        <w:ind w:left="720" w:hanging="360"/>
      </w:pPr>
      <w:rPr>
        <w:rFonts w:ascii="Wingdings" w:hAnsi="Wingdings" w:hint="default"/>
      </w:rPr>
    </w:lvl>
    <w:lvl w:ilvl="1" w:tplc="C672A44A" w:tentative="1">
      <w:start w:val="1"/>
      <w:numFmt w:val="bullet"/>
      <w:lvlText w:val=""/>
      <w:lvlJc w:val="left"/>
      <w:pPr>
        <w:tabs>
          <w:tab w:val="num" w:pos="1440"/>
        </w:tabs>
        <w:ind w:left="1440" w:hanging="360"/>
      </w:pPr>
      <w:rPr>
        <w:rFonts w:ascii="Wingdings" w:hAnsi="Wingdings" w:hint="default"/>
      </w:rPr>
    </w:lvl>
    <w:lvl w:ilvl="2" w:tplc="2236D52C" w:tentative="1">
      <w:start w:val="1"/>
      <w:numFmt w:val="bullet"/>
      <w:lvlText w:val=""/>
      <w:lvlJc w:val="left"/>
      <w:pPr>
        <w:tabs>
          <w:tab w:val="num" w:pos="2160"/>
        </w:tabs>
        <w:ind w:left="2160" w:hanging="360"/>
      </w:pPr>
      <w:rPr>
        <w:rFonts w:ascii="Wingdings" w:hAnsi="Wingdings" w:hint="default"/>
      </w:rPr>
    </w:lvl>
    <w:lvl w:ilvl="3" w:tplc="7C36C60A" w:tentative="1">
      <w:start w:val="1"/>
      <w:numFmt w:val="bullet"/>
      <w:lvlText w:val=""/>
      <w:lvlJc w:val="left"/>
      <w:pPr>
        <w:tabs>
          <w:tab w:val="num" w:pos="2880"/>
        </w:tabs>
        <w:ind w:left="2880" w:hanging="360"/>
      </w:pPr>
      <w:rPr>
        <w:rFonts w:ascii="Wingdings" w:hAnsi="Wingdings" w:hint="default"/>
      </w:rPr>
    </w:lvl>
    <w:lvl w:ilvl="4" w:tplc="2256BD5A" w:tentative="1">
      <w:start w:val="1"/>
      <w:numFmt w:val="bullet"/>
      <w:lvlText w:val=""/>
      <w:lvlJc w:val="left"/>
      <w:pPr>
        <w:tabs>
          <w:tab w:val="num" w:pos="3600"/>
        </w:tabs>
        <w:ind w:left="3600" w:hanging="360"/>
      </w:pPr>
      <w:rPr>
        <w:rFonts w:ascii="Wingdings" w:hAnsi="Wingdings" w:hint="default"/>
      </w:rPr>
    </w:lvl>
    <w:lvl w:ilvl="5" w:tplc="CA8E5DB2" w:tentative="1">
      <w:start w:val="1"/>
      <w:numFmt w:val="bullet"/>
      <w:lvlText w:val=""/>
      <w:lvlJc w:val="left"/>
      <w:pPr>
        <w:tabs>
          <w:tab w:val="num" w:pos="4320"/>
        </w:tabs>
        <w:ind w:left="4320" w:hanging="360"/>
      </w:pPr>
      <w:rPr>
        <w:rFonts w:ascii="Wingdings" w:hAnsi="Wingdings" w:hint="default"/>
      </w:rPr>
    </w:lvl>
    <w:lvl w:ilvl="6" w:tplc="12C43992" w:tentative="1">
      <w:start w:val="1"/>
      <w:numFmt w:val="bullet"/>
      <w:lvlText w:val=""/>
      <w:lvlJc w:val="left"/>
      <w:pPr>
        <w:tabs>
          <w:tab w:val="num" w:pos="5040"/>
        </w:tabs>
        <w:ind w:left="5040" w:hanging="360"/>
      </w:pPr>
      <w:rPr>
        <w:rFonts w:ascii="Wingdings" w:hAnsi="Wingdings" w:hint="default"/>
      </w:rPr>
    </w:lvl>
    <w:lvl w:ilvl="7" w:tplc="DF4AD70E" w:tentative="1">
      <w:start w:val="1"/>
      <w:numFmt w:val="bullet"/>
      <w:lvlText w:val=""/>
      <w:lvlJc w:val="left"/>
      <w:pPr>
        <w:tabs>
          <w:tab w:val="num" w:pos="5760"/>
        </w:tabs>
        <w:ind w:left="5760" w:hanging="360"/>
      </w:pPr>
      <w:rPr>
        <w:rFonts w:ascii="Wingdings" w:hAnsi="Wingdings" w:hint="default"/>
      </w:rPr>
    </w:lvl>
    <w:lvl w:ilvl="8" w:tplc="E984FA96" w:tentative="1">
      <w:start w:val="1"/>
      <w:numFmt w:val="bullet"/>
      <w:lvlText w:val=""/>
      <w:lvlJc w:val="left"/>
      <w:pPr>
        <w:tabs>
          <w:tab w:val="num" w:pos="6480"/>
        </w:tabs>
        <w:ind w:left="6480" w:hanging="360"/>
      </w:pPr>
      <w:rPr>
        <w:rFonts w:ascii="Wingdings" w:hAnsi="Wingdings" w:hint="default"/>
      </w:rPr>
    </w:lvl>
  </w:abstractNum>
  <w:abstractNum w:abstractNumId="8">
    <w:nsid w:val="52415237"/>
    <w:multiLevelType w:val="hybridMultilevel"/>
    <w:tmpl w:val="7B5CFB12"/>
    <w:lvl w:ilvl="0" w:tplc="831AED7C">
      <w:start w:val="1"/>
      <w:numFmt w:val="bullet"/>
      <w:lvlText w:val=""/>
      <w:lvlJc w:val="left"/>
      <w:pPr>
        <w:tabs>
          <w:tab w:val="num" w:pos="720"/>
        </w:tabs>
        <w:ind w:left="720" w:hanging="360"/>
      </w:pPr>
      <w:rPr>
        <w:rFonts w:ascii="Wingdings" w:hAnsi="Wingdings" w:hint="default"/>
      </w:rPr>
    </w:lvl>
    <w:lvl w:ilvl="1" w:tplc="41DE6BD2" w:tentative="1">
      <w:start w:val="1"/>
      <w:numFmt w:val="bullet"/>
      <w:lvlText w:val=""/>
      <w:lvlJc w:val="left"/>
      <w:pPr>
        <w:tabs>
          <w:tab w:val="num" w:pos="1440"/>
        </w:tabs>
        <w:ind w:left="1440" w:hanging="360"/>
      </w:pPr>
      <w:rPr>
        <w:rFonts w:ascii="Wingdings" w:hAnsi="Wingdings" w:hint="default"/>
      </w:rPr>
    </w:lvl>
    <w:lvl w:ilvl="2" w:tplc="CB52C7C0" w:tentative="1">
      <w:start w:val="1"/>
      <w:numFmt w:val="bullet"/>
      <w:lvlText w:val=""/>
      <w:lvlJc w:val="left"/>
      <w:pPr>
        <w:tabs>
          <w:tab w:val="num" w:pos="2160"/>
        </w:tabs>
        <w:ind w:left="2160" w:hanging="360"/>
      </w:pPr>
      <w:rPr>
        <w:rFonts w:ascii="Wingdings" w:hAnsi="Wingdings" w:hint="default"/>
      </w:rPr>
    </w:lvl>
    <w:lvl w:ilvl="3" w:tplc="A27623EE" w:tentative="1">
      <w:start w:val="1"/>
      <w:numFmt w:val="bullet"/>
      <w:lvlText w:val=""/>
      <w:lvlJc w:val="left"/>
      <w:pPr>
        <w:tabs>
          <w:tab w:val="num" w:pos="2880"/>
        </w:tabs>
        <w:ind w:left="2880" w:hanging="360"/>
      </w:pPr>
      <w:rPr>
        <w:rFonts w:ascii="Wingdings" w:hAnsi="Wingdings" w:hint="default"/>
      </w:rPr>
    </w:lvl>
    <w:lvl w:ilvl="4" w:tplc="CCECF2F4" w:tentative="1">
      <w:start w:val="1"/>
      <w:numFmt w:val="bullet"/>
      <w:lvlText w:val=""/>
      <w:lvlJc w:val="left"/>
      <w:pPr>
        <w:tabs>
          <w:tab w:val="num" w:pos="3600"/>
        </w:tabs>
        <w:ind w:left="3600" w:hanging="360"/>
      </w:pPr>
      <w:rPr>
        <w:rFonts w:ascii="Wingdings" w:hAnsi="Wingdings" w:hint="default"/>
      </w:rPr>
    </w:lvl>
    <w:lvl w:ilvl="5" w:tplc="319EF872" w:tentative="1">
      <w:start w:val="1"/>
      <w:numFmt w:val="bullet"/>
      <w:lvlText w:val=""/>
      <w:lvlJc w:val="left"/>
      <w:pPr>
        <w:tabs>
          <w:tab w:val="num" w:pos="4320"/>
        </w:tabs>
        <w:ind w:left="4320" w:hanging="360"/>
      </w:pPr>
      <w:rPr>
        <w:rFonts w:ascii="Wingdings" w:hAnsi="Wingdings" w:hint="default"/>
      </w:rPr>
    </w:lvl>
    <w:lvl w:ilvl="6" w:tplc="F17A9004" w:tentative="1">
      <w:start w:val="1"/>
      <w:numFmt w:val="bullet"/>
      <w:lvlText w:val=""/>
      <w:lvlJc w:val="left"/>
      <w:pPr>
        <w:tabs>
          <w:tab w:val="num" w:pos="5040"/>
        </w:tabs>
        <w:ind w:left="5040" w:hanging="360"/>
      </w:pPr>
      <w:rPr>
        <w:rFonts w:ascii="Wingdings" w:hAnsi="Wingdings" w:hint="default"/>
      </w:rPr>
    </w:lvl>
    <w:lvl w:ilvl="7" w:tplc="7B341FEA" w:tentative="1">
      <w:start w:val="1"/>
      <w:numFmt w:val="bullet"/>
      <w:lvlText w:val=""/>
      <w:lvlJc w:val="left"/>
      <w:pPr>
        <w:tabs>
          <w:tab w:val="num" w:pos="5760"/>
        </w:tabs>
        <w:ind w:left="5760" w:hanging="360"/>
      </w:pPr>
      <w:rPr>
        <w:rFonts w:ascii="Wingdings" w:hAnsi="Wingdings" w:hint="default"/>
      </w:rPr>
    </w:lvl>
    <w:lvl w:ilvl="8" w:tplc="AC2C8C42" w:tentative="1">
      <w:start w:val="1"/>
      <w:numFmt w:val="bullet"/>
      <w:lvlText w:val=""/>
      <w:lvlJc w:val="left"/>
      <w:pPr>
        <w:tabs>
          <w:tab w:val="num" w:pos="6480"/>
        </w:tabs>
        <w:ind w:left="6480" w:hanging="360"/>
      </w:pPr>
      <w:rPr>
        <w:rFonts w:ascii="Wingdings" w:hAnsi="Wingdings" w:hint="default"/>
      </w:rPr>
    </w:lvl>
  </w:abstractNum>
  <w:abstractNum w:abstractNumId="9">
    <w:nsid w:val="6218073C"/>
    <w:multiLevelType w:val="hybridMultilevel"/>
    <w:tmpl w:val="57245E52"/>
    <w:lvl w:ilvl="0" w:tplc="EC3E88AC">
      <w:start w:val="1"/>
      <w:numFmt w:val="bullet"/>
      <w:lvlText w:val=""/>
      <w:lvlJc w:val="left"/>
      <w:pPr>
        <w:tabs>
          <w:tab w:val="num" w:pos="720"/>
        </w:tabs>
        <w:ind w:left="720" w:hanging="360"/>
      </w:pPr>
      <w:rPr>
        <w:rFonts w:ascii="Wingdings" w:hAnsi="Wingdings" w:hint="default"/>
      </w:rPr>
    </w:lvl>
    <w:lvl w:ilvl="1" w:tplc="8FE0EE4C" w:tentative="1">
      <w:start w:val="1"/>
      <w:numFmt w:val="bullet"/>
      <w:lvlText w:val=""/>
      <w:lvlJc w:val="left"/>
      <w:pPr>
        <w:tabs>
          <w:tab w:val="num" w:pos="1440"/>
        </w:tabs>
        <w:ind w:left="1440" w:hanging="360"/>
      </w:pPr>
      <w:rPr>
        <w:rFonts w:ascii="Wingdings" w:hAnsi="Wingdings" w:hint="default"/>
      </w:rPr>
    </w:lvl>
    <w:lvl w:ilvl="2" w:tplc="92AAF48A" w:tentative="1">
      <w:start w:val="1"/>
      <w:numFmt w:val="bullet"/>
      <w:lvlText w:val=""/>
      <w:lvlJc w:val="left"/>
      <w:pPr>
        <w:tabs>
          <w:tab w:val="num" w:pos="2160"/>
        </w:tabs>
        <w:ind w:left="2160" w:hanging="360"/>
      </w:pPr>
      <w:rPr>
        <w:rFonts w:ascii="Wingdings" w:hAnsi="Wingdings" w:hint="default"/>
      </w:rPr>
    </w:lvl>
    <w:lvl w:ilvl="3" w:tplc="1ABAB6F8" w:tentative="1">
      <w:start w:val="1"/>
      <w:numFmt w:val="bullet"/>
      <w:lvlText w:val=""/>
      <w:lvlJc w:val="left"/>
      <w:pPr>
        <w:tabs>
          <w:tab w:val="num" w:pos="2880"/>
        </w:tabs>
        <w:ind w:left="2880" w:hanging="360"/>
      </w:pPr>
      <w:rPr>
        <w:rFonts w:ascii="Wingdings" w:hAnsi="Wingdings" w:hint="default"/>
      </w:rPr>
    </w:lvl>
    <w:lvl w:ilvl="4" w:tplc="E0D26BDE" w:tentative="1">
      <w:start w:val="1"/>
      <w:numFmt w:val="bullet"/>
      <w:lvlText w:val=""/>
      <w:lvlJc w:val="left"/>
      <w:pPr>
        <w:tabs>
          <w:tab w:val="num" w:pos="3600"/>
        </w:tabs>
        <w:ind w:left="3600" w:hanging="360"/>
      </w:pPr>
      <w:rPr>
        <w:rFonts w:ascii="Wingdings" w:hAnsi="Wingdings" w:hint="default"/>
      </w:rPr>
    </w:lvl>
    <w:lvl w:ilvl="5" w:tplc="B384432E" w:tentative="1">
      <w:start w:val="1"/>
      <w:numFmt w:val="bullet"/>
      <w:lvlText w:val=""/>
      <w:lvlJc w:val="left"/>
      <w:pPr>
        <w:tabs>
          <w:tab w:val="num" w:pos="4320"/>
        </w:tabs>
        <w:ind w:left="4320" w:hanging="360"/>
      </w:pPr>
      <w:rPr>
        <w:rFonts w:ascii="Wingdings" w:hAnsi="Wingdings" w:hint="default"/>
      </w:rPr>
    </w:lvl>
    <w:lvl w:ilvl="6" w:tplc="AD948BC6" w:tentative="1">
      <w:start w:val="1"/>
      <w:numFmt w:val="bullet"/>
      <w:lvlText w:val=""/>
      <w:lvlJc w:val="left"/>
      <w:pPr>
        <w:tabs>
          <w:tab w:val="num" w:pos="5040"/>
        </w:tabs>
        <w:ind w:left="5040" w:hanging="360"/>
      </w:pPr>
      <w:rPr>
        <w:rFonts w:ascii="Wingdings" w:hAnsi="Wingdings" w:hint="default"/>
      </w:rPr>
    </w:lvl>
    <w:lvl w:ilvl="7" w:tplc="ABB8350A" w:tentative="1">
      <w:start w:val="1"/>
      <w:numFmt w:val="bullet"/>
      <w:lvlText w:val=""/>
      <w:lvlJc w:val="left"/>
      <w:pPr>
        <w:tabs>
          <w:tab w:val="num" w:pos="5760"/>
        </w:tabs>
        <w:ind w:left="5760" w:hanging="360"/>
      </w:pPr>
      <w:rPr>
        <w:rFonts w:ascii="Wingdings" w:hAnsi="Wingdings" w:hint="default"/>
      </w:rPr>
    </w:lvl>
    <w:lvl w:ilvl="8" w:tplc="4C247FA8" w:tentative="1">
      <w:start w:val="1"/>
      <w:numFmt w:val="bullet"/>
      <w:lvlText w:val=""/>
      <w:lvlJc w:val="left"/>
      <w:pPr>
        <w:tabs>
          <w:tab w:val="num" w:pos="6480"/>
        </w:tabs>
        <w:ind w:left="6480" w:hanging="360"/>
      </w:pPr>
      <w:rPr>
        <w:rFonts w:ascii="Wingdings" w:hAnsi="Wingdings" w:hint="default"/>
      </w:rPr>
    </w:lvl>
  </w:abstractNum>
  <w:abstractNum w:abstractNumId="10">
    <w:nsid w:val="73240F1B"/>
    <w:multiLevelType w:val="hybridMultilevel"/>
    <w:tmpl w:val="77D0076C"/>
    <w:lvl w:ilvl="0" w:tplc="11CAE2BA">
      <w:start w:val="1"/>
      <w:numFmt w:val="bullet"/>
      <w:lvlText w:val=""/>
      <w:lvlJc w:val="left"/>
      <w:pPr>
        <w:tabs>
          <w:tab w:val="num" w:pos="720"/>
        </w:tabs>
        <w:ind w:left="720" w:hanging="360"/>
      </w:pPr>
      <w:rPr>
        <w:rFonts w:ascii="Wingdings" w:hAnsi="Wingdings" w:hint="default"/>
      </w:rPr>
    </w:lvl>
    <w:lvl w:ilvl="1" w:tplc="9684E5DA" w:tentative="1">
      <w:start w:val="1"/>
      <w:numFmt w:val="bullet"/>
      <w:lvlText w:val=""/>
      <w:lvlJc w:val="left"/>
      <w:pPr>
        <w:tabs>
          <w:tab w:val="num" w:pos="1440"/>
        </w:tabs>
        <w:ind w:left="1440" w:hanging="360"/>
      </w:pPr>
      <w:rPr>
        <w:rFonts w:ascii="Wingdings" w:hAnsi="Wingdings" w:hint="default"/>
      </w:rPr>
    </w:lvl>
    <w:lvl w:ilvl="2" w:tplc="97121F80" w:tentative="1">
      <w:start w:val="1"/>
      <w:numFmt w:val="bullet"/>
      <w:lvlText w:val=""/>
      <w:lvlJc w:val="left"/>
      <w:pPr>
        <w:tabs>
          <w:tab w:val="num" w:pos="2160"/>
        </w:tabs>
        <w:ind w:left="2160" w:hanging="360"/>
      </w:pPr>
      <w:rPr>
        <w:rFonts w:ascii="Wingdings" w:hAnsi="Wingdings" w:hint="default"/>
      </w:rPr>
    </w:lvl>
    <w:lvl w:ilvl="3" w:tplc="EB3AACDC" w:tentative="1">
      <w:start w:val="1"/>
      <w:numFmt w:val="bullet"/>
      <w:lvlText w:val=""/>
      <w:lvlJc w:val="left"/>
      <w:pPr>
        <w:tabs>
          <w:tab w:val="num" w:pos="2880"/>
        </w:tabs>
        <w:ind w:left="2880" w:hanging="360"/>
      </w:pPr>
      <w:rPr>
        <w:rFonts w:ascii="Wingdings" w:hAnsi="Wingdings" w:hint="default"/>
      </w:rPr>
    </w:lvl>
    <w:lvl w:ilvl="4" w:tplc="07080A22" w:tentative="1">
      <w:start w:val="1"/>
      <w:numFmt w:val="bullet"/>
      <w:lvlText w:val=""/>
      <w:lvlJc w:val="left"/>
      <w:pPr>
        <w:tabs>
          <w:tab w:val="num" w:pos="3600"/>
        </w:tabs>
        <w:ind w:left="3600" w:hanging="360"/>
      </w:pPr>
      <w:rPr>
        <w:rFonts w:ascii="Wingdings" w:hAnsi="Wingdings" w:hint="default"/>
      </w:rPr>
    </w:lvl>
    <w:lvl w:ilvl="5" w:tplc="34CCCD52" w:tentative="1">
      <w:start w:val="1"/>
      <w:numFmt w:val="bullet"/>
      <w:lvlText w:val=""/>
      <w:lvlJc w:val="left"/>
      <w:pPr>
        <w:tabs>
          <w:tab w:val="num" w:pos="4320"/>
        </w:tabs>
        <w:ind w:left="4320" w:hanging="360"/>
      </w:pPr>
      <w:rPr>
        <w:rFonts w:ascii="Wingdings" w:hAnsi="Wingdings" w:hint="default"/>
      </w:rPr>
    </w:lvl>
    <w:lvl w:ilvl="6" w:tplc="614C065A" w:tentative="1">
      <w:start w:val="1"/>
      <w:numFmt w:val="bullet"/>
      <w:lvlText w:val=""/>
      <w:lvlJc w:val="left"/>
      <w:pPr>
        <w:tabs>
          <w:tab w:val="num" w:pos="5040"/>
        </w:tabs>
        <w:ind w:left="5040" w:hanging="360"/>
      </w:pPr>
      <w:rPr>
        <w:rFonts w:ascii="Wingdings" w:hAnsi="Wingdings" w:hint="default"/>
      </w:rPr>
    </w:lvl>
    <w:lvl w:ilvl="7" w:tplc="0E0AE6A0" w:tentative="1">
      <w:start w:val="1"/>
      <w:numFmt w:val="bullet"/>
      <w:lvlText w:val=""/>
      <w:lvlJc w:val="left"/>
      <w:pPr>
        <w:tabs>
          <w:tab w:val="num" w:pos="5760"/>
        </w:tabs>
        <w:ind w:left="5760" w:hanging="360"/>
      </w:pPr>
      <w:rPr>
        <w:rFonts w:ascii="Wingdings" w:hAnsi="Wingdings" w:hint="default"/>
      </w:rPr>
    </w:lvl>
    <w:lvl w:ilvl="8" w:tplc="45F05CE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10"/>
  </w:num>
  <w:num w:numId="6">
    <w:abstractNumId w:val="9"/>
  </w:num>
  <w:num w:numId="7">
    <w:abstractNumId w:val="0"/>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20"/>
  <w:hyphenationZone w:val="425"/>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746691"/>
    <w:rsid w:val="0000646F"/>
    <w:rsid w:val="0001686B"/>
    <w:rsid w:val="00047265"/>
    <w:rsid w:val="00096D82"/>
    <w:rsid w:val="000D4125"/>
    <w:rsid w:val="00100D21"/>
    <w:rsid w:val="001363C4"/>
    <w:rsid w:val="001512AD"/>
    <w:rsid w:val="00157AF5"/>
    <w:rsid w:val="00165C7E"/>
    <w:rsid w:val="001A0A8D"/>
    <w:rsid w:val="001D7D44"/>
    <w:rsid w:val="001E1073"/>
    <w:rsid w:val="001F46B4"/>
    <w:rsid w:val="00234C90"/>
    <w:rsid w:val="00252F94"/>
    <w:rsid w:val="00292F39"/>
    <w:rsid w:val="002B7470"/>
    <w:rsid w:val="002B76F3"/>
    <w:rsid w:val="00305DE3"/>
    <w:rsid w:val="003318E2"/>
    <w:rsid w:val="00357BC9"/>
    <w:rsid w:val="0037299C"/>
    <w:rsid w:val="003A1044"/>
    <w:rsid w:val="004246AF"/>
    <w:rsid w:val="00434BC2"/>
    <w:rsid w:val="00441306"/>
    <w:rsid w:val="00443F54"/>
    <w:rsid w:val="00497E96"/>
    <w:rsid w:val="004A2402"/>
    <w:rsid w:val="004D5102"/>
    <w:rsid w:val="00516783"/>
    <w:rsid w:val="005304AA"/>
    <w:rsid w:val="00540627"/>
    <w:rsid w:val="00555409"/>
    <w:rsid w:val="005C4F8D"/>
    <w:rsid w:val="005C582C"/>
    <w:rsid w:val="00600B74"/>
    <w:rsid w:val="0061453E"/>
    <w:rsid w:val="00652896"/>
    <w:rsid w:val="0067735A"/>
    <w:rsid w:val="00686FFF"/>
    <w:rsid w:val="00687F23"/>
    <w:rsid w:val="006C3C3D"/>
    <w:rsid w:val="006E1517"/>
    <w:rsid w:val="00702DBC"/>
    <w:rsid w:val="00716266"/>
    <w:rsid w:val="007229E3"/>
    <w:rsid w:val="00734A05"/>
    <w:rsid w:val="007434CE"/>
    <w:rsid w:val="00746691"/>
    <w:rsid w:val="00774C2F"/>
    <w:rsid w:val="007D08A4"/>
    <w:rsid w:val="007E1B39"/>
    <w:rsid w:val="00807B84"/>
    <w:rsid w:val="00860FC3"/>
    <w:rsid w:val="00867895"/>
    <w:rsid w:val="0087551A"/>
    <w:rsid w:val="008841C2"/>
    <w:rsid w:val="008956BD"/>
    <w:rsid w:val="008B02ED"/>
    <w:rsid w:val="008F45E7"/>
    <w:rsid w:val="00903C72"/>
    <w:rsid w:val="00911E51"/>
    <w:rsid w:val="00962A4A"/>
    <w:rsid w:val="0096790C"/>
    <w:rsid w:val="00996C11"/>
    <w:rsid w:val="009C587B"/>
    <w:rsid w:val="00A0286E"/>
    <w:rsid w:val="00A937A2"/>
    <w:rsid w:val="00AA1A82"/>
    <w:rsid w:val="00AC6A78"/>
    <w:rsid w:val="00B1674D"/>
    <w:rsid w:val="00B22238"/>
    <w:rsid w:val="00B46C57"/>
    <w:rsid w:val="00B51280"/>
    <w:rsid w:val="00BA2BF8"/>
    <w:rsid w:val="00BC0DE0"/>
    <w:rsid w:val="00BC3D8B"/>
    <w:rsid w:val="00BD4502"/>
    <w:rsid w:val="00BF69DD"/>
    <w:rsid w:val="00C10241"/>
    <w:rsid w:val="00C45E2E"/>
    <w:rsid w:val="00C60CC3"/>
    <w:rsid w:val="00C62742"/>
    <w:rsid w:val="00C73109"/>
    <w:rsid w:val="00C744A9"/>
    <w:rsid w:val="00C815D0"/>
    <w:rsid w:val="00C8426A"/>
    <w:rsid w:val="00CB43FC"/>
    <w:rsid w:val="00CD1FA9"/>
    <w:rsid w:val="00CD6CB2"/>
    <w:rsid w:val="00CE20B8"/>
    <w:rsid w:val="00D40724"/>
    <w:rsid w:val="00D478F3"/>
    <w:rsid w:val="00D55AE8"/>
    <w:rsid w:val="00D805D9"/>
    <w:rsid w:val="00D92AA7"/>
    <w:rsid w:val="00DB22F3"/>
    <w:rsid w:val="00DE4CCE"/>
    <w:rsid w:val="00E34CAA"/>
    <w:rsid w:val="00E57538"/>
    <w:rsid w:val="00E733F5"/>
    <w:rsid w:val="00E73AF9"/>
    <w:rsid w:val="00E87596"/>
    <w:rsid w:val="00E94955"/>
    <w:rsid w:val="00EA3664"/>
    <w:rsid w:val="00EB09CE"/>
    <w:rsid w:val="00EC4083"/>
    <w:rsid w:val="00ED3889"/>
    <w:rsid w:val="00ED5D4B"/>
    <w:rsid w:val="00F1106A"/>
    <w:rsid w:val="00F3088F"/>
    <w:rsid w:val="00F52C85"/>
    <w:rsid w:val="00F5582D"/>
    <w:rsid w:val="00F716C3"/>
    <w:rsid w:val="00F975E1"/>
    <w:rsid w:val="00FC49A8"/>
    <w:rsid w:val="00FE1916"/>
    <w:rsid w:val="00FE7DE6"/>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gitternetz">
    <w:name w:val="Table Grid"/>
    <w:basedOn w:val="NormaleTabelle"/>
    <w:rsid w:val="009F5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807B84"/>
    <w:pPr>
      <w:ind w:left="720"/>
      <w:contextualSpacing/>
    </w:pPr>
  </w:style>
  <w:style w:type="paragraph" w:styleId="Sprechblasentext">
    <w:name w:val="Balloon Text"/>
    <w:basedOn w:val="Standard"/>
    <w:link w:val="SprechblasentextZchn"/>
    <w:uiPriority w:val="99"/>
    <w:semiHidden/>
    <w:unhideWhenUsed/>
    <w:rsid w:val="00FE7DE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7DE6"/>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D478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952952">
      <w:bodyDiv w:val="1"/>
      <w:marLeft w:val="0"/>
      <w:marRight w:val="0"/>
      <w:marTop w:val="0"/>
      <w:marBottom w:val="0"/>
      <w:divBdr>
        <w:top w:val="none" w:sz="0" w:space="0" w:color="auto"/>
        <w:left w:val="none" w:sz="0" w:space="0" w:color="auto"/>
        <w:bottom w:val="none" w:sz="0" w:space="0" w:color="auto"/>
        <w:right w:val="none" w:sz="0" w:space="0" w:color="auto"/>
      </w:divBdr>
      <w:divsChild>
        <w:div w:id="1246841215">
          <w:marLeft w:val="562"/>
          <w:marRight w:val="0"/>
          <w:marTop w:val="0"/>
          <w:marBottom w:val="0"/>
          <w:divBdr>
            <w:top w:val="none" w:sz="0" w:space="0" w:color="auto"/>
            <w:left w:val="none" w:sz="0" w:space="0" w:color="auto"/>
            <w:bottom w:val="none" w:sz="0" w:space="0" w:color="auto"/>
            <w:right w:val="none" w:sz="0" w:space="0" w:color="auto"/>
          </w:divBdr>
        </w:div>
        <w:div w:id="556166022">
          <w:marLeft w:val="562"/>
          <w:marRight w:val="0"/>
          <w:marTop w:val="0"/>
          <w:marBottom w:val="0"/>
          <w:divBdr>
            <w:top w:val="none" w:sz="0" w:space="0" w:color="auto"/>
            <w:left w:val="none" w:sz="0" w:space="0" w:color="auto"/>
            <w:bottom w:val="none" w:sz="0" w:space="0" w:color="auto"/>
            <w:right w:val="none" w:sz="0" w:space="0" w:color="auto"/>
          </w:divBdr>
        </w:div>
        <w:div w:id="306128947">
          <w:marLeft w:val="562"/>
          <w:marRight w:val="0"/>
          <w:marTop w:val="0"/>
          <w:marBottom w:val="0"/>
          <w:divBdr>
            <w:top w:val="none" w:sz="0" w:space="0" w:color="auto"/>
            <w:left w:val="none" w:sz="0" w:space="0" w:color="auto"/>
            <w:bottom w:val="none" w:sz="0" w:space="0" w:color="auto"/>
            <w:right w:val="none" w:sz="0" w:space="0" w:color="auto"/>
          </w:divBdr>
        </w:div>
        <w:div w:id="1133788454">
          <w:marLeft w:val="562"/>
          <w:marRight w:val="0"/>
          <w:marTop w:val="0"/>
          <w:marBottom w:val="0"/>
          <w:divBdr>
            <w:top w:val="none" w:sz="0" w:space="0" w:color="auto"/>
            <w:left w:val="none" w:sz="0" w:space="0" w:color="auto"/>
            <w:bottom w:val="none" w:sz="0" w:space="0" w:color="auto"/>
            <w:right w:val="none" w:sz="0" w:space="0" w:color="auto"/>
          </w:divBdr>
        </w:div>
      </w:divsChild>
    </w:div>
    <w:div w:id="313531784">
      <w:bodyDiv w:val="1"/>
      <w:marLeft w:val="0"/>
      <w:marRight w:val="0"/>
      <w:marTop w:val="0"/>
      <w:marBottom w:val="0"/>
      <w:divBdr>
        <w:top w:val="none" w:sz="0" w:space="0" w:color="auto"/>
        <w:left w:val="none" w:sz="0" w:space="0" w:color="auto"/>
        <w:bottom w:val="none" w:sz="0" w:space="0" w:color="auto"/>
        <w:right w:val="none" w:sz="0" w:space="0" w:color="auto"/>
      </w:divBdr>
      <w:divsChild>
        <w:div w:id="30033166">
          <w:marLeft w:val="547"/>
          <w:marRight w:val="0"/>
          <w:marTop w:val="0"/>
          <w:marBottom w:val="0"/>
          <w:divBdr>
            <w:top w:val="none" w:sz="0" w:space="0" w:color="auto"/>
            <w:left w:val="none" w:sz="0" w:space="0" w:color="auto"/>
            <w:bottom w:val="none" w:sz="0" w:space="0" w:color="auto"/>
            <w:right w:val="none" w:sz="0" w:space="0" w:color="auto"/>
          </w:divBdr>
        </w:div>
        <w:div w:id="938634920">
          <w:marLeft w:val="1166"/>
          <w:marRight w:val="0"/>
          <w:marTop w:val="0"/>
          <w:marBottom w:val="0"/>
          <w:divBdr>
            <w:top w:val="none" w:sz="0" w:space="0" w:color="auto"/>
            <w:left w:val="none" w:sz="0" w:space="0" w:color="auto"/>
            <w:bottom w:val="none" w:sz="0" w:space="0" w:color="auto"/>
            <w:right w:val="none" w:sz="0" w:space="0" w:color="auto"/>
          </w:divBdr>
        </w:div>
        <w:div w:id="1577520879">
          <w:marLeft w:val="1166"/>
          <w:marRight w:val="0"/>
          <w:marTop w:val="0"/>
          <w:marBottom w:val="0"/>
          <w:divBdr>
            <w:top w:val="none" w:sz="0" w:space="0" w:color="auto"/>
            <w:left w:val="none" w:sz="0" w:space="0" w:color="auto"/>
            <w:bottom w:val="none" w:sz="0" w:space="0" w:color="auto"/>
            <w:right w:val="none" w:sz="0" w:space="0" w:color="auto"/>
          </w:divBdr>
        </w:div>
        <w:div w:id="2007585687">
          <w:marLeft w:val="547"/>
          <w:marRight w:val="0"/>
          <w:marTop w:val="0"/>
          <w:marBottom w:val="0"/>
          <w:divBdr>
            <w:top w:val="none" w:sz="0" w:space="0" w:color="auto"/>
            <w:left w:val="none" w:sz="0" w:space="0" w:color="auto"/>
            <w:bottom w:val="none" w:sz="0" w:space="0" w:color="auto"/>
            <w:right w:val="none" w:sz="0" w:space="0" w:color="auto"/>
          </w:divBdr>
        </w:div>
        <w:div w:id="2025785057">
          <w:marLeft w:val="1166"/>
          <w:marRight w:val="0"/>
          <w:marTop w:val="0"/>
          <w:marBottom w:val="0"/>
          <w:divBdr>
            <w:top w:val="none" w:sz="0" w:space="0" w:color="auto"/>
            <w:left w:val="none" w:sz="0" w:space="0" w:color="auto"/>
            <w:bottom w:val="none" w:sz="0" w:space="0" w:color="auto"/>
            <w:right w:val="none" w:sz="0" w:space="0" w:color="auto"/>
          </w:divBdr>
        </w:div>
        <w:div w:id="1654675889">
          <w:marLeft w:val="1800"/>
          <w:marRight w:val="0"/>
          <w:marTop w:val="0"/>
          <w:marBottom w:val="0"/>
          <w:divBdr>
            <w:top w:val="none" w:sz="0" w:space="0" w:color="auto"/>
            <w:left w:val="none" w:sz="0" w:space="0" w:color="auto"/>
            <w:bottom w:val="none" w:sz="0" w:space="0" w:color="auto"/>
            <w:right w:val="none" w:sz="0" w:space="0" w:color="auto"/>
          </w:divBdr>
        </w:div>
        <w:div w:id="54280233">
          <w:marLeft w:val="1166"/>
          <w:marRight w:val="0"/>
          <w:marTop w:val="0"/>
          <w:marBottom w:val="0"/>
          <w:divBdr>
            <w:top w:val="none" w:sz="0" w:space="0" w:color="auto"/>
            <w:left w:val="none" w:sz="0" w:space="0" w:color="auto"/>
            <w:bottom w:val="none" w:sz="0" w:space="0" w:color="auto"/>
            <w:right w:val="none" w:sz="0" w:space="0" w:color="auto"/>
          </w:divBdr>
        </w:div>
        <w:div w:id="2015524080">
          <w:marLeft w:val="1800"/>
          <w:marRight w:val="0"/>
          <w:marTop w:val="0"/>
          <w:marBottom w:val="0"/>
          <w:divBdr>
            <w:top w:val="none" w:sz="0" w:space="0" w:color="auto"/>
            <w:left w:val="none" w:sz="0" w:space="0" w:color="auto"/>
            <w:bottom w:val="none" w:sz="0" w:space="0" w:color="auto"/>
            <w:right w:val="none" w:sz="0" w:space="0" w:color="auto"/>
          </w:divBdr>
        </w:div>
        <w:div w:id="1440638066">
          <w:marLeft w:val="1800"/>
          <w:marRight w:val="0"/>
          <w:marTop w:val="0"/>
          <w:marBottom w:val="0"/>
          <w:divBdr>
            <w:top w:val="none" w:sz="0" w:space="0" w:color="auto"/>
            <w:left w:val="none" w:sz="0" w:space="0" w:color="auto"/>
            <w:bottom w:val="none" w:sz="0" w:space="0" w:color="auto"/>
            <w:right w:val="none" w:sz="0" w:space="0" w:color="auto"/>
          </w:divBdr>
        </w:div>
      </w:divsChild>
    </w:div>
    <w:div w:id="323163600">
      <w:bodyDiv w:val="1"/>
      <w:marLeft w:val="0"/>
      <w:marRight w:val="0"/>
      <w:marTop w:val="0"/>
      <w:marBottom w:val="0"/>
      <w:divBdr>
        <w:top w:val="none" w:sz="0" w:space="0" w:color="auto"/>
        <w:left w:val="none" w:sz="0" w:space="0" w:color="auto"/>
        <w:bottom w:val="none" w:sz="0" w:space="0" w:color="auto"/>
        <w:right w:val="none" w:sz="0" w:space="0" w:color="auto"/>
      </w:divBdr>
      <w:divsChild>
        <w:div w:id="1978609109">
          <w:marLeft w:val="418"/>
          <w:marRight w:val="0"/>
          <w:marTop w:val="96"/>
          <w:marBottom w:val="0"/>
          <w:divBdr>
            <w:top w:val="none" w:sz="0" w:space="0" w:color="auto"/>
            <w:left w:val="none" w:sz="0" w:space="0" w:color="auto"/>
            <w:bottom w:val="none" w:sz="0" w:space="0" w:color="auto"/>
            <w:right w:val="none" w:sz="0" w:space="0" w:color="auto"/>
          </w:divBdr>
        </w:div>
        <w:div w:id="1539053487">
          <w:marLeft w:val="418"/>
          <w:marRight w:val="0"/>
          <w:marTop w:val="96"/>
          <w:marBottom w:val="0"/>
          <w:divBdr>
            <w:top w:val="none" w:sz="0" w:space="0" w:color="auto"/>
            <w:left w:val="none" w:sz="0" w:space="0" w:color="auto"/>
            <w:bottom w:val="none" w:sz="0" w:space="0" w:color="auto"/>
            <w:right w:val="none" w:sz="0" w:space="0" w:color="auto"/>
          </w:divBdr>
        </w:div>
        <w:div w:id="454645189">
          <w:marLeft w:val="418"/>
          <w:marRight w:val="0"/>
          <w:marTop w:val="96"/>
          <w:marBottom w:val="0"/>
          <w:divBdr>
            <w:top w:val="none" w:sz="0" w:space="0" w:color="auto"/>
            <w:left w:val="none" w:sz="0" w:space="0" w:color="auto"/>
            <w:bottom w:val="none" w:sz="0" w:space="0" w:color="auto"/>
            <w:right w:val="none" w:sz="0" w:space="0" w:color="auto"/>
          </w:divBdr>
        </w:div>
      </w:divsChild>
    </w:div>
    <w:div w:id="450783838">
      <w:bodyDiv w:val="1"/>
      <w:marLeft w:val="0"/>
      <w:marRight w:val="0"/>
      <w:marTop w:val="0"/>
      <w:marBottom w:val="0"/>
      <w:divBdr>
        <w:top w:val="none" w:sz="0" w:space="0" w:color="auto"/>
        <w:left w:val="none" w:sz="0" w:space="0" w:color="auto"/>
        <w:bottom w:val="none" w:sz="0" w:space="0" w:color="auto"/>
        <w:right w:val="none" w:sz="0" w:space="0" w:color="auto"/>
      </w:divBdr>
      <w:divsChild>
        <w:div w:id="1684942067">
          <w:marLeft w:val="418"/>
          <w:marRight w:val="0"/>
          <w:marTop w:val="0"/>
          <w:marBottom w:val="0"/>
          <w:divBdr>
            <w:top w:val="none" w:sz="0" w:space="0" w:color="auto"/>
            <w:left w:val="none" w:sz="0" w:space="0" w:color="auto"/>
            <w:bottom w:val="none" w:sz="0" w:space="0" w:color="auto"/>
            <w:right w:val="none" w:sz="0" w:space="0" w:color="auto"/>
          </w:divBdr>
        </w:div>
        <w:div w:id="1818719883">
          <w:marLeft w:val="418"/>
          <w:marRight w:val="0"/>
          <w:marTop w:val="0"/>
          <w:marBottom w:val="0"/>
          <w:divBdr>
            <w:top w:val="none" w:sz="0" w:space="0" w:color="auto"/>
            <w:left w:val="none" w:sz="0" w:space="0" w:color="auto"/>
            <w:bottom w:val="none" w:sz="0" w:space="0" w:color="auto"/>
            <w:right w:val="none" w:sz="0" w:space="0" w:color="auto"/>
          </w:divBdr>
        </w:div>
        <w:div w:id="1771899702">
          <w:marLeft w:val="418"/>
          <w:marRight w:val="0"/>
          <w:marTop w:val="0"/>
          <w:marBottom w:val="0"/>
          <w:divBdr>
            <w:top w:val="none" w:sz="0" w:space="0" w:color="auto"/>
            <w:left w:val="none" w:sz="0" w:space="0" w:color="auto"/>
            <w:bottom w:val="none" w:sz="0" w:space="0" w:color="auto"/>
            <w:right w:val="none" w:sz="0" w:space="0" w:color="auto"/>
          </w:divBdr>
        </w:div>
        <w:div w:id="847326163">
          <w:marLeft w:val="418"/>
          <w:marRight w:val="0"/>
          <w:marTop w:val="0"/>
          <w:marBottom w:val="0"/>
          <w:divBdr>
            <w:top w:val="none" w:sz="0" w:space="0" w:color="auto"/>
            <w:left w:val="none" w:sz="0" w:space="0" w:color="auto"/>
            <w:bottom w:val="none" w:sz="0" w:space="0" w:color="auto"/>
            <w:right w:val="none" w:sz="0" w:space="0" w:color="auto"/>
          </w:divBdr>
        </w:div>
        <w:div w:id="1693457136">
          <w:marLeft w:val="418"/>
          <w:marRight w:val="0"/>
          <w:marTop w:val="0"/>
          <w:marBottom w:val="0"/>
          <w:divBdr>
            <w:top w:val="none" w:sz="0" w:space="0" w:color="auto"/>
            <w:left w:val="none" w:sz="0" w:space="0" w:color="auto"/>
            <w:bottom w:val="none" w:sz="0" w:space="0" w:color="auto"/>
            <w:right w:val="none" w:sz="0" w:space="0" w:color="auto"/>
          </w:divBdr>
        </w:div>
        <w:div w:id="102967633">
          <w:marLeft w:val="1267"/>
          <w:marRight w:val="0"/>
          <w:marTop w:val="0"/>
          <w:marBottom w:val="0"/>
          <w:divBdr>
            <w:top w:val="none" w:sz="0" w:space="0" w:color="auto"/>
            <w:left w:val="none" w:sz="0" w:space="0" w:color="auto"/>
            <w:bottom w:val="none" w:sz="0" w:space="0" w:color="auto"/>
            <w:right w:val="none" w:sz="0" w:space="0" w:color="auto"/>
          </w:divBdr>
        </w:div>
        <w:div w:id="366495417">
          <w:marLeft w:val="1267"/>
          <w:marRight w:val="0"/>
          <w:marTop w:val="0"/>
          <w:marBottom w:val="0"/>
          <w:divBdr>
            <w:top w:val="none" w:sz="0" w:space="0" w:color="auto"/>
            <w:left w:val="none" w:sz="0" w:space="0" w:color="auto"/>
            <w:bottom w:val="none" w:sz="0" w:space="0" w:color="auto"/>
            <w:right w:val="none" w:sz="0" w:space="0" w:color="auto"/>
          </w:divBdr>
        </w:div>
        <w:div w:id="1415853470">
          <w:marLeft w:val="1267"/>
          <w:marRight w:val="0"/>
          <w:marTop w:val="0"/>
          <w:marBottom w:val="0"/>
          <w:divBdr>
            <w:top w:val="none" w:sz="0" w:space="0" w:color="auto"/>
            <w:left w:val="none" w:sz="0" w:space="0" w:color="auto"/>
            <w:bottom w:val="none" w:sz="0" w:space="0" w:color="auto"/>
            <w:right w:val="none" w:sz="0" w:space="0" w:color="auto"/>
          </w:divBdr>
        </w:div>
        <w:div w:id="311104547">
          <w:marLeft w:val="418"/>
          <w:marRight w:val="0"/>
          <w:marTop w:val="0"/>
          <w:marBottom w:val="0"/>
          <w:divBdr>
            <w:top w:val="none" w:sz="0" w:space="0" w:color="auto"/>
            <w:left w:val="none" w:sz="0" w:space="0" w:color="auto"/>
            <w:bottom w:val="none" w:sz="0" w:space="0" w:color="auto"/>
            <w:right w:val="none" w:sz="0" w:space="0" w:color="auto"/>
          </w:divBdr>
        </w:div>
      </w:divsChild>
    </w:div>
    <w:div w:id="456262249">
      <w:bodyDiv w:val="1"/>
      <w:marLeft w:val="0"/>
      <w:marRight w:val="0"/>
      <w:marTop w:val="0"/>
      <w:marBottom w:val="0"/>
      <w:divBdr>
        <w:top w:val="none" w:sz="0" w:space="0" w:color="auto"/>
        <w:left w:val="none" w:sz="0" w:space="0" w:color="auto"/>
        <w:bottom w:val="none" w:sz="0" w:space="0" w:color="auto"/>
        <w:right w:val="none" w:sz="0" w:space="0" w:color="auto"/>
      </w:divBdr>
      <w:divsChild>
        <w:div w:id="6564228">
          <w:marLeft w:val="418"/>
          <w:marRight w:val="0"/>
          <w:marTop w:val="96"/>
          <w:marBottom w:val="0"/>
          <w:divBdr>
            <w:top w:val="none" w:sz="0" w:space="0" w:color="auto"/>
            <w:left w:val="none" w:sz="0" w:space="0" w:color="auto"/>
            <w:bottom w:val="none" w:sz="0" w:space="0" w:color="auto"/>
            <w:right w:val="none" w:sz="0" w:space="0" w:color="auto"/>
          </w:divBdr>
        </w:div>
        <w:div w:id="1041320581">
          <w:marLeft w:val="418"/>
          <w:marRight w:val="0"/>
          <w:marTop w:val="96"/>
          <w:marBottom w:val="0"/>
          <w:divBdr>
            <w:top w:val="none" w:sz="0" w:space="0" w:color="auto"/>
            <w:left w:val="none" w:sz="0" w:space="0" w:color="auto"/>
            <w:bottom w:val="none" w:sz="0" w:space="0" w:color="auto"/>
            <w:right w:val="none" w:sz="0" w:space="0" w:color="auto"/>
          </w:divBdr>
        </w:div>
        <w:div w:id="2063946625">
          <w:marLeft w:val="418"/>
          <w:marRight w:val="0"/>
          <w:marTop w:val="96"/>
          <w:marBottom w:val="0"/>
          <w:divBdr>
            <w:top w:val="none" w:sz="0" w:space="0" w:color="auto"/>
            <w:left w:val="none" w:sz="0" w:space="0" w:color="auto"/>
            <w:bottom w:val="none" w:sz="0" w:space="0" w:color="auto"/>
            <w:right w:val="none" w:sz="0" w:space="0" w:color="auto"/>
          </w:divBdr>
        </w:div>
      </w:divsChild>
    </w:div>
    <w:div w:id="460657747">
      <w:bodyDiv w:val="1"/>
      <w:marLeft w:val="0"/>
      <w:marRight w:val="0"/>
      <w:marTop w:val="0"/>
      <w:marBottom w:val="0"/>
      <w:divBdr>
        <w:top w:val="none" w:sz="0" w:space="0" w:color="auto"/>
        <w:left w:val="none" w:sz="0" w:space="0" w:color="auto"/>
        <w:bottom w:val="none" w:sz="0" w:space="0" w:color="auto"/>
        <w:right w:val="none" w:sz="0" w:space="0" w:color="auto"/>
      </w:divBdr>
      <w:divsChild>
        <w:div w:id="213469357">
          <w:marLeft w:val="547"/>
          <w:marRight w:val="0"/>
          <w:marTop w:val="0"/>
          <w:marBottom w:val="0"/>
          <w:divBdr>
            <w:top w:val="none" w:sz="0" w:space="0" w:color="auto"/>
            <w:left w:val="none" w:sz="0" w:space="0" w:color="auto"/>
            <w:bottom w:val="none" w:sz="0" w:space="0" w:color="auto"/>
            <w:right w:val="none" w:sz="0" w:space="0" w:color="auto"/>
          </w:divBdr>
        </w:div>
        <w:div w:id="696928543">
          <w:marLeft w:val="547"/>
          <w:marRight w:val="0"/>
          <w:marTop w:val="0"/>
          <w:marBottom w:val="0"/>
          <w:divBdr>
            <w:top w:val="none" w:sz="0" w:space="0" w:color="auto"/>
            <w:left w:val="none" w:sz="0" w:space="0" w:color="auto"/>
            <w:bottom w:val="none" w:sz="0" w:space="0" w:color="auto"/>
            <w:right w:val="none" w:sz="0" w:space="0" w:color="auto"/>
          </w:divBdr>
        </w:div>
        <w:div w:id="1128279898">
          <w:marLeft w:val="547"/>
          <w:marRight w:val="0"/>
          <w:marTop w:val="0"/>
          <w:marBottom w:val="0"/>
          <w:divBdr>
            <w:top w:val="none" w:sz="0" w:space="0" w:color="auto"/>
            <w:left w:val="none" w:sz="0" w:space="0" w:color="auto"/>
            <w:bottom w:val="none" w:sz="0" w:space="0" w:color="auto"/>
            <w:right w:val="none" w:sz="0" w:space="0" w:color="auto"/>
          </w:divBdr>
        </w:div>
      </w:divsChild>
    </w:div>
    <w:div w:id="464858241">
      <w:bodyDiv w:val="1"/>
      <w:marLeft w:val="0"/>
      <w:marRight w:val="0"/>
      <w:marTop w:val="0"/>
      <w:marBottom w:val="0"/>
      <w:divBdr>
        <w:top w:val="none" w:sz="0" w:space="0" w:color="auto"/>
        <w:left w:val="none" w:sz="0" w:space="0" w:color="auto"/>
        <w:bottom w:val="none" w:sz="0" w:space="0" w:color="auto"/>
        <w:right w:val="none" w:sz="0" w:space="0" w:color="auto"/>
      </w:divBdr>
      <w:divsChild>
        <w:div w:id="191193128">
          <w:marLeft w:val="547"/>
          <w:marRight w:val="0"/>
          <w:marTop w:val="0"/>
          <w:marBottom w:val="0"/>
          <w:divBdr>
            <w:top w:val="none" w:sz="0" w:space="0" w:color="auto"/>
            <w:left w:val="none" w:sz="0" w:space="0" w:color="auto"/>
            <w:bottom w:val="none" w:sz="0" w:space="0" w:color="auto"/>
            <w:right w:val="none" w:sz="0" w:space="0" w:color="auto"/>
          </w:divBdr>
        </w:div>
        <w:div w:id="2131243996">
          <w:marLeft w:val="547"/>
          <w:marRight w:val="0"/>
          <w:marTop w:val="0"/>
          <w:marBottom w:val="0"/>
          <w:divBdr>
            <w:top w:val="none" w:sz="0" w:space="0" w:color="auto"/>
            <w:left w:val="none" w:sz="0" w:space="0" w:color="auto"/>
            <w:bottom w:val="none" w:sz="0" w:space="0" w:color="auto"/>
            <w:right w:val="none" w:sz="0" w:space="0" w:color="auto"/>
          </w:divBdr>
        </w:div>
        <w:div w:id="251940163">
          <w:marLeft w:val="1166"/>
          <w:marRight w:val="0"/>
          <w:marTop w:val="0"/>
          <w:marBottom w:val="0"/>
          <w:divBdr>
            <w:top w:val="none" w:sz="0" w:space="0" w:color="auto"/>
            <w:left w:val="none" w:sz="0" w:space="0" w:color="auto"/>
            <w:bottom w:val="none" w:sz="0" w:space="0" w:color="auto"/>
            <w:right w:val="none" w:sz="0" w:space="0" w:color="auto"/>
          </w:divBdr>
        </w:div>
        <w:div w:id="401100741">
          <w:marLeft w:val="1166"/>
          <w:marRight w:val="0"/>
          <w:marTop w:val="0"/>
          <w:marBottom w:val="0"/>
          <w:divBdr>
            <w:top w:val="none" w:sz="0" w:space="0" w:color="auto"/>
            <w:left w:val="none" w:sz="0" w:space="0" w:color="auto"/>
            <w:bottom w:val="none" w:sz="0" w:space="0" w:color="auto"/>
            <w:right w:val="none" w:sz="0" w:space="0" w:color="auto"/>
          </w:divBdr>
        </w:div>
        <w:div w:id="1435397965">
          <w:marLeft w:val="1166"/>
          <w:marRight w:val="0"/>
          <w:marTop w:val="0"/>
          <w:marBottom w:val="0"/>
          <w:divBdr>
            <w:top w:val="none" w:sz="0" w:space="0" w:color="auto"/>
            <w:left w:val="none" w:sz="0" w:space="0" w:color="auto"/>
            <w:bottom w:val="none" w:sz="0" w:space="0" w:color="auto"/>
            <w:right w:val="none" w:sz="0" w:space="0" w:color="auto"/>
          </w:divBdr>
        </w:div>
        <w:div w:id="223175180">
          <w:marLeft w:val="1166"/>
          <w:marRight w:val="0"/>
          <w:marTop w:val="0"/>
          <w:marBottom w:val="0"/>
          <w:divBdr>
            <w:top w:val="none" w:sz="0" w:space="0" w:color="auto"/>
            <w:left w:val="none" w:sz="0" w:space="0" w:color="auto"/>
            <w:bottom w:val="none" w:sz="0" w:space="0" w:color="auto"/>
            <w:right w:val="none" w:sz="0" w:space="0" w:color="auto"/>
          </w:divBdr>
        </w:div>
      </w:divsChild>
    </w:div>
    <w:div w:id="524751369">
      <w:bodyDiv w:val="1"/>
      <w:marLeft w:val="0"/>
      <w:marRight w:val="0"/>
      <w:marTop w:val="0"/>
      <w:marBottom w:val="0"/>
      <w:divBdr>
        <w:top w:val="none" w:sz="0" w:space="0" w:color="auto"/>
        <w:left w:val="none" w:sz="0" w:space="0" w:color="auto"/>
        <w:bottom w:val="none" w:sz="0" w:space="0" w:color="auto"/>
        <w:right w:val="none" w:sz="0" w:space="0" w:color="auto"/>
      </w:divBdr>
      <w:divsChild>
        <w:div w:id="869224103">
          <w:marLeft w:val="418"/>
          <w:marRight w:val="0"/>
          <w:marTop w:val="96"/>
          <w:marBottom w:val="0"/>
          <w:divBdr>
            <w:top w:val="none" w:sz="0" w:space="0" w:color="auto"/>
            <w:left w:val="none" w:sz="0" w:space="0" w:color="auto"/>
            <w:bottom w:val="none" w:sz="0" w:space="0" w:color="auto"/>
            <w:right w:val="none" w:sz="0" w:space="0" w:color="auto"/>
          </w:divBdr>
        </w:div>
        <w:div w:id="244608009">
          <w:marLeft w:val="418"/>
          <w:marRight w:val="0"/>
          <w:marTop w:val="96"/>
          <w:marBottom w:val="0"/>
          <w:divBdr>
            <w:top w:val="none" w:sz="0" w:space="0" w:color="auto"/>
            <w:left w:val="none" w:sz="0" w:space="0" w:color="auto"/>
            <w:bottom w:val="none" w:sz="0" w:space="0" w:color="auto"/>
            <w:right w:val="none" w:sz="0" w:space="0" w:color="auto"/>
          </w:divBdr>
        </w:div>
        <w:div w:id="1898126008">
          <w:marLeft w:val="418"/>
          <w:marRight w:val="0"/>
          <w:marTop w:val="96"/>
          <w:marBottom w:val="0"/>
          <w:divBdr>
            <w:top w:val="none" w:sz="0" w:space="0" w:color="auto"/>
            <w:left w:val="none" w:sz="0" w:space="0" w:color="auto"/>
            <w:bottom w:val="none" w:sz="0" w:space="0" w:color="auto"/>
            <w:right w:val="none" w:sz="0" w:space="0" w:color="auto"/>
          </w:divBdr>
        </w:div>
        <w:div w:id="479343268">
          <w:marLeft w:val="418"/>
          <w:marRight w:val="0"/>
          <w:marTop w:val="96"/>
          <w:marBottom w:val="0"/>
          <w:divBdr>
            <w:top w:val="none" w:sz="0" w:space="0" w:color="auto"/>
            <w:left w:val="none" w:sz="0" w:space="0" w:color="auto"/>
            <w:bottom w:val="none" w:sz="0" w:space="0" w:color="auto"/>
            <w:right w:val="none" w:sz="0" w:space="0" w:color="auto"/>
          </w:divBdr>
        </w:div>
        <w:div w:id="1300384687">
          <w:marLeft w:val="418"/>
          <w:marRight w:val="0"/>
          <w:marTop w:val="96"/>
          <w:marBottom w:val="0"/>
          <w:divBdr>
            <w:top w:val="none" w:sz="0" w:space="0" w:color="auto"/>
            <w:left w:val="none" w:sz="0" w:space="0" w:color="auto"/>
            <w:bottom w:val="none" w:sz="0" w:space="0" w:color="auto"/>
            <w:right w:val="none" w:sz="0" w:space="0" w:color="auto"/>
          </w:divBdr>
        </w:div>
      </w:divsChild>
    </w:div>
    <w:div w:id="662902172">
      <w:bodyDiv w:val="1"/>
      <w:marLeft w:val="0"/>
      <w:marRight w:val="0"/>
      <w:marTop w:val="0"/>
      <w:marBottom w:val="0"/>
      <w:divBdr>
        <w:top w:val="none" w:sz="0" w:space="0" w:color="auto"/>
        <w:left w:val="none" w:sz="0" w:space="0" w:color="auto"/>
        <w:bottom w:val="none" w:sz="0" w:space="0" w:color="auto"/>
        <w:right w:val="none" w:sz="0" w:space="0" w:color="auto"/>
      </w:divBdr>
      <w:divsChild>
        <w:div w:id="1705400179">
          <w:marLeft w:val="418"/>
          <w:marRight w:val="0"/>
          <w:marTop w:val="96"/>
          <w:marBottom w:val="0"/>
          <w:divBdr>
            <w:top w:val="none" w:sz="0" w:space="0" w:color="auto"/>
            <w:left w:val="none" w:sz="0" w:space="0" w:color="auto"/>
            <w:bottom w:val="none" w:sz="0" w:space="0" w:color="auto"/>
            <w:right w:val="none" w:sz="0" w:space="0" w:color="auto"/>
          </w:divBdr>
        </w:div>
        <w:div w:id="1708598436">
          <w:marLeft w:val="418"/>
          <w:marRight w:val="0"/>
          <w:marTop w:val="96"/>
          <w:marBottom w:val="0"/>
          <w:divBdr>
            <w:top w:val="none" w:sz="0" w:space="0" w:color="auto"/>
            <w:left w:val="none" w:sz="0" w:space="0" w:color="auto"/>
            <w:bottom w:val="none" w:sz="0" w:space="0" w:color="auto"/>
            <w:right w:val="none" w:sz="0" w:space="0" w:color="auto"/>
          </w:divBdr>
        </w:div>
        <w:div w:id="1266427697">
          <w:marLeft w:val="418"/>
          <w:marRight w:val="0"/>
          <w:marTop w:val="96"/>
          <w:marBottom w:val="0"/>
          <w:divBdr>
            <w:top w:val="none" w:sz="0" w:space="0" w:color="auto"/>
            <w:left w:val="none" w:sz="0" w:space="0" w:color="auto"/>
            <w:bottom w:val="none" w:sz="0" w:space="0" w:color="auto"/>
            <w:right w:val="none" w:sz="0" w:space="0" w:color="auto"/>
          </w:divBdr>
        </w:div>
        <w:div w:id="505826562">
          <w:marLeft w:val="418"/>
          <w:marRight w:val="0"/>
          <w:marTop w:val="96"/>
          <w:marBottom w:val="0"/>
          <w:divBdr>
            <w:top w:val="none" w:sz="0" w:space="0" w:color="auto"/>
            <w:left w:val="none" w:sz="0" w:space="0" w:color="auto"/>
            <w:bottom w:val="none" w:sz="0" w:space="0" w:color="auto"/>
            <w:right w:val="none" w:sz="0" w:space="0" w:color="auto"/>
          </w:divBdr>
        </w:div>
        <w:div w:id="1469519043">
          <w:marLeft w:val="418"/>
          <w:marRight w:val="0"/>
          <w:marTop w:val="96"/>
          <w:marBottom w:val="0"/>
          <w:divBdr>
            <w:top w:val="none" w:sz="0" w:space="0" w:color="auto"/>
            <w:left w:val="none" w:sz="0" w:space="0" w:color="auto"/>
            <w:bottom w:val="none" w:sz="0" w:space="0" w:color="auto"/>
            <w:right w:val="none" w:sz="0" w:space="0" w:color="auto"/>
          </w:divBdr>
        </w:div>
        <w:div w:id="156851452">
          <w:marLeft w:val="418"/>
          <w:marRight w:val="0"/>
          <w:marTop w:val="96"/>
          <w:marBottom w:val="0"/>
          <w:divBdr>
            <w:top w:val="none" w:sz="0" w:space="0" w:color="auto"/>
            <w:left w:val="none" w:sz="0" w:space="0" w:color="auto"/>
            <w:bottom w:val="none" w:sz="0" w:space="0" w:color="auto"/>
            <w:right w:val="none" w:sz="0" w:space="0" w:color="auto"/>
          </w:divBdr>
        </w:div>
        <w:div w:id="1094940422">
          <w:marLeft w:val="418"/>
          <w:marRight w:val="0"/>
          <w:marTop w:val="96"/>
          <w:marBottom w:val="0"/>
          <w:divBdr>
            <w:top w:val="none" w:sz="0" w:space="0" w:color="auto"/>
            <w:left w:val="none" w:sz="0" w:space="0" w:color="auto"/>
            <w:bottom w:val="none" w:sz="0" w:space="0" w:color="auto"/>
            <w:right w:val="none" w:sz="0" w:space="0" w:color="auto"/>
          </w:divBdr>
        </w:div>
        <w:div w:id="1090078433">
          <w:marLeft w:val="418"/>
          <w:marRight w:val="0"/>
          <w:marTop w:val="96"/>
          <w:marBottom w:val="0"/>
          <w:divBdr>
            <w:top w:val="none" w:sz="0" w:space="0" w:color="auto"/>
            <w:left w:val="none" w:sz="0" w:space="0" w:color="auto"/>
            <w:bottom w:val="none" w:sz="0" w:space="0" w:color="auto"/>
            <w:right w:val="none" w:sz="0" w:space="0" w:color="auto"/>
          </w:divBdr>
        </w:div>
        <w:div w:id="1423726252">
          <w:marLeft w:val="418"/>
          <w:marRight w:val="0"/>
          <w:marTop w:val="96"/>
          <w:marBottom w:val="0"/>
          <w:divBdr>
            <w:top w:val="none" w:sz="0" w:space="0" w:color="auto"/>
            <w:left w:val="none" w:sz="0" w:space="0" w:color="auto"/>
            <w:bottom w:val="none" w:sz="0" w:space="0" w:color="auto"/>
            <w:right w:val="none" w:sz="0" w:space="0" w:color="auto"/>
          </w:divBdr>
        </w:div>
      </w:divsChild>
    </w:div>
    <w:div w:id="784348572">
      <w:bodyDiv w:val="1"/>
      <w:marLeft w:val="0"/>
      <w:marRight w:val="0"/>
      <w:marTop w:val="0"/>
      <w:marBottom w:val="0"/>
      <w:divBdr>
        <w:top w:val="none" w:sz="0" w:space="0" w:color="auto"/>
        <w:left w:val="none" w:sz="0" w:space="0" w:color="auto"/>
        <w:bottom w:val="none" w:sz="0" w:space="0" w:color="auto"/>
        <w:right w:val="none" w:sz="0" w:space="0" w:color="auto"/>
      </w:divBdr>
      <w:divsChild>
        <w:div w:id="1784495649">
          <w:marLeft w:val="547"/>
          <w:marRight w:val="0"/>
          <w:marTop w:val="0"/>
          <w:marBottom w:val="0"/>
          <w:divBdr>
            <w:top w:val="none" w:sz="0" w:space="0" w:color="auto"/>
            <w:left w:val="none" w:sz="0" w:space="0" w:color="auto"/>
            <w:bottom w:val="none" w:sz="0" w:space="0" w:color="auto"/>
            <w:right w:val="none" w:sz="0" w:space="0" w:color="auto"/>
          </w:divBdr>
        </w:div>
        <w:div w:id="414865875">
          <w:marLeft w:val="547"/>
          <w:marRight w:val="0"/>
          <w:marTop w:val="0"/>
          <w:marBottom w:val="0"/>
          <w:divBdr>
            <w:top w:val="none" w:sz="0" w:space="0" w:color="auto"/>
            <w:left w:val="none" w:sz="0" w:space="0" w:color="auto"/>
            <w:bottom w:val="none" w:sz="0" w:space="0" w:color="auto"/>
            <w:right w:val="none" w:sz="0" w:space="0" w:color="auto"/>
          </w:divBdr>
        </w:div>
        <w:div w:id="520123082">
          <w:marLeft w:val="547"/>
          <w:marRight w:val="0"/>
          <w:marTop w:val="0"/>
          <w:marBottom w:val="0"/>
          <w:divBdr>
            <w:top w:val="none" w:sz="0" w:space="0" w:color="auto"/>
            <w:left w:val="none" w:sz="0" w:space="0" w:color="auto"/>
            <w:bottom w:val="none" w:sz="0" w:space="0" w:color="auto"/>
            <w:right w:val="none" w:sz="0" w:space="0" w:color="auto"/>
          </w:divBdr>
        </w:div>
        <w:div w:id="1378972838">
          <w:marLeft w:val="547"/>
          <w:marRight w:val="0"/>
          <w:marTop w:val="0"/>
          <w:marBottom w:val="0"/>
          <w:divBdr>
            <w:top w:val="none" w:sz="0" w:space="0" w:color="auto"/>
            <w:left w:val="none" w:sz="0" w:space="0" w:color="auto"/>
            <w:bottom w:val="none" w:sz="0" w:space="0" w:color="auto"/>
            <w:right w:val="none" w:sz="0" w:space="0" w:color="auto"/>
          </w:divBdr>
        </w:div>
      </w:divsChild>
    </w:div>
    <w:div w:id="903488849">
      <w:bodyDiv w:val="1"/>
      <w:marLeft w:val="0"/>
      <w:marRight w:val="0"/>
      <w:marTop w:val="0"/>
      <w:marBottom w:val="0"/>
      <w:divBdr>
        <w:top w:val="none" w:sz="0" w:space="0" w:color="auto"/>
        <w:left w:val="none" w:sz="0" w:space="0" w:color="auto"/>
        <w:bottom w:val="none" w:sz="0" w:space="0" w:color="auto"/>
        <w:right w:val="none" w:sz="0" w:space="0" w:color="auto"/>
      </w:divBdr>
      <w:divsChild>
        <w:div w:id="1367022234">
          <w:marLeft w:val="1138"/>
          <w:marRight w:val="0"/>
          <w:marTop w:val="0"/>
          <w:marBottom w:val="0"/>
          <w:divBdr>
            <w:top w:val="none" w:sz="0" w:space="0" w:color="auto"/>
            <w:left w:val="none" w:sz="0" w:space="0" w:color="auto"/>
            <w:bottom w:val="none" w:sz="0" w:space="0" w:color="auto"/>
            <w:right w:val="none" w:sz="0" w:space="0" w:color="auto"/>
          </w:divBdr>
        </w:div>
        <w:div w:id="588656264">
          <w:marLeft w:val="1138"/>
          <w:marRight w:val="0"/>
          <w:marTop w:val="0"/>
          <w:marBottom w:val="0"/>
          <w:divBdr>
            <w:top w:val="none" w:sz="0" w:space="0" w:color="auto"/>
            <w:left w:val="none" w:sz="0" w:space="0" w:color="auto"/>
            <w:bottom w:val="none" w:sz="0" w:space="0" w:color="auto"/>
            <w:right w:val="none" w:sz="0" w:space="0" w:color="auto"/>
          </w:divBdr>
        </w:div>
      </w:divsChild>
    </w:div>
    <w:div w:id="1394504907">
      <w:bodyDiv w:val="1"/>
      <w:marLeft w:val="0"/>
      <w:marRight w:val="0"/>
      <w:marTop w:val="0"/>
      <w:marBottom w:val="0"/>
      <w:divBdr>
        <w:top w:val="none" w:sz="0" w:space="0" w:color="auto"/>
        <w:left w:val="none" w:sz="0" w:space="0" w:color="auto"/>
        <w:bottom w:val="none" w:sz="0" w:space="0" w:color="auto"/>
        <w:right w:val="none" w:sz="0" w:space="0" w:color="auto"/>
      </w:divBdr>
      <w:divsChild>
        <w:div w:id="434980402">
          <w:marLeft w:val="547"/>
          <w:marRight w:val="0"/>
          <w:marTop w:val="0"/>
          <w:marBottom w:val="0"/>
          <w:divBdr>
            <w:top w:val="none" w:sz="0" w:space="0" w:color="auto"/>
            <w:left w:val="none" w:sz="0" w:space="0" w:color="auto"/>
            <w:bottom w:val="none" w:sz="0" w:space="0" w:color="auto"/>
            <w:right w:val="none" w:sz="0" w:space="0" w:color="auto"/>
          </w:divBdr>
        </w:div>
        <w:div w:id="21175195">
          <w:marLeft w:val="547"/>
          <w:marRight w:val="0"/>
          <w:marTop w:val="0"/>
          <w:marBottom w:val="0"/>
          <w:divBdr>
            <w:top w:val="none" w:sz="0" w:space="0" w:color="auto"/>
            <w:left w:val="none" w:sz="0" w:space="0" w:color="auto"/>
            <w:bottom w:val="none" w:sz="0" w:space="0" w:color="auto"/>
            <w:right w:val="none" w:sz="0" w:space="0" w:color="auto"/>
          </w:divBdr>
        </w:div>
        <w:div w:id="542601107">
          <w:marLeft w:val="547"/>
          <w:marRight w:val="0"/>
          <w:marTop w:val="0"/>
          <w:marBottom w:val="0"/>
          <w:divBdr>
            <w:top w:val="none" w:sz="0" w:space="0" w:color="auto"/>
            <w:left w:val="none" w:sz="0" w:space="0" w:color="auto"/>
            <w:bottom w:val="none" w:sz="0" w:space="0" w:color="auto"/>
            <w:right w:val="none" w:sz="0" w:space="0" w:color="auto"/>
          </w:divBdr>
        </w:div>
        <w:div w:id="161555040">
          <w:marLeft w:val="547"/>
          <w:marRight w:val="0"/>
          <w:marTop w:val="0"/>
          <w:marBottom w:val="0"/>
          <w:divBdr>
            <w:top w:val="none" w:sz="0" w:space="0" w:color="auto"/>
            <w:left w:val="none" w:sz="0" w:space="0" w:color="auto"/>
            <w:bottom w:val="none" w:sz="0" w:space="0" w:color="auto"/>
            <w:right w:val="none" w:sz="0" w:space="0" w:color="auto"/>
          </w:divBdr>
        </w:div>
        <w:div w:id="1402798609">
          <w:marLeft w:val="547"/>
          <w:marRight w:val="0"/>
          <w:marTop w:val="0"/>
          <w:marBottom w:val="0"/>
          <w:divBdr>
            <w:top w:val="none" w:sz="0" w:space="0" w:color="auto"/>
            <w:left w:val="none" w:sz="0" w:space="0" w:color="auto"/>
            <w:bottom w:val="none" w:sz="0" w:space="0" w:color="auto"/>
            <w:right w:val="none" w:sz="0" w:space="0" w:color="auto"/>
          </w:divBdr>
        </w:div>
        <w:div w:id="1259875553">
          <w:marLeft w:val="547"/>
          <w:marRight w:val="0"/>
          <w:marTop w:val="0"/>
          <w:marBottom w:val="0"/>
          <w:divBdr>
            <w:top w:val="none" w:sz="0" w:space="0" w:color="auto"/>
            <w:left w:val="none" w:sz="0" w:space="0" w:color="auto"/>
            <w:bottom w:val="none" w:sz="0" w:space="0" w:color="auto"/>
            <w:right w:val="none" w:sz="0" w:space="0" w:color="auto"/>
          </w:divBdr>
        </w:div>
      </w:divsChild>
    </w:div>
    <w:div w:id="1500997699">
      <w:bodyDiv w:val="1"/>
      <w:marLeft w:val="0"/>
      <w:marRight w:val="0"/>
      <w:marTop w:val="0"/>
      <w:marBottom w:val="0"/>
      <w:divBdr>
        <w:top w:val="none" w:sz="0" w:space="0" w:color="auto"/>
        <w:left w:val="none" w:sz="0" w:space="0" w:color="auto"/>
        <w:bottom w:val="none" w:sz="0" w:space="0" w:color="auto"/>
        <w:right w:val="none" w:sz="0" w:space="0" w:color="auto"/>
      </w:divBdr>
      <w:divsChild>
        <w:div w:id="904341103">
          <w:marLeft w:val="418"/>
          <w:marRight w:val="0"/>
          <w:marTop w:val="96"/>
          <w:marBottom w:val="0"/>
          <w:divBdr>
            <w:top w:val="none" w:sz="0" w:space="0" w:color="auto"/>
            <w:left w:val="none" w:sz="0" w:space="0" w:color="auto"/>
            <w:bottom w:val="none" w:sz="0" w:space="0" w:color="auto"/>
            <w:right w:val="none" w:sz="0" w:space="0" w:color="auto"/>
          </w:divBdr>
        </w:div>
        <w:div w:id="248079951">
          <w:marLeft w:val="418"/>
          <w:marRight w:val="0"/>
          <w:marTop w:val="96"/>
          <w:marBottom w:val="0"/>
          <w:divBdr>
            <w:top w:val="none" w:sz="0" w:space="0" w:color="auto"/>
            <w:left w:val="none" w:sz="0" w:space="0" w:color="auto"/>
            <w:bottom w:val="none" w:sz="0" w:space="0" w:color="auto"/>
            <w:right w:val="none" w:sz="0" w:space="0" w:color="auto"/>
          </w:divBdr>
        </w:div>
        <w:div w:id="39862939">
          <w:marLeft w:val="418"/>
          <w:marRight w:val="0"/>
          <w:marTop w:val="96"/>
          <w:marBottom w:val="0"/>
          <w:divBdr>
            <w:top w:val="none" w:sz="0" w:space="0" w:color="auto"/>
            <w:left w:val="none" w:sz="0" w:space="0" w:color="auto"/>
            <w:bottom w:val="none" w:sz="0" w:space="0" w:color="auto"/>
            <w:right w:val="none" w:sz="0" w:space="0" w:color="auto"/>
          </w:divBdr>
        </w:div>
      </w:divsChild>
    </w:div>
    <w:div w:id="1932353088">
      <w:bodyDiv w:val="1"/>
      <w:marLeft w:val="0"/>
      <w:marRight w:val="0"/>
      <w:marTop w:val="0"/>
      <w:marBottom w:val="0"/>
      <w:divBdr>
        <w:top w:val="none" w:sz="0" w:space="0" w:color="auto"/>
        <w:left w:val="none" w:sz="0" w:space="0" w:color="auto"/>
        <w:bottom w:val="none" w:sz="0" w:space="0" w:color="auto"/>
        <w:right w:val="none" w:sz="0" w:space="0" w:color="auto"/>
      </w:divBdr>
      <w:divsChild>
        <w:div w:id="674503882">
          <w:marLeft w:val="1138"/>
          <w:marRight w:val="0"/>
          <w:marTop w:val="0"/>
          <w:marBottom w:val="0"/>
          <w:divBdr>
            <w:top w:val="none" w:sz="0" w:space="0" w:color="auto"/>
            <w:left w:val="none" w:sz="0" w:space="0" w:color="auto"/>
            <w:bottom w:val="none" w:sz="0" w:space="0" w:color="auto"/>
            <w:right w:val="none" w:sz="0" w:space="0" w:color="auto"/>
          </w:divBdr>
        </w:div>
        <w:div w:id="1988239091">
          <w:marLeft w:val="1138"/>
          <w:marRight w:val="0"/>
          <w:marTop w:val="0"/>
          <w:marBottom w:val="0"/>
          <w:divBdr>
            <w:top w:val="none" w:sz="0" w:space="0" w:color="auto"/>
            <w:left w:val="none" w:sz="0" w:space="0" w:color="auto"/>
            <w:bottom w:val="none" w:sz="0" w:space="0" w:color="auto"/>
            <w:right w:val="none" w:sz="0" w:space="0" w:color="auto"/>
          </w:divBdr>
        </w:div>
      </w:divsChild>
    </w:div>
    <w:div w:id="1937206635">
      <w:bodyDiv w:val="1"/>
      <w:marLeft w:val="0"/>
      <w:marRight w:val="0"/>
      <w:marTop w:val="0"/>
      <w:marBottom w:val="0"/>
      <w:divBdr>
        <w:top w:val="none" w:sz="0" w:space="0" w:color="auto"/>
        <w:left w:val="none" w:sz="0" w:space="0" w:color="auto"/>
        <w:bottom w:val="none" w:sz="0" w:space="0" w:color="auto"/>
        <w:right w:val="none" w:sz="0" w:space="0" w:color="auto"/>
      </w:divBdr>
      <w:divsChild>
        <w:div w:id="163057292">
          <w:marLeft w:val="418"/>
          <w:marRight w:val="0"/>
          <w:marTop w:val="96"/>
          <w:marBottom w:val="0"/>
          <w:divBdr>
            <w:top w:val="none" w:sz="0" w:space="0" w:color="auto"/>
            <w:left w:val="none" w:sz="0" w:space="0" w:color="auto"/>
            <w:bottom w:val="none" w:sz="0" w:space="0" w:color="auto"/>
            <w:right w:val="none" w:sz="0" w:space="0" w:color="auto"/>
          </w:divBdr>
        </w:div>
        <w:div w:id="674265419">
          <w:marLeft w:val="1267"/>
          <w:marRight w:val="0"/>
          <w:marTop w:val="86"/>
          <w:marBottom w:val="0"/>
          <w:divBdr>
            <w:top w:val="none" w:sz="0" w:space="0" w:color="auto"/>
            <w:left w:val="none" w:sz="0" w:space="0" w:color="auto"/>
            <w:bottom w:val="none" w:sz="0" w:space="0" w:color="auto"/>
            <w:right w:val="none" w:sz="0" w:space="0" w:color="auto"/>
          </w:divBdr>
        </w:div>
        <w:div w:id="1268191840">
          <w:marLeft w:val="1267"/>
          <w:marRight w:val="0"/>
          <w:marTop w:val="86"/>
          <w:marBottom w:val="0"/>
          <w:divBdr>
            <w:top w:val="none" w:sz="0" w:space="0" w:color="auto"/>
            <w:left w:val="none" w:sz="0" w:space="0" w:color="auto"/>
            <w:bottom w:val="none" w:sz="0" w:space="0" w:color="auto"/>
            <w:right w:val="none" w:sz="0" w:space="0" w:color="auto"/>
          </w:divBdr>
        </w:div>
        <w:div w:id="2082170677">
          <w:marLeft w:val="418"/>
          <w:marRight w:val="0"/>
          <w:marTop w:val="96"/>
          <w:marBottom w:val="0"/>
          <w:divBdr>
            <w:top w:val="none" w:sz="0" w:space="0" w:color="auto"/>
            <w:left w:val="none" w:sz="0" w:space="0" w:color="auto"/>
            <w:bottom w:val="none" w:sz="0" w:space="0" w:color="auto"/>
            <w:right w:val="none" w:sz="0" w:space="0" w:color="auto"/>
          </w:divBdr>
        </w:div>
        <w:div w:id="333193450">
          <w:marLeft w:val="1267"/>
          <w:marRight w:val="0"/>
          <w:marTop w:val="86"/>
          <w:marBottom w:val="0"/>
          <w:divBdr>
            <w:top w:val="none" w:sz="0" w:space="0" w:color="auto"/>
            <w:left w:val="none" w:sz="0" w:space="0" w:color="auto"/>
            <w:bottom w:val="none" w:sz="0" w:space="0" w:color="auto"/>
            <w:right w:val="none" w:sz="0" w:space="0" w:color="auto"/>
          </w:divBdr>
        </w:div>
        <w:div w:id="1330788896">
          <w:marLeft w:val="1267"/>
          <w:marRight w:val="0"/>
          <w:marTop w:val="86"/>
          <w:marBottom w:val="0"/>
          <w:divBdr>
            <w:top w:val="none" w:sz="0" w:space="0" w:color="auto"/>
            <w:left w:val="none" w:sz="0" w:space="0" w:color="auto"/>
            <w:bottom w:val="none" w:sz="0" w:space="0" w:color="auto"/>
            <w:right w:val="none" w:sz="0" w:space="0" w:color="auto"/>
          </w:divBdr>
        </w:div>
      </w:divsChild>
    </w:div>
    <w:div w:id="2056394436">
      <w:bodyDiv w:val="1"/>
      <w:marLeft w:val="0"/>
      <w:marRight w:val="0"/>
      <w:marTop w:val="0"/>
      <w:marBottom w:val="0"/>
      <w:divBdr>
        <w:top w:val="none" w:sz="0" w:space="0" w:color="auto"/>
        <w:left w:val="none" w:sz="0" w:space="0" w:color="auto"/>
        <w:bottom w:val="none" w:sz="0" w:space="0" w:color="auto"/>
        <w:right w:val="none" w:sz="0" w:space="0" w:color="auto"/>
      </w:divBdr>
      <w:divsChild>
        <w:div w:id="1237932984">
          <w:marLeft w:val="418"/>
          <w:marRight w:val="0"/>
          <w:marTop w:val="96"/>
          <w:marBottom w:val="0"/>
          <w:divBdr>
            <w:top w:val="none" w:sz="0" w:space="0" w:color="auto"/>
            <w:left w:val="none" w:sz="0" w:space="0" w:color="auto"/>
            <w:bottom w:val="none" w:sz="0" w:space="0" w:color="auto"/>
            <w:right w:val="none" w:sz="0" w:space="0" w:color="auto"/>
          </w:divBdr>
        </w:div>
        <w:div w:id="1123042919">
          <w:marLeft w:val="418"/>
          <w:marRight w:val="0"/>
          <w:marTop w:val="96"/>
          <w:marBottom w:val="0"/>
          <w:divBdr>
            <w:top w:val="none" w:sz="0" w:space="0" w:color="auto"/>
            <w:left w:val="none" w:sz="0" w:space="0" w:color="auto"/>
            <w:bottom w:val="none" w:sz="0" w:space="0" w:color="auto"/>
            <w:right w:val="none" w:sz="0" w:space="0" w:color="auto"/>
          </w:divBdr>
        </w:div>
        <w:div w:id="1783767668">
          <w:marLeft w:val="418"/>
          <w:marRight w:val="0"/>
          <w:marTop w:val="96"/>
          <w:marBottom w:val="0"/>
          <w:divBdr>
            <w:top w:val="none" w:sz="0" w:space="0" w:color="auto"/>
            <w:left w:val="none" w:sz="0" w:space="0" w:color="auto"/>
            <w:bottom w:val="none" w:sz="0" w:space="0" w:color="auto"/>
            <w:right w:val="none" w:sz="0" w:space="0" w:color="auto"/>
          </w:divBdr>
        </w:div>
        <w:div w:id="1453672114">
          <w:marLeft w:val="418"/>
          <w:marRight w:val="0"/>
          <w:marTop w:val="96"/>
          <w:marBottom w:val="0"/>
          <w:divBdr>
            <w:top w:val="none" w:sz="0" w:space="0" w:color="auto"/>
            <w:left w:val="none" w:sz="0" w:space="0" w:color="auto"/>
            <w:bottom w:val="none" w:sz="0" w:space="0" w:color="auto"/>
            <w:right w:val="none" w:sz="0" w:space="0" w:color="auto"/>
          </w:divBdr>
        </w:div>
        <w:div w:id="1014456113">
          <w:marLeft w:val="418"/>
          <w:marRight w:val="0"/>
          <w:marTop w:val="96"/>
          <w:marBottom w:val="0"/>
          <w:divBdr>
            <w:top w:val="none" w:sz="0" w:space="0" w:color="auto"/>
            <w:left w:val="none" w:sz="0" w:space="0" w:color="auto"/>
            <w:bottom w:val="none" w:sz="0" w:space="0" w:color="auto"/>
            <w:right w:val="none" w:sz="0" w:space="0" w:color="auto"/>
          </w:divBdr>
        </w:div>
        <w:div w:id="165898490">
          <w:marLeft w:val="1267"/>
          <w:marRight w:val="0"/>
          <w:marTop w:val="77"/>
          <w:marBottom w:val="0"/>
          <w:divBdr>
            <w:top w:val="none" w:sz="0" w:space="0" w:color="auto"/>
            <w:left w:val="none" w:sz="0" w:space="0" w:color="auto"/>
            <w:bottom w:val="none" w:sz="0" w:space="0" w:color="auto"/>
            <w:right w:val="none" w:sz="0" w:space="0" w:color="auto"/>
          </w:divBdr>
        </w:div>
        <w:div w:id="1850212586">
          <w:marLeft w:val="1267"/>
          <w:marRight w:val="0"/>
          <w:marTop w:val="77"/>
          <w:marBottom w:val="0"/>
          <w:divBdr>
            <w:top w:val="none" w:sz="0" w:space="0" w:color="auto"/>
            <w:left w:val="none" w:sz="0" w:space="0" w:color="auto"/>
            <w:bottom w:val="none" w:sz="0" w:space="0" w:color="auto"/>
            <w:right w:val="none" w:sz="0" w:space="0" w:color="auto"/>
          </w:divBdr>
        </w:div>
        <w:div w:id="154147845">
          <w:marLeft w:val="418"/>
          <w:marRight w:val="0"/>
          <w:marTop w:val="96"/>
          <w:marBottom w:val="0"/>
          <w:divBdr>
            <w:top w:val="none" w:sz="0" w:space="0" w:color="auto"/>
            <w:left w:val="none" w:sz="0" w:space="0" w:color="auto"/>
            <w:bottom w:val="none" w:sz="0" w:space="0" w:color="auto"/>
            <w:right w:val="none" w:sz="0" w:space="0" w:color="auto"/>
          </w:divBdr>
        </w:div>
        <w:div w:id="179053390">
          <w:marLeft w:val="418"/>
          <w:marRight w:val="0"/>
          <w:marTop w:val="96"/>
          <w:marBottom w:val="0"/>
          <w:divBdr>
            <w:top w:val="none" w:sz="0" w:space="0" w:color="auto"/>
            <w:left w:val="none" w:sz="0" w:space="0" w:color="auto"/>
            <w:bottom w:val="none" w:sz="0" w:space="0" w:color="auto"/>
            <w:right w:val="none" w:sz="0" w:space="0" w:color="auto"/>
          </w:divBdr>
        </w:div>
        <w:div w:id="121535627">
          <w:marLeft w:val="418"/>
          <w:marRight w:val="0"/>
          <w:marTop w:val="96"/>
          <w:marBottom w:val="0"/>
          <w:divBdr>
            <w:top w:val="none" w:sz="0" w:space="0" w:color="auto"/>
            <w:left w:val="none" w:sz="0" w:space="0" w:color="auto"/>
            <w:bottom w:val="none" w:sz="0" w:space="0" w:color="auto"/>
            <w:right w:val="none" w:sz="0" w:space="0" w:color="auto"/>
          </w:divBdr>
        </w:div>
      </w:divsChild>
    </w:div>
    <w:div w:id="2058047814">
      <w:bodyDiv w:val="1"/>
      <w:marLeft w:val="0"/>
      <w:marRight w:val="0"/>
      <w:marTop w:val="0"/>
      <w:marBottom w:val="0"/>
      <w:divBdr>
        <w:top w:val="none" w:sz="0" w:space="0" w:color="auto"/>
        <w:left w:val="none" w:sz="0" w:space="0" w:color="auto"/>
        <w:bottom w:val="none" w:sz="0" w:space="0" w:color="auto"/>
        <w:right w:val="none" w:sz="0" w:space="0" w:color="auto"/>
      </w:divBdr>
      <w:divsChild>
        <w:div w:id="779374989">
          <w:marLeft w:val="418"/>
          <w:marRight w:val="0"/>
          <w:marTop w:val="96"/>
          <w:marBottom w:val="0"/>
          <w:divBdr>
            <w:top w:val="none" w:sz="0" w:space="0" w:color="auto"/>
            <w:left w:val="none" w:sz="0" w:space="0" w:color="auto"/>
            <w:bottom w:val="none" w:sz="0" w:space="0" w:color="auto"/>
            <w:right w:val="none" w:sz="0" w:space="0" w:color="auto"/>
          </w:divBdr>
        </w:div>
        <w:div w:id="963845394">
          <w:marLeft w:val="1267"/>
          <w:marRight w:val="0"/>
          <w:marTop w:val="86"/>
          <w:marBottom w:val="0"/>
          <w:divBdr>
            <w:top w:val="none" w:sz="0" w:space="0" w:color="auto"/>
            <w:left w:val="none" w:sz="0" w:space="0" w:color="auto"/>
            <w:bottom w:val="none" w:sz="0" w:space="0" w:color="auto"/>
            <w:right w:val="none" w:sz="0" w:space="0" w:color="auto"/>
          </w:divBdr>
        </w:div>
        <w:div w:id="1526989225">
          <w:marLeft w:val="418"/>
          <w:marRight w:val="0"/>
          <w:marTop w:val="96"/>
          <w:marBottom w:val="0"/>
          <w:divBdr>
            <w:top w:val="none" w:sz="0" w:space="0" w:color="auto"/>
            <w:left w:val="none" w:sz="0" w:space="0" w:color="auto"/>
            <w:bottom w:val="none" w:sz="0" w:space="0" w:color="auto"/>
            <w:right w:val="none" w:sz="0" w:space="0" w:color="auto"/>
          </w:divBdr>
        </w:div>
        <w:div w:id="1033263450">
          <w:marLeft w:val="418"/>
          <w:marRight w:val="0"/>
          <w:marTop w:val="96"/>
          <w:marBottom w:val="0"/>
          <w:divBdr>
            <w:top w:val="none" w:sz="0" w:space="0" w:color="auto"/>
            <w:left w:val="none" w:sz="0" w:space="0" w:color="auto"/>
            <w:bottom w:val="none" w:sz="0" w:space="0" w:color="auto"/>
            <w:right w:val="none" w:sz="0" w:space="0" w:color="auto"/>
          </w:divBdr>
        </w:div>
      </w:divsChild>
    </w:div>
    <w:div w:id="2114205380">
      <w:bodyDiv w:val="1"/>
      <w:marLeft w:val="0"/>
      <w:marRight w:val="0"/>
      <w:marTop w:val="0"/>
      <w:marBottom w:val="0"/>
      <w:divBdr>
        <w:top w:val="none" w:sz="0" w:space="0" w:color="auto"/>
        <w:left w:val="none" w:sz="0" w:space="0" w:color="auto"/>
        <w:bottom w:val="none" w:sz="0" w:space="0" w:color="auto"/>
        <w:right w:val="none" w:sz="0" w:space="0" w:color="auto"/>
      </w:divBdr>
      <w:divsChild>
        <w:div w:id="1325207114">
          <w:marLeft w:val="547"/>
          <w:marRight w:val="0"/>
          <w:marTop w:val="0"/>
          <w:marBottom w:val="0"/>
          <w:divBdr>
            <w:top w:val="none" w:sz="0" w:space="0" w:color="auto"/>
            <w:left w:val="none" w:sz="0" w:space="0" w:color="auto"/>
            <w:bottom w:val="none" w:sz="0" w:space="0" w:color="auto"/>
            <w:right w:val="none" w:sz="0" w:space="0" w:color="auto"/>
          </w:divBdr>
        </w:div>
        <w:div w:id="1092504646">
          <w:marLeft w:val="547"/>
          <w:marRight w:val="0"/>
          <w:marTop w:val="0"/>
          <w:marBottom w:val="0"/>
          <w:divBdr>
            <w:top w:val="none" w:sz="0" w:space="0" w:color="auto"/>
            <w:left w:val="none" w:sz="0" w:space="0" w:color="auto"/>
            <w:bottom w:val="none" w:sz="0" w:space="0" w:color="auto"/>
            <w:right w:val="none" w:sz="0" w:space="0" w:color="auto"/>
          </w:divBdr>
        </w:div>
        <w:div w:id="1131629022">
          <w:marLeft w:val="547"/>
          <w:marRight w:val="0"/>
          <w:marTop w:val="0"/>
          <w:marBottom w:val="0"/>
          <w:divBdr>
            <w:top w:val="none" w:sz="0" w:space="0" w:color="auto"/>
            <w:left w:val="none" w:sz="0" w:space="0" w:color="auto"/>
            <w:bottom w:val="none" w:sz="0" w:space="0" w:color="auto"/>
            <w:right w:val="none" w:sz="0" w:space="0" w:color="auto"/>
          </w:divBdr>
        </w:div>
        <w:div w:id="1665161375">
          <w:marLeft w:val="547"/>
          <w:marRight w:val="0"/>
          <w:marTop w:val="0"/>
          <w:marBottom w:val="0"/>
          <w:divBdr>
            <w:top w:val="none" w:sz="0" w:space="0" w:color="auto"/>
            <w:left w:val="none" w:sz="0" w:space="0" w:color="auto"/>
            <w:bottom w:val="none" w:sz="0" w:space="0" w:color="auto"/>
            <w:right w:val="none" w:sz="0" w:space="0" w:color="auto"/>
          </w:divBdr>
        </w:div>
        <w:div w:id="1855606136">
          <w:marLeft w:val="547"/>
          <w:marRight w:val="0"/>
          <w:marTop w:val="0"/>
          <w:marBottom w:val="0"/>
          <w:divBdr>
            <w:top w:val="none" w:sz="0" w:space="0" w:color="auto"/>
            <w:left w:val="none" w:sz="0" w:space="0" w:color="auto"/>
            <w:bottom w:val="none" w:sz="0" w:space="0" w:color="auto"/>
            <w:right w:val="none" w:sz="0" w:space="0" w:color="auto"/>
          </w:divBdr>
        </w:div>
        <w:div w:id="444152830">
          <w:marLeft w:val="1267"/>
          <w:marRight w:val="0"/>
          <w:marTop w:val="0"/>
          <w:marBottom w:val="0"/>
          <w:divBdr>
            <w:top w:val="none" w:sz="0" w:space="0" w:color="auto"/>
            <w:left w:val="none" w:sz="0" w:space="0" w:color="auto"/>
            <w:bottom w:val="none" w:sz="0" w:space="0" w:color="auto"/>
            <w:right w:val="none" w:sz="0" w:space="0" w:color="auto"/>
          </w:divBdr>
        </w:div>
        <w:div w:id="647326791">
          <w:marLeft w:val="1267"/>
          <w:marRight w:val="0"/>
          <w:marTop w:val="0"/>
          <w:marBottom w:val="0"/>
          <w:divBdr>
            <w:top w:val="none" w:sz="0" w:space="0" w:color="auto"/>
            <w:left w:val="none" w:sz="0" w:space="0" w:color="auto"/>
            <w:bottom w:val="none" w:sz="0" w:space="0" w:color="auto"/>
            <w:right w:val="none" w:sz="0" w:space="0" w:color="auto"/>
          </w:divBdr>
        </w:div>
        <w:div w:id="44153822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ettinger.at/img/landtechnik/collection/saemaschinen/aerosem_pcs_untersaat_1_hq.jpg" TargetMode="External"/><Relationship Id="rId12" Type="http://schemas.openxmlformats.org/officeDocument/2006/relationships/hyperlink" Target="https://www.poettinger.at/de_at/Newsroom/Pressebild/391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oettinger.at/de_at/Newsroom/Pressebild/28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ettinger.at/de_at/Newsroom/Pressebild/3909" TargetMode="External"/><Relationship Id="rId5" Type="http://schemas.openxmlformats.org/officeDocument/2006/relationships/footnotes" Target="footnotes.xml"/><Relationship Id="rId15" Type="http://schemas.openxmlformats.org/officeDocument/2006/relationships/hyperlink" Target="https://www.poettinger.at/de_at/Newsroom/Pressebild/3119"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ettinger.at/img/landtechnik/collection/saemaschinen/aerosem_pcs_untersaat_2_hq.jpg"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Poettinger Maschinenfabrik GmbH</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2017-05-10T07:30:00Z</cp:lastPrinted>
  <dcterms:created xsi:type="dcterms:W3CDTF">2017-06-02T06:40:00Z</dcterms:created>
  <dcterms:modified xsi:type="dcterms:W3CDTF">2017-06-02T06:40:00Z</dcterms:modified>
</cp:coreProperties>
</file>