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70" w:rsidRPr="00303070" w:rsidRDefault="00303070" w:rsidP="00F32A36">
      <w:pPr>
        <w:spacing w:after="0" w:line="360" w:lineRule="auto"/>
        <w:rPr>
          <w:rFonts w:ascii="Arial" w:eastAsia="Times New Roman" w:hAnsi="Arial" w:cs="Arial"/>
          <w:sz w:val="20"/>
          <w:szCs w:val="20"/>
          <w:lang w:eastAsia="de-DE"/>
        </w:rPr>
      </w:pPr>
    </w:p>
    <w:p w:rsidR="00A94430" w:rsidRPr="004926E4" w:rsidRDefault="00A94430" w:rsidP="00303070">
      <w:pPr>
        <w:spacing w:after="0" w:line="360" w:lineRule="auto"/>
        <w:ind w:right="283"/>
        <w:rPr>
          <w:rFonts w:ascii="Arial" w:eastAsia="Times New Roman" w:hAnsi="Arial" w:cs="Arial"/>
          <w:sz w:val="40"/>
          <w:szCs w:val="40"/>
          <w:lang w:eastAsia="de-DE"/>
        </w:rPr>
      </w:pPr>
      <w:r w:rsidRPr="004926E4">
        <w:rPr>
          <w:rFonts w:ascii="Arial" w:eastAsia="Times New Roman" w:hAnsi="Arial" w:cs="Arial"/>
          <w:sz w:val="40"/>
          <w:szCs w:val="40"/>
          <w:lang w:eastAsia="de-DE"/>
        </w:rPr>
        <w:t xml:space="preserve">IMPRESS – </w:t>
      </w:r>
      <w:proofErr w:type="spellStart"/>
      <w:r w:rsidR="00041765" w:rsidRPr="004926E4">
        <w:rPr>
          <w:rFonts w:ascii="Arial" w:eastAsia="Times New Roman" w:hAnsi="Arial" w:cs="Arial"/>
          <w:sz w:val="40"/>
          <w:szCs w:val="40"/>
          <w:lang w:eastAsia="de-DE"/>
        </w:rPr>
        <w:t>P</w:t>
      </w:r>
      <w:r w:rsidR="002C1B30" w:rsidRPr="004926E4">
        <w:rPr>
          <w:rFonts w:ascii="Arial" w:eastAsia="Times New Roman" w:hAnsi="Arial" w:cs="Arial"/>
          <w:sz w:val="40"/>
          <w:szCs w:val="40"/>
          <w:lang w:eastAsia="de-DE"/>
        </w:rPr>
        <w:t>erfect</w:t>
      </w:r>
      <w:proofErr w:type="spellEnd"/>
      <w:r w:rsidR="002C1B30" w:rsidRPr="004926E4">
        <w:rPr>
          <w:rFonts w:ascii="Arial" w:eastAsia="Times New Roman" w:hAnsi="Arial" w:cs="Arial"/>
          <w:sz w:val="40"/>
          <w:szCs w:val="40"/>
          <w:lang w:eastAsia="de-DE"/>
        </w:rPr>
        <w:t xml:space="preserve"> </w:t>
      </w:r>
      <w:proofErr w:type="spellStart"/>
      <w:r w:rsidR="002C1B30" w:rsidRPr="004926E4">
        <w:rPr>
          <w:rFonts w:ascii="Arial" w:eastAsia="Times New Roman" w:hAnsi="Arial" w:cs="Arial"/>
          <w:sz w:val="40"/>
          <w:szCs w:val="40"/>
          <w:lang w:eastAsia="de-DE"/>
        </w:rPr>
        <w:t>flow</w:t>
      </w:r>
      <w:proofErr w:type="spellEnd"/>
      <w:r w:rsidR="00041765" w:rsidRPr="004926E4">
        <w:rPr>
          <w:rFonts w:ascii="Arial" w:eastAsia="Times New Roman" w:hAnsi="Arial" w:cs="Arial"/>
          <w:sz w:val="40"/>
          <w:szCs w:val="40"/>
          <w:lang w:eastAsia="de-DE"/>
        </w:rPr>
        <w:t xml:space="preserve"> auch bei </w:t>
      </w:r>
      <w:r w:rsidR="004926E4" w:rsidRPr="004926E4">
        <w:rPr>
          <w:rFonts w:ascii="Arial" w:eastAsia="Times New Roman" w:hAnsi="Arial" w:cs="Arial"/>
          <w:sz w:val="40"/>
          <w:szCs w:val="40"/>
          <w:lang w:eastAsia="de-DE"/>
        </w:rPr>
        <w:t xml:space="preserve">der </w:t>
      </w:r>
      <w:r w:rsidR="00041765" w:rsidRPr="004926E4">
        <w:rPr>
          <w:rFonts w:ascii="Arial" w:eastAsia="Times New Roman" w:hAnsi="Arial" w:cs="Arial"/>
          <w:sz w:val="40"/>
          <w:szCs w:val="40"/>
          <w:lang w:eastAsia="de-DE"/>
        </w:rPr>
        <w:t>Heu</w:t>
      </w:r>
      <w:r w:rsidR="004926E4" w:rsidRPr="004926E4">
        <w:rPr>
          <w:rFonts w:ascii="Arial" w:eastAsia="Times New Roman" w:hAnsi="Arial" w:cs="Arial"/>
          <w:sz w:val="40"/>
          <w:szCs w:val="40"/>
          <w:lang w:eastAsia="de-DE"/>
        </w:rPr>
        <w:t>er</w:t>
      </w:r>
      <w:r w:rsidR="004926E4">
        <w:rPr>
          <w:rFonts w:ascii="Arial" w:eastAsia="Times New Roman" w:hAnsi="Arial" w:cs="Arial"/>
          <w:sz w:val="40"/>
          <w:szCs w:val="40"/>
          <w:lang w:eastAsia="de-DE"/>
        </w:rPr>
        <w:t>nte</w:t>
      </w:r>
    </w:p>
    <w:p w:rsidR="00041765" w:rsidRPr="00F32A36" w:rsidRDefault="00C5014B" w:rsidP="00303070">
      <w:pPr>
        <w:spacing w:after="0" w:line="360" w:lineRule="auto"/>
        <w:ind w:right="283"/>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Die Pöttinger Rundballenpresse IMPRESS steht für </w:t>
      </w:r>
      <w:r w:rsidRPr="00A313CB">
        <w:rPr>
          <w:rFonts w:ascii="Arial" w:eastAsia="Times New Roman" w:hAnsi="Arial" w:cs="Arial"/>
          <w:sz w:val="24"/>
          <w:szCs w:val="24"/>
          <w:u w:val="single"/>
          <w:lang w:eastAsia="de-DE"/>
        </w:rPr>
        <w:t>maximale Einsatzvariabilität:</w:t>
      </w:r>
      <w:r>
        <w:rPr>
          <w:rFonts w:ascii="Arial" w:eastAsia="Times New Roman" w:hAnsi="Arial" w:cs="Arial"/>
          <w:sz w:val="24"/>
          <w:szCs w:val="24"/>
          <w:lang w:eastAsia="de-DE"/>
        </w:rPr>
        <w:t xml:space="preserve"> egal ob in nassen oder </w:t>
      </w:r>
      <w:r w:rsidR="00A313CB">
        <w:rPr>
          <w:rFonts w:ascii="Arial" w:eastAsia="Times New Roman" w:hAnsi="Arial" w:cs="Arial"/>
          <w:sz w:val="24"/>
          <w:szCs w:val="24"/>
          <w:lang w:eastAsia="de-DE"/>
        </w:rPr>
        <w:t xml:space="preserve">trockenen Verhältnissen, ob im Stroh-, Heu- oder </w:t>
      </w:r>
      <w:proofErr w:type="spellStart"/>
      <w:r w:rsidR="00A313CB">
        <w:rPr>
          <w:rFonts w:ascii="Arial" w:eastAsia="Times New Roman" w:hAnsi="Arial" w:cs="Arial"/>
          <w:sz w:val="24"/>
          <w:szCs w:val="24"/>
          <w:lang w:eastAsia="de-DE"/>
        </w:rPr>
        <w:t>Silageeinsatz</w:t>
      </w:r>
      <w:proofErr w:type="spellEnd"/>
      <w:r w:rsidR="00A313CB">
        <w:rPr>
          <w:rFonts w:ascii="Arial" w:eastAsia="Times New Roman" w:hAnsi="Arial" w:cs="Arial"/>
          <w:sz w:val="24"/>
          <w:szCs w:val="24"/>
          <w:lang w:eastAsia="de-DE"/>
        </w:rPr>
        <w:t xml:space="preserve">. </w:t>
      </w:r>
      <w:r w:rsidR="00041765" w:rsidRPr="00041765">
        <w:rPr>
          <w:rFonts w:ascii="Arial" w:eastAsia="Times New Roman" w:hAnsi="Arial" w:cs="Arial"/>
          <w:sz w:val="24"/>
          <w:szCs w:val="24"/>
          <w:lang w:eastAsia="de-DE"/>
        </w:rPr>
        <w:t>B</w:t>
      </w:r>
      <w:r w:rsidR="00041765">
        <w:rPr>
          <w:rFonts w:ascii="Arial" w:eastAsia="Times New Roman" w:hAnsi="Arial" w:cs="Arial"/>
          <w:sz w:val="24"/>
          <w:szCs w:val="24"/>
          <w:lang w:eastAsia="de-DE"/>
        </w:rPr>
        <w:t xml:space="preserve">eim Einsatz von Rundballenpressen zur Heuernte kommt es auf schonenden Futterfluss mit </w:t>
      </w:r>
      <w:proofErr w:type="spellStart"/>
      <w:r w:rsidR="00041765">
        <w:rPr>
          <w:rFonts w:ascii="Arial" w:eastAsia="Times New Roman" w:hAnsi="Arial" w:cs="Arial"/>
          <w:sz w:val="24"/>
          <w:szCs w:val="24"/>
          <w:lang w:eastAsia="de-DE"/>
        </w:rPr>
        <w:t>geringst</w:t>
      </w:r>
      <w:proofErr w:type="spellEnd"/>
      <w:r w:rsidR="00041765">
        <w:rPr>
          <w:rFonts w:ascii="Arial" w:eastAsia="Times New Roman" w:hAnsi="Arial" w:cs="Arial"/>
          <w:sz w:val="24"/>
          <w:szCs w:val="24"/>
          <w:lang w:eastAsia="de-DE"/>
        </w:rPr>
        <w:t xml:space="preserve"> möglichen </w:t>
      </w:r>
      <w:proofErr w:type="spellStart"/>
      <w:r w:rsidR="00041765">
        <w:rPr>
          <w:rFonts w:ascii="Arial" w:eastAsia="Times New Roman" w:hAnsi="Arial" w:cs="Arial"/>
          <w:sz w:val="24"/>
          <w:szCs w:val="24"/>
          <w:lang w:eastAsia="de-DE"/>
        </w:rPr>
        <w:t>Bröckelverlusten</w:t>
      </w:r>
      <w:proofErr w:type="spellEnd"/>
      <w:r w:rsidR="00041765">
        <w:rPr>
          <w:rFonts w:ascii="Arial" w:eastAsia="Times New Roman" w:hAnsi="Arial" w:cs="Arial"/>
          <w:sz w:val="24"/>
          <w:szCs w:val="24"/>
          <w:lang w:eastAsia="de-DE"/>
        </w:rPr>
        <w:t xml:space="preserve"> an, um  energiereiches Futter zu gewinnen. D</w:t>
      </w:r>
      <w:r w:rsidR="00041765" w:rsidRPr="0004760D">
        <w:rPr>
          <w:rFonts w:ascii="Arial" w:eastAsia="Times New Roman" w:hAnsi="Arial" w:cs="Arial"/>
          <w:sz w:val="24"/>
          <w:szCs w:val="24"/>
          <w:lang w:eastAsia="de-DE"/>
        </w:rPr>
        <w:t xml:space="preserve">er Überkopfrotor LIFTUP </w:t>
      </w:r>
      <w:r w:rsidR="00C72C98">
        <w:rPr>
          <w:rFonts w:ascii="Arial" w:eastAsia="Times New Roman" w:hAnsi="Arial" w:cs="Arial"/>
          <w:sz w:val="24"/>
          <w:szCs w:val="24"/>
          <w:lang w:eastAsia="de-DE"/>
        </w:rPr>
        <w:t xml:space="preserve">der Pöttinger Rundballenpresse IMPRESS fördert </w:t>
      </w:r>
      <w:r w:rsidR="00041765" w:rsidRPr="0004760D">
        <w:rPr>
          <w:rFonts w:ascii="Arial" w:eastAsia="Times New Roman" w:hAnsi="Arial" w:cs="Arial"/>
          <w:sz w:val="24"/>
          <w:szCs w:val="24"/>
          <w:lang w:eastAsia="de-DE"/>
        </w:rPr>
        <w:t>das Futter</w:t>
      </w:r>
      <w:r w:rsidR="00C72C98">
        <w:rPr>
          <w:rFonts w:ascii="Arial" w:eastAsia="Times New Roman" w:hAnsi="Arial" w:cs="Arial"/>
          <w:sz w:val="24"/>
          <w:szCs w:val="24"/>
          <w:lang w:eastAsia="de-DE"/>
        </w:rPr>
        <w:t xml:space="preserve"> tangential in die Ballenkammer und</w:t>
      </w:r>
      <w:r w:rsidR="00041765" w:rsidRPr="0004760D">
        <w:rPr>
          <w:rFonts w:ascii="Arial" w:eastAsia="Times New Roman" w:hAnsi="Arial" w:cs="Arial"/>
          <w:sz w:val="24"/>
          <w:szCs w:val="24"/>
          <w:lang w:eastAsia="de-DE"/>
        </w:rPr>
        <w:t xml:space="preserve"> </w:t>
      </w:r>
      <w:r w:rsidR="00C72C98" w:rsidRPr="0004760D">
        <w:rPr>
          <w:rFonts w:ascii="Arial" w:eastAsia="Times New Roman" w:hAnsi="Arial" w:cs="Arial"/>
          <w:sz w:val="24"/>
          <w:szCs w:val="24"/>
          <w:lang w:eastAsia="de-DE"/>
        </w:rPr>
        <w:t xml:space="preserve">gewährleistet </w:t>
      </w:r>
      <w:r w:rsidR="00C72C98">
        <w:rPr>
          <w:rFonts w:ascii="Arial" w:eastAsia="Times New Roman" w:hAnsi="Arial" w:cs="Arial"/>
          <w:sz w:val="24"/>
          <w:szCs w:val="24"/>
          <w:lang w:eastAsia="de-DE"/>
        </w:rPr>
        <w:t>d</w:t>
      </w:r>
      <w:r w:rsidR="00041765" w:rsidRPr="0004760D">
        <w:rPr>
          <w:rFonts w:ascii="Arial" w:eastAsia="Times New Roman" w:hAnsi="Arial" w:cs="Arial"/>
          <w:sz w:val="24"/>
          <w:szCs w:val="24"/>
          <w:lang w:eastAsia="de-DE"/>
        </w:rPr>
        <w:t>adurch ein</w:t>
      </w:r>
      <w:r w:rsidR="00C72C98">
        <w:rPr>
          <w:rFonts w:ascii="Arial" w:eastAsia="Times New Roman" w:hAnsi="Arial" w:cs="Arial"/>
          <w:sz w:val="24"/>
          <w:szCs w:val="24"/>
          <w:lang w:eastAsia="de-DE"/>
        </w:rPr>
        <w:t>en schonenden</w:t>
      </w:r>
      <w:r w:rsidR="00041765" w:rsidRPr="0004760D">
        <w:rPr>
          <w:rFonts w:ascii="Arial" w:eastAsia="Times New Roman" w:hAnsi="Arial" w:cs="Arial"/>
          <w:sz w:val="24"/>
          <w:szCs w:val="24"/>
          <w:lang w:eastAsia="de-DE"/>
        </w:rPr>
        <w:t xml:space="preserve"> Futterfluss mit sehr geringen </w:t>
      </w:r>
      <w:proofErr w:type="spellStart"/>
      <w:r w:rsidR="00041765" w:rsidRPr="0004760D">
        <w:rPr>
          <w:rFonts w:ascii="Arial" w:eastAsia="Times New Roman" w:hAnsi="Arial" w:cs="Arial"/>
          <w:sz w:val="24"/>
          <w:szCs w:val="24"/>
          <w:lang w:eastAsia="de-DE"/>
        </w:rPr>
        <w:t>Bröckelverlusten</w:t>
      </w:r>
      <w:proofErr w:type="spellEnd"/>
      <w:r w:rsidR="00041765" w:rsidRPr="0004760D">
        <w:rPr>
          <w:rFonts w:ascii="Arial" w:eastAsia="Times New Roman" w:hAnsi="Arial" w:cs="Arial"/>
          <w:sz w:val="24"/>
          <w:szCs w:val="24"/>
          <w:lang w:eastAsia="de-DE"/>
        </w:rPr>
        <w:t>.</w:t>
      </w:r>
      <w:r w:rsidR="00041765">
        <w:rPr>
          <w:rFonts w:ascii="Arial" w:eastAsia="Times New Roman" w:hAnsi="Arial" w:cs="Arial"/>
          <w:sz w:val="24"/>
          <w:szCs w:val="24"/>
          <w:lang w:eastAsia="de-DE"/>
        </w:rPr>
        <w:t xml:space="preserve"> Das ist die Pöttinger Antwort </w:t>
      </w:r>
      <w:r w:rsidR="00F02394">
        <w:rPr>
          <w:rFonts w:ascii="Arial" w:eastAsia="Times New Roman" w:hAnsi="Arial" w:cs="Arial"/>
          <w:sz w:val="24"/>
          <w:szCs w:val="24"/>
          <w:lang w:eastAsia="de-DE"/>
        </w:rPr>
        <w:t>zum Thema</w:t>
      </w:r>
      <w:r w:rsidR="00041765">
        <w:rPr>
          <w:rFonts w:ascii="Arial" w:eastAsia="Times New Roman" w:hAnsi="Arial" w:cs="Arial"/>
          <w:sz w:val="24"/>
          <w:szCs w:val="24"/>
          <w:lang w:eastAsia="de-DE"/>
        </w:rPr>
        <w:t xml:space="preserve"> </w:t>
      </w:r>
      <w:r w:rsidR="00A313CB">
        <w:rPr>
          <w:rFonts w:ascii="Arial" w:eastAsia="Times New Roman" w:hAnsi="Arial" w:cs="Arial"/>
          <w:sz w:val="24"/>
          <w:szCs w:val="24"/>
          <w:u w:val="single"/>
          <w:lang w:eastAsia="de-DE"/>
        </w:rPr>
        <w:t>höchste</w:t>
      </w:r>
      <w:r w:rsidR="00041765" w:rsidRPr="00A313CB">
        <w:rPr>
          <w:rFonts w:ascii="Arial" w:eastAsia="Times New Roman" w:hAnsi="Arial" w:cs="Arial"/>
          <w:sz w:val="24"/>
          <w:szCs w:val="24"/>
          <w:u w:val="single"/>
          <w:lang w:eastAsia="de-DE"/>
        </w:rPr>
        <w:t xml:space="preserve"> Futterqualität</w:t>
      </w:r>
      <w:r w:rsidR="00F02394">
        <w:rPr>
          <w:rFonts w:ascii="Arial" w:eastAsia="Times New Roman" w:hAnsi="Arial" w:cs="Arial"/>
          <w:sz w:val="24"/>
          <w:szCs w:val="24"/>
          <w:lang w:eastAsia="de-DE"/>
        </w:rPr>
        <w:t xml:space="preserve"> - das ist der „</w:t>
      </w:r>
      <w:proofErr w:type="spellStart"/>
      <w:r w:rsidR="00F02394">
        <w:rPr>
          <w:rFonts w:ascii="Arial" w:eastAsia="Times New Roman" w:hAnsi="Arial" w:cs="Arial"/>
          <w:sz w:val="24"/>
          <w:szCs w:val="24"/>
          <w:lang w:eastAsia="de-DE"/>
        </w:rPr>
        <w:t>Perfect</w:t>
      </w:r>
      <w:proofErr w:type="spellEnd"/>
      <w:r w:rsidR="00F02394">
        <w:rPr>
          <w:rFonts w:ascii="Arial" w:eastAsia="Times New Roman" w:hAnsi="Arial" w:cs="Arial"/>
          <w:sz w:val="24"/>
          <w:szCs w:val="24"/>
          <w:lang w:eastAsia="de-DE"/>
        </w:rPr>
        <w:t xml:space="preserve"> </w:t>
      </w:r>
      <w:proofErr w:type="spellStart"/>
      <w:r w:rsidR="00F02394">
        <w:rPr>
          <w:rFonts w:ascii="Arial" w:eastAsia="Times New Roman" w:hAnsi="Arial" w:cs="Arial"/>
          <w:sz w:val="24"/>
          <w:szCs w:val="24"/>
          <w:lang w:eastAsia="de-DE"/>
        </w:rPr>
        <w:t>f</w:t>
      </w:r>
      <w:r w:rsidR="00041765">
        <w:rPr>
          <w:rFonts w:ascii="Arial" w:eastAsia="Times New Roman" w:hAnsi="Arial" w:cs="Arial"/>
          <w:sz w:val="24"/>
          <w:szCs w:val="24"/>
          <w:lang w:eastAsia="de-DE"/>
        </w:rPr>
        <w:t>low</w:t>
      </w:r>
      <w:proofErr w:type="spellEnd"/>
      <w:r w:rsidR="00041765">
        <w:rPr>
          <w:rFonts w:ascii="Arial" w:eastAsia="Times New Roman" w:hAnsi="Arial" w:cs="Arial"/>
          <w:sz w:val="24"/>
          <w:szCs w:val="24"/>
          <w:lang w:eastAsia="de-DE"/>
        </w:rPr>
        <w:t>“.</w:t>
      </w:r>
    </w:p>
    <w:p w:rsidR="003D082E" w:rsidRDefault="003D082E" w:rsidP="00373123">
      <w:pPr>
        <w:spacing w:after="0" w:line="360" w:lineRule="auto"/>
        <w:ind w:right="283"/>
        <w:jc w:val="both"/>
        <w:rPr>
          <w:rFonts w:ascii="Arial" w:eastAsia="Times New Roman" w:hAnsi="Arial" w:cs="Arial"/>
          <w:sz w:val="24"/>
          <w:szCs w:val="24"/>
          <w:lang w:eastAsia="de-DE"/>
        </w:rPr>
      </w:pPr>
    </w:p>
    <w:p w:rsidR="00373123" w:rsidRPr="0040439D" w:rsidRDefault="00373123" w:rsidP="00373123">
      <w:pPr>
        <w:spacing w:after="0" w:line="360" w:lineRule="auto"/>
        <w:ind w:right="283"/>
        <w:jc w:val="both"/>
        <w:rPr>
          <w:rFonts w:ascii="Arial" w:eastAsia="Times New Roman" w:hAnsi="Arial" w:cs="Arial"/>
          <w:sz w:val="24"/>
          <w:szCs w:val="24"/>
          <w:lang w:eastAsia="de-DE"/>
        </w:rPr>
      </w:pPr>
      <w:r w:rsidRPr="0040439D">
        <w:rPr>
          <w:rFonts w:ascii="Arial" w:eastAsia="Times New Roman" w:hAnsi="Arial" w:cs="Arial"/>
          <w:sz w:val="24"/>
          <w:szCs w:val="24"/>
          <w:lang w:eastAsia="de-DE"/>
        </w:rPr>
        <w:t>Dank des flexiblen „FLEXCUT“ Schneidwerks können alle Messer spielend einfach und bequem dazu oder weg geschaltet werden. Je nach Anspruch an Schnittlänge und Trockenmasse-Gehalt können die wesentlichen Parameter der Maschine sehr rasch angepasst werden.</w:t>
      </w:r>
    </w:p>
    <w:p w:rsidR="00094D07" w:rsidRDefault="00373123" w:rsidP="00303070">
      <w:pPr>
        <w:spacing w:line="360" w:lineRule="auto"/>
        <w:ind w:right="283"/>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Mit </w:t>
      </w:r>
      <w:r w:rsidR="004926E4">
        <w:rPr>
          <w:rFonts w:ascii="Arial" w:eastAsia="Times New Roman" w:hAnsi="Arial" w:cs="Arial"/>
          <w:sz w:val="24"/>
          <w:szCs w:val="24"/>
          <w:lang w:eastAsia="de-DE"/>
        </w:rPr>
        <w:t>der f</w:t>
      </w:r>
      <w:r w:rsidR="004926E4" w:rsidRPr="004926E4">
        <w:rPr>
          <w:rFonts w:ascii="Arial" w:eastAsia="Times New Roman" w:hAnsi="Arial" w:cs="Arial"/>
          <w:sz w:val="24"/>
          <w:szCs w:val="24"/>
          <w:lang w:eastAsia="de-DE"/>
        </w:rPr>
        <w:t>lexible</w:t>
      </w:r>
      <w:r w:rsidR="004926E4">
        <w:rPr>
          <w:rFonts w:ascii="Arial" w:eastAsia="Times New Roman" w:hAnsi="Arial" w:cs="Arial"/>
          <w:sz w:val="24"/>
          <w:szCs w:val="24"/>
          <w:lang w:eastAsia="de-DE"/>
        </w:rPr>
        <w:t>n</w:t>
      </w:r>
      <w:r w:rsidR="004926E4" w:rsidRPr="004926E4">
        <w:rPr>
          <w:rFonts w:ascii="Arial" w:eastAsia="Times New Roman" w:hAnsi="Arial" w:cs="Arial"/>
          <w:sz w:val="24"/>
          <w:szCs w:val="24"/>
          <w:lang w:eastAsia="de-DE"/>
        </w:rPr>
        <w:t xml:space="preserve"> Weichkerneinstellung </w:t>
      </w:r>
      <w:r w:rsidR="004926E4">
        <w:rPr>
          <w:rFonts w:ascii="Arial" w:eastAsia="Times New Roman" w:hAnsi="Arial" w:cs="Arial"/>
          <w:sz w:val="24"/>
          <w:szCs w:val="24"/>
          <w:lang w:eastAsia="de-DE"/>
        </w:rPr>
        <w:t>sind die variablen Modelle der IMPRESS darüber hinaus optimal auf die Bedürfnisse der Heuernte bis zur Trocknung der Heuballen abgestimmt. Der Pressdruck lässt sich flexibel in drei Zonen konfigurieren. Damit kann beispielsweise je nach Bedarf ein weicher Kern zur optimalen Durchlüftung und Trocknung der Heuballen eingestellt werden.</w:t>
      </w:r>
      <w:r w:rsidR="00571A30">
        <w:rPr>
          <w:rFonts w:ascii="Arial" w:eastAsia="Times New Roman" w:hAnsi="Arial" w:cs="Arial"/>
          <w:sz w:val="24"/>
          <w:szCs w:val="24"/>
          <w:lang w:eastAsia="de-DE"/>
        </w:rPr>
        <w:t xml:space="preserve"> </w:t>
      </w:r>
    </w:p>
    <w:p w:rsidR="000A24F3" w:rsidRPr="0081154D" w:rsidRDefault="000A24F3" w:rsidP="00303070">
      <w:pPr>
        <w:spacing w:after="0" w:line="360" w:lineRule="auto"/>
        <w:ind w:right="283"/>
        <w:jc w:val="both"/>
        <w:rPr>
          <w:rFonts w:ascii="Arial" w:eastAsia="Times New Roman" w:hAnsi="Arial" w:cs="Arial"/>
          <w:strike/>
          <w:sz w:val="24"/>
          <w:szCs w:val="24"/>
          <w:lang w:eastAsia="de-DE"/>
        </w:rPr>
      </w:pPr>
      <w:r>
        <w:rPr>
          <w:rFonts w:ascii="Arial" w:eastAsia="Times New Roman" w:hAnsi="Arial" w:cs="Arial"/>
          <w:sz w:val="24"/>
          <w:szCs w:val="24"/>
          <w:lang w:eastAsia="de-DE"/>
        </w:rPr>
        <w:t xml:space="preserve">Begeisterte Kunden </w:t>
      </w:r>
      <w:r w:rsidR="00914C13">
        <w:rPr>
          <w:rFonts w:ascii="Arial" w:eastAsia="Times New Roman" w:hAnsi="Arial" w:cs="Arial"/>
          <w:sz w:val="24"/>
          <w:szCs w:val="24"/>
          <w:lang w:eastAsia="de-DE"/>
        </w:rPr>
        <w:t xml:space="preserve">aus verschiedenen Ländern </w:t>
      </w:r>
      <w:r>
        <w:rPr>
          <w:rFonts w:ascii="Arial" w:eastAsia="Times New Roman" w:hAnsi="Arial" w:cs="Arial"/>
          <w:sz w:val="24"/>
          <w:szCs w:val="24"/>
          <w:lang w:eastAsia="de-DE"/>
        </w:rPr>
        <w:t>bestätigen die Vorteile: „Die Futterqualität ist absolut</w:t>
      </w:r>
      <w:r w:rsidR="00914C13">
        <w:rPr>
          <w:rFonts w:ascii="Arial" w:eastAsia="Times New Roman" w:hAnsi="Arial" w:cs="Arial"/>
          <w:sz w:val="24"/>
          <w:szCs w:val="24"/>
          <w:lang w:eastAsia="de-DE"/>
        </w:rPr>
        <w:t xml:space="preserve"> spitze.</w:t>
      </w:r>
      <w:r w:rsidR="00D90A42">
        <w:rPr>
          <w:rFonts w:ascii="Arial" w:eastAsia="Times New Roman" w:hAnsi="Arial" w:cs="Arial"/>
          <w:sz w:val="24"/>
          <w:szCs w:val="24"/>
          <w:lang w:eastAsia="de-DE"/>
        </w:rPr>
        <w:t>“</w:t>
      </w:r>
    </w:p>
    <w:p w:rsidR="00B57655" w:rsidRDefault="00B57655" w:rsidP="00303070">
      <w:pPr>
        <w:spacing w:after="0" w:line="240" w:lineRule="auto"/>
        <w:ind w:right="283"/>
        <w:rPr>
          <w:rFonts w:ascii="Arial" w:hAnsi="Arial" w:cs="Arial"/>
          <w:sz w:val="24"/>
          <w:szCs w:val="24"/>
        </w:rPr>
      </w:pPr>
    </w:p>
    <w:p w:rsidR="00D90A42" w:rsidRPr="00D90A42" w:rsidRDefault="00D90A42" w:rsidP="00303070">
      <w:pPr>
        <w:spacing w:after="0" w:line="240" w:lineRule="auto"/>
        <w:ind w:right="283"/>
        <w:rPr>
          <w:rFonts w:ascii="Arial" w:hAnsi="Arial" w:cs="Arial"/>
          <w:b/>
          <w:sz w:val="24"/>
          <w:szCs w:val="24"/>
        </w:rPr>
      </w:pPr>
      <w:r w:rsidRPr="00D90A42">
        <w:rPr>
          <w:rFonts w:ascii="Arial" w:hAnsi="Arial" w:cs="Arial"/>
          <w:b/>
          <w:sz w:val="24"/>
          <w:szCs w:val="24"/>
        </w:rPr>
        <w:t>Bildvorschau:</w:t>
      </w:r>
    </w:p>
    <w:p w:rsidR="0035390F" w:rsidRDefault="0035390F" w:rsidP="00F02394">
      <w:pPr>
        <w:autoSpaceDE w:val="0"/>
        <w:autoSpaceDN w:val="0"/>
        <w:adjustRightInd w:val="0"/>
        <w:spacing w:line="360" w:lineRule="auto"/>
        <w:ind w:right="283"/>
        <w:rPr>
          <w:rFonts w:ascii="Arial" w:hAnsi="Arial" w:cs="Arial"/>
          <w:b/>
          <w:sz w:val="20"/>
          <w:szCs w:val="20"/>
        </w:rPr>
      </w:pPr>
      <w:r>
        <w:rPr>
          <w:noProof/>
          <w:lang w:eastAsia="de-DE"/>
        </w:rPr>
        <w:drawing>
          <wp:inline distT="0" distB="0" distL="0" distR="0">
            <wp:extent cx="1143000" cy="762000"/>
            <wp:effectExtent l="19050" t="0" r="0" b="0"/>
            <wp:docPr id="4" name="Bild 4" descr="https://cdn.poettinger.at/img/landtechnik/collection/rundballenpressen/IMPRESS_155_V_PRO_1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oettinger.at/img/landtechnik/collection/rundballenpressen/IMPRESS_155_V_PRO_1_th.jpg"/>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D90A42" w:rsidRPr="003D082E" w:rsidRDefault="00D90A42" w:rsidP="0035390F">
      <w:pPr>
        <w:autoSpaceDE w:val="0"/>
        <w:autoSpaceDN w:val="0"/>
        <w:adjustRightInd w:val="0"/>
        <w:spacing w:after="0" w:line="360" w:lineRule="auto"/>
        <w:ind w:right="284"/>
        <w:rPr>
          <w:rFonts w:ascii="Arial" w:hAnsi="Arial" w:cs="Arial"/>
          <w:b/>
          <w:sz w:val="20"/>
          <w:szCs w:val="20"/>
          <w:lang w:val="it-IT"/>
        </w:rPr>
      </w:pPr>
      <w:r w:rsidRPr="003D082E">
        <w:rPr>
          <w:rFonts w:ascii="Arial" w:hAnsi="Arial" w:cs="Arial"/>
          <w:b/>
          <w:sz w:val="20"/>
          <w:szCs w:val="20"/>
          <w:lang w:val="it-IT"/>
        </w:rPr>
        <w:t xml:space="preserve">IMPRESS </w:t>
      </w:r>
      <w:r w:rsidR="0035390F" w:rsidRPr="003D082E">
        <w:rPr>
          <w:rFonts w:ascii="Arial" w:hAnsi="Arial" w:cs="Arial"/>
          <w:b/>
          <w:sz w:val="20"/>
          <w:szCs w:val="20"/>
          <w:lang w:val="it-IT"/>
        </w:rPr>
        <w:t>155 V PRO</w:t>
      </w:r>
    </w:p>
    <w:p w:rsidR="0035390F" w:rsidRPr="003D082E" w:rsidRDefault="00DB0834" w:rsidP="0035390F">
      <w:pPr>
        <w:autoSpaceDE w:val="0"/>
        <w:autoSpaceDN w:val="0"/>
        <w:adjustRightInd w:val="0"/>
        <w:spacing w:after="0" w:line="360" w:lineRule="auto"/>
        <w:ind w:right="284"/>
        <w:rPr>
          <w:rFonts w:ascii="Arial" w:hAnsi="Arial" w:cs="Arial"/>
          <w:b/>
          <w:sz w:val="20"/>
          <w:szCs w:val="20"/>
          <w:lang w:val="it-IT"/>
        </w:rPr>
      </w:pPr>
      <w:hyperlink r:id="rId9" w:history="1">
        <w:r w:rsidR="0035390F" w:rsidRPr="003D082E">
          <w:rPr>
            <w:rStyle w:val="Hyperlink"/>
            <w:rFonts w:ascii="Arial" w:hAnsi="Arial" w:cs="Arial"/>
            <w:b/>
            <w:sz w:val="20"/>
            <w:szCs w:val="20"/>
            <w:lang w:val="it-IT"/>
          </w:rPr>
          <w:t>https://www.poettinger.at/de_at/Newsroom/Pressebild/3812</w:t>
        </w:r>
      </w:hyperlink>
    </w:p>
    <w:p w:rsidR="0035390F" w:rsidRPr="003D082E" w:rsidRDefault="0035390F" w:rsidP="0035390F">
      <w:pPr>
        <w:spacing w:after="0" w:line="360" w:lineRule="auto"/>
        <w:ind w:right="284"/>
        <w:jc w:val="both"/>
        <w:rPr>
          <w:rFonts w:ascii="Arial" w:eastAsia="Times New Roman" w:hAnsi="Arial" w:cs="Arial"/>
          <w:sz w:val="24"/>
          <w:szCs w:val="24"/>
          <w:lang w:val="it-IT" w:eastAsia="de-DE"/>
        </w:rPr>
      </w:pPr>
    </w:p>
    <w:p w:rsidR="00B57655" w:rsidRPr="00F32A36" w:rsidRDefault="00914C13" w:rsidP="0035390F">
      <w:pPr>
        <w:spacing w:after="0" w:line="360" w:lineRule="auto"/>
        <w:ind w:right="284"/>
        <w:jc w:val="both"/>
        <w:rPr>
          <w:rFonts w:ascii="Arial" w:hAnsi="Arial" w:cs="Arial"/>
          <w:sz w:val="24"/>
          <w:szCs w:val="24"/>
        </w:rPr>
      </w:pPr>
      <w:r w:rsidRPr="00830B3D">
        <w:rPr>
          <w:rFonts w:ascii="Arial" w:eastAsia="Times New Roman" w:hAnsi="Arial" w:cs="Arial"/>
          <w:sz w:val="24"/>
          <w:szCs w:val="24"/>
          <w:lang w:eastAsia="de-DE"/>
        </w:rPr>
        <w:t>Weitere druckoptimierte Bilder: http://www.poettinger.at/presse</w:t>
      </w:r>
    </w:p>
    <w:sectPr w:rsidR="00B57655" w:rsidRPr="00F32A36" w:rsidSect="0081000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2E" w:rsidRDefault="003D082E" w:rsidP="00D1684D">
      <w:pPr>
        <w:spacing w:after="0" w:line="240" w:lineRule="auto"/>
      </w:pPr>
      <w:r>
        <w:separator/>
      </w:r>
    </w:p>
  </w:endnote>
  <w:endnote w:type="continuationSeparator" w:id="0">
    <w:p w:rsidR="003D082E" w:rsidRDefault="003D082E" w:rsidP="00D16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2E" w:rsidRPr="00935565" w:rsidRDefault="003D082E" w:rsidP="00303070">
    <w:pPr>
      <w:spacing w:after="0" w:line="240" w:lineRule="auto"/>
      <w:rPr>
        <w:rFonts w:ascii="Arial" w:hAnsi="Arial" w:cs="Arial"/>
        <w:b/>
        <w:sz w:val="18"/>
        <w:szCs w:val="18"/>
      </w:rPr>
    </w:pPr>
    <w:r w:rsidRPr="00935565">
      <w:rPr>
        <w:rFonts w:ascii="Arial" w:hAnsi="Arial" w:cs="Arial"/>
        <w:b/>
        <w:sz w:val="18"/>
        <w:szCs w:val="18"/>
      </w:rPr>
      <w:t>PÖTTINGER Landtechnik GmbH - Unternehmenskommunikation</w:t>
    </w:r>
  </w:p>
  <w:p w:rsidR="003D082E" w:rsidRPr="00935565" w:rsidRDefault="003D082E" w:rsidP="00303070">
    <w:pPr>
      <w:spacing w:after="0" w:line="240" w:lineRule="auto"/>
      <w:rPr>
        <w:rFonts w:ascii="Arial" w:hAnsi="Arial" w:cs="Arial"/>
        <w:sz w:val="18"/>
        <w:szCs w:val="18"/>
      </w:rPr>
    </w:pPr>
    <w:r w:rsidRPr="00935565">
      <w:rPr>
        <w:rFonts w:ascii="Arial" w:hAnsi="Arial" w:cs="Arial"/>
        <w:sz w:val="18"/>
        <w:szCs w:val="18"/>
      </w:rPr>
      <w:t>Inge Steibl, Industriegelände 1, A-4710 Grieskirchen</w:t>
    </w:r>
  </w:p>
  <w:p w:rsidR="003D082E" w:rsidRDefault="003D082E" w:rsidP="00303070">
    <w:pPr>
      <w:pStyle w:val="Fuzeile"/>
    </w:pPr>
    <w:r w:rsidRPr="00935565">
      <w:rPr>
        <w:rFonts w:ascii="Arial" w:hAnsi="Arial" w:cs="Arial"/>
        <w:sz w:val="18"/>
        <w:szCs w:val="18"/>
      </w:rPr>
      <w:t xml:space="preserve">Tel: +43 7248 600-2415, E-Mail: </w:t>
    </w:r>
    <w:hyperlink r:id="rId1" w:history="1">
      <w:r w:rsidRPr="00935565">
        <w:rPr>
          <w:rFonts w:ascii="Arial" w:hAnsi="Arial" w:cs="Arial"/>
          <w:sz w:val="18"/>
          <w:szCs w:val="18"/>
        </w:rPr>
        <w:t>inge.steibl@poettinger.at</w:t>
      </w:r>
    </w:hyperlink>
    <w:r w:rsidRPr="00935565">
      <w:rPr>
        <w:rFonts w:ascii="Arial" w:hAnsi="Arial" w:cs="Arial"/>
        <w:sz w:val="18"/>
        <w:szCs w:val="18"/>
      </w:rPr>
      <w:t xml:space="preserve">, </w:t>
    </w:r>
    <w:hyperlink r:id="rId2" w:history="1">
      <w:r w:rsidRPr="00935565">
        <w:rPr>
          <w:rFonts w:ascii="Arial" w:hAnsi="Arial" w:cs="Arial"/>
          <w:sz w:val="18"/>
          <w:szCs w:val="18"/>
        </w:rPr>
        <w:t>www.poettinger.at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2E" w:rsidRDefault="003D082E" w:rsidP="00D1684D">
      <w:pPr>
        <w:spacing w:after="0" w:line="240" w:lineRule="auto"/>
      </w:pPr>
      <w:r>
        <w:separator/>
      </w:r>
    </w:p>
  </w:footnote>
  <w:footnote w:type="continuationSeparator" w:id="0">
    <w:p w:rsidR="003D082E" w:rsidRDefault="003D082E" w:rsidP="00D16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2E" w:rsidRDefault="003D082E" w:rsidP="00303070">
    <w:pPr>
      <w:tabs>
        <w:tab w:val="left" w:pos="8265"/>
      </w:tabs>
      <w:spacing w:line="360" w:lineRule="auto"/>
      <w:rPr>
        <w:rFonts w:ascii="Arial" w:hAnsi="Arial" w:cs="Arial"/>
        <w:b/>
        <w:sz w:val="24"/>
      </w:rPr>
    </w:pPr>
  </w:p>
  <w:p w:rsidR="003D082E" w:rsidRPr="00303070" w:rsidRDefault="003D082E" w:rsidP="00303070">
    <w:pPr>
      <w:tabs>
        <w:tab w:val="left" w:pos="8265"/>
      </w:tabs>
      <w:spacing w:line="360" w:lineRule="auto"/>
      <w:rPr>
        <w:rFonts w:ascii="Arial" w:hAnsi="Arial" w:cs="Arial"/>
        <w:b/>
        <w:sz w:val="24"/>
      </w:rPr>
    </w:pPr>
    <w:r w:rsidRPr="00303070">
      <w:rPr>
        <w:rFonts w:ascii="Arial" w:hAnsi="Arial" w:cs="Arial"/>
        <w:b/>
        <w:sz w:val="24"/>
      </w:rPr>
      <w:t xml:space="preserve">Presse-Information                                                </w:t>
    </w:r>
    <w:r w:rsidRPr="00303070">
      <w:rPr>
        <w:rFonts w:ascii="Arial" w:hAnsi="Arial" w:cs="Arial"/>
        <w:b/>
        <w:noProof/>
        <w:sz w:val="24"/>
        <w:lang w:eastAsia="de-DE"/>
      </w:rPr>
      <w:drawing>
        <wp:inline distT="0" distB="0" distL="0" distR="0">
          <wp:extent cx="2186449" cy="228600"/>
          <wp:effectExtent l="19050" t="0" r="4301"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19F0830"/>
    <w:multiLevelType w:val="hybridMultilevel"/>
    <w:tmpl w:val="14A67B44"/>
    <w:lvl w:ilvl="0" w:tplc="478A0B5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B57655"/>
    <w:rsid w:val="000021EA"/>
    <w:rsid w:val="00012D65"/>
    <w:rsid w:val="00020A70"/>
    <w:rsid w:val="00041765"/>
    <w:rsid w:val="0004760D"/>
    <w:rsid w:val="0007646A"/>
    <w:rsid w:val="00083C2A"/>
    <w:rsid w:val="00094D07"/>
    <w:rsid w:val="000A24F3"/>
    <w:rsid w:val="000F4796"/>
    <w:rsid w:val="00123A7D"/>
    <w:rsid w:val="00125389"/>
    <w:rsid w:val="00137D74"/>
    <w:rsid w:val="00140F55"/>
    <w:rsid w:val="00144594"/>
    <w:rsid w:val="0015697C"/>
    <w:rsid w:val="001F02FA"/>
    <w:rsid w:val="00235257"/>
    <w:rsid w:val="002538EF"/>
    <w:rsid w:val="00263D66"/>
    <w:rsid w:val="002C1B30"/>
    <w:rsid w:val="002E4875"/>
    <w:rsid w:val="002F3E95"/>
    <w:rsid w:val="002F6607"/>
    <w:rsid w:val="00303070"/>
    <w:rsid w:val="0031006F"/>
    <w:rsid w:val="00351228"/>
    <w:rsid w:val="0035390F"/>
    <w:rsid w:val="003721D4"/>
    <w:rsid w:val="00373123"/>
    <w:rsid w:val="003D082E"/>
    <w:rsid w:val="003D2AD8"/>
    <w:rsid w:val="00404218"/>
    <w:rsid w:val="0040439D"/>
    <w:rsid w:val="004144C6"/>
    <w:rsid w:val="0046457A"/>
    <w:rsid w:val="004926E4"/>
    <w:rsid w:val="00494F0D"/>
    <w:rsid w:val="004A25EC"/>
    <w:rsid w:val="004B15FF"/>
    <w:rsid w:val="004C1259"/>
    <w:rsid w:val="004C6062"/>
    <w:rsid w:val="004F0143"/>
    <w:rsid w:val="0051710B"/>
    <w:rsid w:val="00536751"/>
    <w:rsid w:val="00546953"/>
    <w:rsid w:val="005602DE"/>
    <w:rsid w:val="00571A30"/>
    <w:rsid w:val="005C3A4D"/>
    <w:rsid w:val="005D547C"/>
    <w:rsid w:val="005E5F84"/>
    <w:rsid w:val="0066627B"/>
    <w:rsid w:val="006741EB"/>
    <w:rsid w:val="006B5F0C"/>
    <w:rsid w:val="006C549B"/>
    <w:rsid w:val="00704321"/>
    <w:rsid w:val="007212F8"/>
    <w:rsid w:val="00740F40"/>
    <w:rsid w:val="00776F42"/>
    <w:rsid w:val="0081000B"/>
    <w:rsid w:val="0081154D"/>
    <w:rsid w:val="008500CD"/>
    <w:rsid w:val="008503C1"/>
    <w:rsid w:val="00897EDD"/>
    <w:rsid w:val="008C634C"/>
    <w:rsid w:val="00914C13"/>
    <w:rsid w:val="00980A44"/>
    <w:rsid w:val="009A085A"/>
    <w:rsid w:val="009B6ACC"/>
    <w:rsid w:val="009D5E12"/>
    <w:rsid w:val="009D6115"/>
    <w:rsid w:val="00A313CB"/>
    <w:rsid w:val="00A36E84"/>
    <w:rsid w:val="00A94430"/>
    <w:rsid w:val="00AA67DA"/>
    <w:rsid w:val="00AB6B94"/>
    <w:rsid w:val="00AC5519"/>
    <w:rsid w:val="00AD465F"/>
    <w:rsid w:val="00AD7D40"/>
    <w:rsid w:val="00AF2C56"/>
    <w:rsid w:val="00B11C61"/>
    <w:rsid w:val="00B16B81"/>
    <w:rsid w:val="00B2245E"/>
    <w:rsid w:val="00B57655"/>
    <w:rsid w:val="00B62FB4"/>
    <w:rsid w:val="00B665CB"/>
    <w:rsid w:val="00B6778C"/>
    <w:rsid w:val="00B8143E"/>
    <w:rsid w:val="00B8589F"/>
    <w:rsid w:val="00B866FA"/>
    <w:rsid w:val="00BB192D"/>
    <w:rsid w:val="00C079E7"/>
    <w:rsid w:val="00C13BBD"/>
    <w:rsid w:val="00C310B8"/>
    <w:rsid w:val="00C431FB"/>
    <w:rsid w:val="00C5014B"/>
    <w:rsid w:val="00C72C98"/>
    <w:rsid w:val="00C7549F"/>
    <w:rsid w:val="00CB3401"/>
    <w:rsid w:val="00D10338"/>
    <w:rsid w:val="00D13703"/>
    <w:rsid w:val="00D1684D"/>
    <w:rsid w:val="00D3259C"/>
    <w:rsid w:val="00D34513"/>
    <w:rsid w:val="00D90A42"/>
    <w:rsid w:val="00DA1375"/>
    <w:rsid w:val="00DB0834"/>
    <w:rsid w:val="00DC0107"/>
    <w:rsid w:val="00DE65C9"/>
    <w:rsid w:val="00E16947"/>
    <w:rsid w:val="00E639DF"/>
    <w:rsid w:val="00E65A26"/>
    <w:rsid w:val="00E70FE7"/>
    <w:rsid w:val="00E9638B"/>
    <w:rsid w:val="00EA6B04"/>
    <w:rsid w:val="00EC42A7"/>
    <w:rsid w:val="00ED4E37"/>
    <w:rsid w:val="00EE5D7B"/>
    <w:rsid w:val="00F00617"/>
    <w:rsid w:val="00F01B93"/>
    <w:rsid w:val="00F02394"/>
    <w:rsid w:val="00F13EE9"/>
    <w:rsid w:val="00F32A36"/>
    <w:rsid w:val="00F41C51"/>
    <w:rsid w:val="00F802F4"/>
    <w:rsid w:val="00FE283E"/>
    <w:rsid w:val="00FF69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000B"/>
  </w:style>
  <w:style w:type="paragraph" w:styleId="berschrift5">
    <w:name w:val="heading 5"/>
    <w:basedOn w:val="Standard"/>
    <w:next w:val="Standard"/>
    <w:link w:val="berschrift5Zchn"/>
    <w:qFormat/>
    <w:rsid w:val="00F32A36"/>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ind w:left="720"/>
      <w:contextualSpacing/>
    </w:pPr>
  </w:style>
  <w:style w:type="paragraph" w:styleId="Kopfzeile">
    <w:name w:val="header"/>
    <w:basedOn w:val="Standard"/>
    <w:link w:val="KopfzeileZchn"/>
    <w:uiPriority w:val="99"/>
    <w:unhideWhenUsed/>
    <w:rsid w:val="00D16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US"/>
    </w:rPr>
  </w:style>
  <w:style w:type="character" w:styleId="Hyperlink">
    <w:name w:val="Hyperlink"/>
    <w:basedOn w:val="Absatz-Standardschriftart"/>
    <w:rsid w:val="00F32A36"/>
    <w:rPr>
      <w:color w:val="0000FF"/>
      <w:u w:val="single"/>
    </w:rPr>
  </w:style>
  <w:style w:type="table" w:styleId="Tabellengitternetz">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ettinger.at/de_at/Newsroom/Pressebild/3812"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02D71-B3E4-4528-A43B-FBFC46AA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3</cp:revision>
  <cp:lastPrinted>2015-09-21T08:47:00Z</cp:lastPrinted>
  <dcterms:created xsi:type="dcterms:W3CDTF">2018-04-05T05:12:00Z</dcterms:created>
  <dcterms:modified xsi:type="dcterms:W3CDTF">2018-05-11T10:33:00Z</dcterms:modified>
</cp:coreProperties>
</file>