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21" w:rsidRPr="00D12021" w:rsidRDefault="00D12021" w:rsidP="00D12021">
      <w:pPr>
        <w:spacing w:line="360" w:lineRule="auto"/>
        <w:rPr>
          <w:rFonts w:cs="Arial"/>
          <w:sz w:val="40"/>
          <w:szCs w:val="40"/>
          <w:lang w:val="ru-RU"/>
        </w:rPr>
      </w:pPr>
      <w:r w:rsidRPr="00D12021">
        <w:rPr>
          <w:rFonts w:cs="Arial"/>
          <w:sz w:val="40"/>
          <w:szCs w:val="40"/>
          <w:lang w:val="de-DE"/>
        </w:rPr>
        <w:t>P</w:t>
      </w:r>
      <w:r w:rsidRPr="00D12021">
        <w:rPr>
          <w:rFonts w:cs="Arial"/>
          <w:sz w:val="40"/>
          <w:szCs w:val="40"/>
          <w:lang w:val="ru-RU"/>
        </w:rPr>
        <w:t>Ö</w:t>
      </w:r>
      <w:r w:rsidRPr="00D12021">
        <w:rPr>
          <w:rFonts w:cs="Arial"/>
          <w:sz w:val="40"/>
          <w:szCs w:val="40"/>
          <w:lang w:val="de-DE"/>
        </w:rPr>
        <w:t>TTINGER</w:t>
      </w:r>
      <w:r w:rsidRPr="00D12021">
        <w:rPr>
          <w:rFonts w:cs="Arial"/>
          <w:sz w:val="40"/>
          <w:szCs w:val="40"/>
          <w:lang w:val="ru-RU"/>
        </w:rPr>
        <w:t xml:space="preserve">: новый </w:t>
      </w:r>
      <w:proofErr w:type="spellStart"/>
      <w:r w:rsidRPr="00D12021">
        <w:rPr>
          <w:rFonts w:cs="Arial"/>
          <w:sz w:val="40"/>
          <w:szCs w:val="40"/>
          <w:lang w:val="ru-RU"/>
        </w:rPr>
        <w:t>логистический</w:t>
      </w:r>
      <w:proofErr w:type="spellEnd"/>
      <w:r w:rsidRPr="00D12021">
        <w:rPr>
          <w:rFonts w:cs="Arial"/>
          <w:sz w:val="40"/>
          <w:szCs w:val="40"/>
          <w:lang w:val="ru-RU"/>
        </w:rPr>
        <w:t xml:space="preserve"> центр з</w:t>
      </w:r>
      <w:r w:rsidRPr="00D12021">
        <w:rPr>
          <w:rFonts w:cs="Arial"/>
          <w:sz w:val="40"/>
          <w:szCs w:val="40"/>
          <w:lang w:val="ru-RU"/>
        </w:rPr>
        <w:t>а</w:t>
      </w:r>
      <w:r w:rsidRPr="00D12021">
        <w:rPr>
          <w:rFonts w:cs="Arial"/>
          <w:sz w:val="40"/>
          <w:szCs w:val="40"/>
          <w:lang w:val="ru-RU"/>
        </w:rPr>
        <w:t>пасных частей</w:t>
      </w:r>
    </w:p>
    <w:p w:rsidR="00A92099" w:rsidRPr="007C745B" w:rsidRDefault="00D12021" w:rsidP="00D12021">
      <w:pPr>
        <w:spacing w:line="360" w:lineRule="auto"/>
        <w:rPr>
          <w:rFonts w:cs="Arial"/>
          <w:sz w:val="24"/>
          <w:lang w:val="de-DE"/>
        </w:rPr>
      </w:pPr>
      <w:proofErr w:type="spellStart"/>
      <w:r w:rsidRPr="00D12021">
        <w:rPr>
          <w:rFonts w:cs="Arial"/>
          <w:sz w:val="40"/>
          <w:szCs w:val="40"/>
          <w:lang w:val="de-DE"/>
        </w:rPr>
        <w:t>Высокая</w:t>
      </w:r>
      <w:proofErr w:type="spellEnd"/>
      <w:r w:rsidRPr="00D12021">
        <w:rPr>
          <w:rFonts w:cs="Arial"/>
          <w:sz w:val="40"/>
          <w:szCs w:val="40"/>
          <w:lang w:val="de-DE"/>
        </w:rPr>
        <w:t xml:space="preserve"> </w:t>
      </w:r>
      <w:proofErr w:type="spellStart"/>
      <w:r w:rsidRPr="00D12021">
        <w:rPr>
          <w:rFonts w:cs="Arial"/>
          <w:sz w:val="40"/>
          <w:szCs w:val="40"/>
          <w:lang w:val="de-DE"/>
        </w:rPr>
        <w:t>доступность</w:t>
      </w:r>
      <w:proofErr w:type="spellEnd"/>
      <w:r w:rsidRPr="00D12021">
        <w:rPr>
          <w:rFonts w:cs="Arial"/>
          <w:sz w:val="40"/>
          <w:szCs w:val="40"/>
          <w:lang w:val="de-DE"/>
        </w:rPr>
        <w:t xml:space="preserve">  50 000 </w:t>
      </w:r>
      <w:proofErr w:type="spellStart"/>
      <w:r w:rsidRPr="00D12021">
        <w:rPr>
          <w:rFonts w:cs="Arial"/>
          <w:sz w:val="40"/>
          <w:szCs w:val="40"/>
          <w:lang w:val="de-DE"/>
        </w:rPr>
        <w:t>частей</w:t>
      </w:r>
      <w:proofErr w:type="spellEnd"/>
    </w:p>
    <w:p w:rsidR="00D12021" w:rsidRPr="00D12021" w:rsidRDefault="00D12021" w:rsidP="00D12021">
      <w:pPr>
        <w:spacing w:line="360" w:lineRule="auto"/>
        <w:jc w:val="both"/>
        <w:rPr>
          <w:rFonts w:cs="Arial"/>
          <w:i/>
          <w:sz w:val="24"/>
          <w:lang w:val="ru-RU"/>
        </w:rPr>
      </w:pPr>
      <w:r w:rsidRPr="00D12021">
        <w:rPr>
          <w:rFonts w:cs="Arial"/>
          <w:i/>
          <w:sz w:val="24"/>
          <w:lang w:val="ru-RU"/>
        </w:rPr>
        <w:t>Быстрая доступность запасных частей является ключевым фактором усп</w:t>
      </w:r>
      <w:r w:rsidRPr="00D12021">
        <w:rPr>
          <w:rFonts w:cs="Arial"/>
          <w:i/>
          <w:sz w:val="24"/>
          <w:lang w:val="ru-RU"/>
        </w:rPr>
        <w:t>е</w:t>
      </w:r>
      <w:r w:rsidRPr="00D12021">
        <w:rPr>
          <w:rFonts w:cs="Arial"/>
          <w:i/>
          <w:sz w:val="24"/>
          <w:lang w:val="ru-RU"/>
        </w:rPr>
        <w:t xml:space="preserve">ха для фермеров и МТС и, следовательно, для </w:t>
      </w:r>
      <w:r w:rsidRPr="00D12021">
        <w:rPr>
          <w:rFonts w:cs="Arial"/>
          <w:i/>
          <w:sz w:val="24"/>
          <w:lang w:val="de-DE"/>
        </w:rPr>
        <w:t>P</w:t>
      </w:r>
      <w:r w:rsidRPr="00D12021">
        <w:rPr>
          <w:rFonts w:cs="Arial"/>
          <w:i/>
          <w:sz w:val="24"/>
          <w:lang w:val="ru-RU"/>
        </w:rPr>
        <w:t>Ö</w:t>
      </w:r>
      <w:r w:rsidRPr="00D12021">
        <w:rPr>
          <w:rFonts w:cs="Arial"/>
          <w:i/>
          <w:sz w:val="24"/>
          <w:lang w:val="de-DE"/>
        </w:rPr>
        <w:t>TTINGER</w:t>
      </w:r>
      <w:r w:rsidRPr="00D12021">
        <w:rPr>
          <w:rFonts w:cs="Arial"/>
          <w:i/>
          <w:sz w:val="24"/>
          <w:lang w:val="ru-RU"/>
        </w:rPr>
        <w:t xml:space="preserve"> является основой для лучшего обслуживания клиентов. Дополнительно региональная близость к клиентам современная, эффективная концепция логистики является кл</w:t>
      </w:r>
      <w:r w:rsidRPr="00D12021">
        <w:rPr>
          <w:rFonts w:cs="Arial"/>
          <w:i/>
          <w:sz w:val="24"/>
          <w:lang w:val="ru-RU"/>
        </w:rPr>
        <w:t>ю</w:t>
      </w:r>
      <w:r w:rsidRPr="00D12021">
        <w:rPr>
          <w:rFonts w:cs="Arial"/>
          <w:i/>
          <w:sz w:val="24"/>
          <w:lang w:val="ru-RU"/>
        </w:rPr>
        <w:t xml:space="preserve">чом к успеху. По этой причине </w:t>
      </w:r>
      <w:r w:rsidRPr="00D12021">
        <w:rPr>
          <w:rFonts w:cs="Arial"/>
          <w:i/>
          <w:sz w:val="24"/>
          <w:lang w:val="de-DE"/>
        </w:rPr>
        <w:t>P</w:t>
      </w:r>
      <w:r w:rsidRPr="00D12021">
        <w:rPr>
          <w:rFonts w:cs="Arial"/>
          <w:i/>
          <w:sz w:val="24"/>
          <w:lang w:val="ru-RU"/>
        </w:rPr>
        <w:t>Ö</w:t>
      </w:r>
      <w:r w:rsidRPr="00D12021">
        <w:rPr>
          <w:rFonts w:cs="Arial"/>
          <w:i/>
          <w:sz w:val="24"/>
          <w:lang w:val="de-DE"/>
        </w:rPr>
        <w:t>TTINGER</w:t>
      </w:r>
      <w:r w:rsidRPr="00D12021">
        <w:rPr>
          <w:rFonts w:cs="Arial"/>
          <w:i/>
          <w:sz w:val="24"/>
          <w:lang w:val="ru-RU"/>
        </w:rPr>
        <w:t xml:space="preserve"> инвестировал не только в свои заводы, но и 14 миллионов евро в новый, очень современный </w:t>
      </w:r>
      <w:proofErr w:type="spellStart"/>
      <w:r w:rsidRPr="00D12021">
        <w:rPr>
          <w:rFonts w:cs="Arial"/>
          <w:i/>
          <w:sz w:val="24"/>
          <w:lang w:val="ru-RU"/>
        </w:rPr>
        <w:t>логистический</w:t>
      </w:r>
      <w:proofErr w:type="spellEnd"/>
      <w:r w:rsidRPr="00D12021">
        <w:rPr>
          <w:rFonts w:cs="Arial"/>
          <w:i/>
          <w:sz w:val="24"/>
          <w:lang w:val="ru-RU"/>
        </w:rPr>
        <w:t xml:space="preserve"> центр запасных частей.</w:t>
      </w:r>
    </w:p>
    <w:p w:rsidR="00D12021" w:rsidRPr="00D12021" w:rsidRDefault="00D12021" w:rsidP="00D12021">
      <w:pPr>
        <w:spacing w:line="360" w:lineRule="auto"/>
        <w:jc w:val="both"/>
        <w:rPr>
          <w:rFonts w:cs="Arial"/>
          <w:i/>
          <w:sz w:val="24"/>
          <w:lang w:val="ru-RU"/>
        </w:rPr>
      </w:pPr>
    </w:p>
    <w:p w:rsidR="00D12021" w:rsidRPr="00D12021" w:rsidRDefault="00D12021" w:rsidP="00D12021">
      <w:pPr>
        <w:spacing w:line="360" w:lineRule="auto"/>
        <w:jc w:val="both"/>
        <w:rPr>
          <w:rFonts w:cs="Arial"/>
          <w:i/>
          <w:sz w:val="24"/>
          <w:lang w:val="ru-RU"/>
        </w:rPr>
      </w:pPr>
      <w:r w:rsidRPr="00D12021">
        <w:rPr>
          <w:rFonts w:cs="Arial"/>
          <w:i/>
          <w:sz w:val="24"/>
          <w:lang w:val="ru-RU"/>
        </w:rPr>
        <w:t xml:space="preserve">Начало строительства нового </w:t>
      </w:r>
      <w:proofErr w:type="spellStart"/>
      <w:r w:rsidRPr="00D12021">
        <w:rPr>
          <w:rFonts w:cs="Arial"/>
          <w:i/>
          <w:sz w:val="24"/>
          <w:lang w:val="ru-RU"/>
        </w:rPr>
        <w:t>логистического</w:t>
      </w:r>
      <w:proofErr w:type="spellEnd"/>
      <w:r w:rsidRPr="00D12021">
        <w:rPr>
          <w:rFonts w:cs="Arial"/>
          <w:i/>
          <w:sz w:val="24"/>
          <w:lang w:val="ru-RU"/>
        </w:rPr>
        <w:t xml:space="preserve"> центра состоялось летом 2016 года. В </w:t>
      </w:r>
      <w:proofErr w:type="spellStart"/>
      <w:r w:rsidRPr="00D12021">
        <w:rPr>
          <w:rFonts w:cs="Arial"/>
          <w:i/>
          <w:sz w:val="24"/>
          <w:lang w:val="ru-RU"/>
        </w:rPr>
        <w:t>Тауфкирхен</w:t>
      </w:r>
      <w:proofErr w:type="spellEnd"/>
      <w:r w:rsidRPr="00D12021">
        <w:rPr>
          <w:rFonts w:cs="Arial"/>
          <w:i/>
          <w:sz w:val="24"/>
          <w:lang w:val="ru-RU"/>
        </w:rPr>
        <w:t xml:space="preserve"> рядом с главным заводом был построен 7-тысячный высокотехнологичный </w:t>
      </w:r>
      <w:proofErr w:type="spellStart"/>
      <w:r w:rsidRPr="00D12021">
        <w:rPr>
          <w:rFonts w:cs="Arial"/>
          <w:i/>
          <w:sz w:val="24"/>
          <w:lang w:val="ru-RU"/>
        </w:rPr>
        <w:t>логистический</w:t>
      </w:r>
      <w:proofErr w:type="spellEnd"/>
      <w:r w:rsidRPr="00D12021">
        <w:rPr>
          <w:rFonts w:cs="Arial"/>
          <w:i/>
          <w:sz w:val="24"/>
          <w:lang w:val="ru-RU"/>
        </w:rPr>
        <w:t xml:space="preserve"> центр на 3 гектарах. Весной 2017 года он был завершен и полностью функционировал после семи месяцев стро</w:t>
      </w:r>
      <w:r w:rsidRPr="00D12021">
        <w:rPr>
          <w:rFonts w:cs="Arial"/>
          <w:i/>
          <w:sz w:val="24"/>
          <w:lang w:val="ru-RU"/>
        </w:rPr>
        <w:t>и</w:t>
      </w:r>
      <w:r w:rsidRPr="00D12021">
        <w:rPr>
          <w:rFonts w:cs="Arial"/>
          <w:i/>
          <w:sz w:val="24"/>
          <w:lang w:val="ru-RU"/>
        </w:rPr>
        <w:t>тельства и переселения.</w:t>
      </w:r>
    </w:p>
    <w:p w:rsidR="00D12021" w:rsidRPr="00D12021" w:rsidRDefault="00D12021" w:rsidP="00D12021">
      <w:pPr>
        <w:spacing w:line="360" w:lineRule="auto"/>
        <w:jc w:val="both"/>
        <w:rPr>
          <w:rFonts w:cs="Arial"/>
          <w:i/>
          <w:sz w:val="24"/>
          <w:lang w:val="ru-RU"/>
        </w:rPr>
      </w:pPr>
    </w:p>
    <w:p w:rsidR="00E124F9" w:rsidRPr="00D12021" w:rsidRDefault="00D12021" w:rsidP="00D12021">
      <w:pPr>
        <w:spacing w:line="360" w:lineRule="auto"/>
        <w:jc w:val="both"/>
        <w:rPr>
          <w:rFonts w:cs="Arial"/>
          <w:i/>
          <w:sz w:val="24"/>
          <w:lang w:val="ru-RU"/>
        </w:rPr>
      </w:pPr>
      <w:r w:rsidRPr="00D12021">
        <w:rPr>
          <w:rFonts w:cs="Arial"/>
          <w:i/>
          <w:sz w:val="24"/>
          <w:lang w:val="ru-RU"/>
        </w:rPr>
        <w:t xml:space="preserve">Новый </w:t>
      </w:r>
      <w:proofErr w:type="spellStart"/>
      <w:r w:rsidRPr="00D12021">
        <w:rPr>
          <w:rFonts w:cs="Arial"/>
          <w:i/>
          <w:sz w:val="24"/>
          <w:lang w:val="ru-RU"/>
        </w:rPr>
        <w:t>логистический</w:t>
      </w:r>
      <w:proofErr w:type="spellEnd"/>
      <w:r w:rsidRPr="00D12021">
        <w:rPr>
          <w:rFonts w:cs="Arial"/>
          <w:i/>
          <w:sz w:val="24"/>
          <w:lang w:val="ru-RU"/>
        </w:rPr>
        <w:t xml:space="preserve"> центр запасных частей является </w:t>
      </w:r>
      <w:proofErr w:type="spellStart"/>
      <w:r w:rsidRPr="00D12021">
        <w:rPr>
          <w:rFonts w:cs="Arial"/>
          <w:i/>
          <w:sz w:val="24"/>
          <w:lang w:val="ru-RU"/>
        </w:rPr>
        <w:t>логистическим</w:t>
      </w:r>
      <w:proofErr w:type="spellEnd"/>
      <w:r w:rsidRPr="00D12021">
        <w:rPr>
          <w:rFonts w:cs="Arial"/>
          <w:i/>
          <w:sz w:val="24"/>
          <w:lang w:val="ru-RU"/>
        </w:rPr>
        <w:t xml:space="preserve"> ядром  мировых поставок. Он имеет автоматизированный склад мелких д</w:t>
      </w:r>
      <w:r w:rsidRPr="00D12021">
        <w:rPr>
          <w:rFonts w:cs="Arial"/>
          <w:i/>
          <w:sz w:val="24"/>
          <w:lang w:val="ru-RU"/>
        </w:rPr>
        <w:t>е</w:t>
      </w:r>
      <w:r w:rsidRPr="00D12021">
        <w:rPr>
          <w:rFonts w:cs="Arial"/>
          <w:i/>
          <w:sz w:val="24"/>
          <w:lang w:val="ru-RU"/>
        </w:rPr>
        <w:t>талей с 31.000 контейнеров, а также механическую систему стеллажей для поддонов с 5 500 поддонами и 2200 секциями для крупных деталей. Здесь хр</w:t>
      </w:r>
      <w:r w:rsidRPr="00D12021">
        <w:rPr>
          <w:rFonts w:cs="Arial"/>
          <w:i/>
          <w:sz w:val="24"/>
          <w:lang w:val="ru-RU"/>
        </w:rPr>
        <w:t>а</w:t>
      </w:r>
      <w:r w:rsidRPr="00D12021">
        <w:rPr>
          <w:rFonts w:cs="Arial"/>
          <w:i/>
          <w:sz w:val="24"/>
          <w:lang w:val="ru-RU"/>
        </w:rPr>
        <w:t>нится около 50 000 оригинальных запасных частей и изнашиваемых деталей, от самого маленького уплотнения до целой рамы машины: каждый день о</w:t>
      </w:r>
      <w:r w:rsidRPr="00D12021">
        <w:rPr>
          <w:rFonts w:cs="Arial"/>
          <w:i/>
          <w:sz w:val="24"/>
          <w:lang w:val="ru-RU"/>
        </w:rPr>
        <w:t>б</w:t>
      </w:r>
      <w:r w:rsidRPr="00D12021">
        <w:rPr>
          <w:rFonts w:cs="Arial"/>
          <w:i/>
          <w:sz w:val="24"/>
          <w:lang w:val="ru-RU"/>
        </w:rPr>
        <w:t>рабатывается до 800 заказов клиентов и ежегодно отправляется 3,5 ми</w:t>
      </w:r>
      <w:r w:rsidRPr="00D12021">
        <w:rPr>
          <w:rFonts w:cs="Arial"/>
          <w:i/>
          <w:sz w:val="24"/>
          <w:lang w:val="ru-RU"/>
        </w:rPr>
        <w:t>л</w:t>
      </w:r>
      <w:r w:rsidRPr="00D12021">
        <w:rPr>
          <w:rFonts w:cs="Arial"/>
          <w:i/>
          <w:sz w:val="24"/>
          <w:lang w:val="ru-RU"/>
        </w:rPr>
        <w:t>лиона разных оригинальных запасных частей.</w:t>
      </w:r>
    </w:p>
    <w:p w:rsidR="00D12021" w:rsidRPr="00D12021" w:rsidRDefault="00D12021" w:rsidP="00D12021">
      <w:pPr>
        <w:spacing w:line="360" w:lineRule="auto"/>
        <w:jc w:val="both"/>
        <w:rPr>
          <w:rFonts w:cs="Arial"/>
          <w:sz w:val="24"/>
          <w:lang w:val="ru-RU"/>
        </w:rPr>
      </w:pPr>
    </w:p>
    <w:p w:rsidR="00D12021" w:rsidRPr="00D12021" w:rsidRDefault="00D12021" w:rsidP="00D12021">
      <w:pPr>
        <w:spacing w:line="360" w:lineRule="auto"/>
        <w:rPr>
          <w:sz w:val="40"/>
          <w:szCs w:val="40"/>
          <w:lang w:val="de-DE"/>
        </w:rPr>
      </w:pPr>
      <w:r w:rsidRPr="00D12021">
        <w:rPr>
          <w:sz w:val="40"/>
          <w:szCs w:val="40"/>
          <w:lang w:val="de-DE"/>
        </w:rPr>
        <w:t xml:space="preserve">Устойчивость и </w:t>
      </w:r>
      <w:proofErr w:type="spellStart"/>
      <w:r w:rsidRPr="00D12021">
        <w:rPr>
          <w:sz w:val="40"/>
          <w:szCs w:val="40"/>
          <w:lang w:val="de-DE"/>
        </w:rPr>
        <w:t>энергоэффективность</w:t>
      </w:r>
      <w:proofErr w:type="spellEnd"/>
    </w:p>
    <w:p w:rsidR="00D12021" w:rsidRDefault="00D12021" w:rsidP="00A92099">
      <w:pPr>
        <w:spacing w:line="360" w:lineRule="auto"/>
        <w:jc w:val="both"/>
        <w:rPr>
          <w:rStyle w:val="shorttext"/>
          <w:rFonts w:cs="Arial"/>
          <w:color w:val="222222"/>
          <w:szCs w:val="22"/>
          <w:lang w:val="de-AT"/>
        </w:rPr>
      </w:pPr>
    </w:p>
    <w:p w:rsidR="00D12021" w:rsidRPr="00D12021" w:rsidRDefault="00D12021" w:rsidP="00D12021">
      <w:pPr>
        <w:spacing w:line="360" w:lineRule="auto"/>
        <w:jc w:val="both"/>
        <w:rPr>
          <w:rFonts w:cs="Arial"/>
          <w:sz w:val="24"/>
          <w:lang w:val="ru-RU"/>
        </w:rPr>
      </w:pPr>
      <w:r w:rsidRPr="00D12021">
        <w:rPr>
          <w:rFonts w:cs="Arial"/>
          <w:sz w:val="24"/>
          <w:lang w:val="ru-RU"/>
        </w:rPr>
        <w:lastRenderedPageBreak/>
        <w:t xml:space="preserve">Новый </w:t>
      </w:r>
      <w:proofErr w:type="spellStart"/>
      <w:r w:rsidRPr="00D12021">
        <w:rPr>
          <w:rFonts w:cs="Arial"/>
          <w:sz w:val="24"/>
          <w:lang w:val="ru-RU"/>
        </w:rPr>
        <w:t>логистический</w:t>
      </w:r>
      <w:proofErr w:type="spellEnd"/>
      <w:r w:rsidRPr="00D12021">
        <w:rPr>
          <w:rFonts w:cs="Arial"/>
          <w:sz w:val="24"/>
          <w:lang w:val="ru-RU"/>
        </w:rPr>
        <w:t xml:space="preserve"> центр основан с учетом высокой </w:t>
      </w:r>
      <w:proofErr w:type="spellStart"/>
      <w:r w:rsidRPr="00D12021">
        <w:rPr>
          <w:rFonts w:cs="Arial"/>
          <w:sz w:val="24"/>
          <w:lang w:val="ru-RU"/>
        </w:rPr>
        <w:t>энергоэффективности</w:t>
      </w:r>
      <w:proofErr w:type="spellEnd"/>
      <w:r w:rsidRPr="00D12021">
        <w:rPr>
          <w:rFonts w:cs="Arial"/>
          <w:sz w:val="24"/>
          <w:lang w:val="ru-RU"/>
        </w:rPr>
        <w:t xml:space="preserve"> и, таким образом, вносит ясный вклад в устойчивую экономику: благодаря соединению теплового насоса с распылительным котлом, кондиционирование здания может быть чрезвычайно </w:t>
      </w:r>
      <w:proofErr w:type="spellStart"/>
      <w:r w:rsidRPr="00D12021">
        <w:rPr>
          <w:rFonts w:cs="Arial"/>
          <w:sz w:val="24"/>
          <w:lang w:val="ru-RU"/>
        </w:rPr>
        <w:t>энергоэффективным</w:t>
      </w:r>
      <w:proofErr w:type="spellEnd"/>
      <w:r w:rsidRPr="00D12021">
        <w:rPr>
          <w:rFonts w:cs="Arial"/>
          <w:sz w:val="24"/>
          <w:lang w:val="ru-RU"/>
        </w:rPr>
        <w:t xml:space="preserve"> через вентиляцию и активацию компонентов здания. Общенациональное использование энергосберегающего светодиодного освещения, конечно же, также является частью концепции устойчивой экономии.</w:t>
      </w:r>
    </w:p>
    <w:p w:rsidR="00D12021" w:rsidRPr="00D12021" w:rsidRDefault="00D12021" w:rsidP="00D12021">
      <w:pPr>
        <w:spacing w:line="360" w:lineRule="auto"/>
        <w:jc w:val="both"/>
        <w:rPr>
          <w:rFonts w:cs="Arial"/>
          <w:sz w:val="24"/>
          <w:lang w:val="ru-RU"/>
        </w:rPr>
      </w:pPr>
    </w:p>
    <w:p w:rsidR="00AF7FF6" w:rsidRPr="00D12021" w:rsidRDefault="00D12021" w:rsidP="00D12021">
      <w:pPr>
        <w:spacing w:line="360" w:lineRule="auto"/>
        <w:jc w:val="both"/>
        <w:rPr>
          <w:rFonts w:cs="Arial"/>
          <w:b/>
          <w:sz w:val="24"/>
          <w:lang w:val="ru-RU"/>
        </w:rPr>
      </w:pPr>
      <w:r w:rsidRPr="00D12021">
        <w:rPr>
          <w:rFonts w:cs="Arial"/>
          <w:sz w:val="24"/>
          <w:lang w:val="ru-RU"/>
        </w:rPr>
        <w:t xml:space="preserve">«Благодаря нашему современному </w:t>
      </w:r>
      <w:proofErr w:type="spellStart"/>
      <w:r w:rsidRPr="00D12021">
        <w:rPr>
          <w:rFonts w:cs="Arial"/>
          <w:sz w:val="24"/>
          <w:lang w:val="ru-RU"/>
        </w:rPr>
        <w:t>логистическому</w:t>
      </w:r>
      <w:proofErr w:type="spellEnd"/>
      <w:r w:rsidRPr="00D12021">
        <w:rPr>
          <w:rFonts w:cs="Arial"/>
          <w:sz w:val="24"/>
          <w:lang w:val="ru-RU"/>
        </w:rPr>
        <w:t xml:space="preserve"> центру запасных частей мы устанавливаем новый стандарт для быстрой и гибкой поставки запасных частей», - говорит управляющий директор </w:t>
      </w:r>
      <w:r w:rsidRPr="00D12021">
        <w:rPr>
          <w:rFonts w:cs="Arial"/>
          <w:sz w:val="24"/>
          <w:lang w:val="de-DE"/>
        </w:rPr>
        <w:t>Heinz</w:t>
      </w:r>
      <w:r w:rsidRPr="00D12021">
        <w:rPr>
          <w:rFonts w:cs="Arial"/>
          <w:sz w:val="24"/>
          <w:lang w:val="ru-RU"/>
        </w:rPr>
        <w:t xml:space="preserve"> </w:t>
      </w:r>
      <w:r w:rsidRPr="00D12021">
        <w:rPr>
          <w:rFonts w:cs="Arial"/>
          <w:sz w:val="24"/>
          <w:lang w:val="de-DE"/>
        </w:rPr>
        <w:t>P</w:t>
      </w:r>
      <w:proofErr w:type="spellStart"/>
      <w:r w:rsidRPr="00D12021">
        <w:rPr>
          <w:rFonts w:cs="Arial"/>
          <w:sz w:val="24"/>
          <w:lang w:val="ru-RU"/>
        </w:rPr>
        <w:t>ö</w:t>
      </w:r>
      <w:r w:rsidRPr="00D12021">
        <w:rPr>
          <w:rFonts w:cs="Arial"/>
          <w:sz w:val="24"/>
          <w:lang w:val="de-DE"/>
        </w:rPr>
        <w:t>ttinger</w:t>
      </w:r>
      <w:proofErr w:type="spellEnd"/>
      <w:r w:rsidRPr="00D12021">
        <w:rPr>
          <w:rFonts w:cs="Arial"/>
          <w:sz w:val="24"/>
          <w:lang w:val="ru-RU"/>
        </w:rPr>
        <w:t>. «Качество первоклассных деталей и всемирная дилерская сеть обслуживания говорят сами за себя. Это позволяет нам обеспечить оптимальный и быстрый запас запасных частей для наших клиентов ».</w:t>
      </w:r>
    </w:p>
    <w:p w:rsidR="00B95CDE" w:rsidRPr="00D12021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AF3C1D" w:rsidRDefault="00D1202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 w:rsidRPr="00D12021">
        <w:rPr>
          <w:rFonts w:cs="Arial"/>
          <w:b/>
          <w:sz w:val="24"/>
          <w:szCs w:val="22"/>
          <w:lang w:val="de-DE"/>
        </w:rPr>
        <w:t>Фотографии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3092"/>
        <w:gridCol w:w="3098"/>
        <w:gridCol w:w="3098"/>
      </w:tblGrid>
      <w:tr w:rsidR="00E45B5C" w:rsidTr="00E45B5C">
        <w:tc>
          <w:tcPr>
            <w:tcW w:w="3070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 w:cs="Helvetica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690245"/>
                  <wp:effectExtent l="19050" t="0" r="0" b="0"/>
                  <wp:docPr id="6" name="Bild 1" descr="https://cdn.poettinger.at/img/landtechnik/collection/werk/poettinger_etl_taufkirchen_1_th.jpg">
                    <a:hlinkClick xmlns:a="http://schemas.openxmlformats.org/drawingml/2006/main" r:id="rId7" tooltip="'PÖTTINGER Ersatzteil-Logistikcenter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l_taufkirchen_1_th.jpg">
                            <a:hlinkClick r:id="rId7" tooltip="'PÖTTINGER Ersatzteil-Logistikcenter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7" name="Bild 1" descr="https://cdn.poettinger.at/img/landtechnik/collection/werk/poettinger_et-logistikcenter_1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-logistikcenter_1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9" name="Bild 7" descr="https://cdn.poettinger.at/img/landtechnik/collection/werk/poettinger_et-logistikcenter_2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oettinger.at/img/landtechnik/collection/werk/poettinger_et-logistikcenter_2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B5C" w:rsidTr="00E45B5C">
        <w:tc>
          <w:tcPr>
            <w:tcW w:w="3070" w:type="dxa"/>
          </w:tcPr>
          <w:p w:rsidR="00E45B5C" w:rsidRPr="00D12021" w:rsidRDefault="00D12021" w:rsidP="00E45B5C">
            <w:pPr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 xml:space="preserve">новый </w:t>
            </w:r>
            <w:proofErr w:type="spellStart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логистический</w:t>
            </w:r>
            <w:proofErr w:type="spellEnd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 xml:space="preserve"> центр запа</w:t>
            </w: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с</w:t>
            </w: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ных частей</w:t>
            </w:r>
          </w:p>
        </w:tc>
        <w:tc>
          <w:tcPr>
            <w:tcW w:w="3071" w:type="dxa"/>
          </w:tcPr>
          <w:p w:rsidR="00E45B5C" w:rsidRDefault="00D12021" w:rsidP="00E45B5C">
            <w:pPr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стеллаж</w:t>
            </w: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и</w:t>
            </w:r>
            <w:proofErr w:type="spellEnd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для</w:t>
            </w:r>
            <w:proofErr w:type="spellEnd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поддонов</w:t>
            </w:r>
            <w:proofErr w:type="spellEnd"/>
          </w:p>
        </w:tc>
        <w:tc>
          <w:tcPr>
            <w:tcW w:w="3071" w:type="dxa"/>
          </w:tcPr>
          <w:p w:rsidR="00E45B5C" w:rsidRDefault="00D12021" w:rsidP="00E45B5C">
            <w:pPr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автоматизированный склад мелких д</w:t>
            </w: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е</w:t>
            </w:r>
            <w:r w:rsidRPr="00D12021">
              <w:rPr>
                <w:rFonts w:cs="Arial"/>
                <w:b/>
                <w:sz w:val="20"/>
                <w:szCs w:val="20"/>
                <w:lang w:val="de-DE"/>
              </w:rPr>
              <w:t>талей</w:t>
            </w:r>
          </w:p>
        </w:tc>
      </w:tr>
      <w:tr w:rsidR="00E45B5C" w:rsidTr="00E45B5C">
        <w:tc>
          <w:tcPr>
            <w:tcW w:w="3070" w:type="dxa"/>
          </w:tcPr>
          <w:p w:rsidR="00E45B5C" w:rsidRPr="00D12021" w:rsidRDefault="00900195" w:rsidP="00586AA0">
            <w:pPr>
              <w:jc w:val="both"/>
              <w:rPr>
                <w:rFonts w:cs="Arial"/>
                <w:b/>
                <w:sz w:val="24"/>
                <w:szCs w:val="22"/>
              </w:rPr>
            </w:pPr>
            <w:hyperlink r:id="rId13" w:history="1">
              <w:r w:rsidR="00E45B5C" w:rsidRPr="00D12021">
                <w:rPr>
                  <w:rStyle w:val="Hyperlink"/>
                  <w:rFonts w:cs="Arial"/>
                  <w:sz w:val="20"/>
                  <w:szCs w:val="20"/>
                  <w:u w:val="none"/>
                </w:rPr>
                <w:t>https://www.poettinger.at/de_in/Newsroom/Pressebild/3659</w:t>
              </w:r>
            </w:hyperlink>
          </w:p>
        </w:tc>
        <w:tc>
          <w:tcPr>
            <w:tcW w:w="3071" w:type="dxa"/>
          </w:tcPr>
          <w:p w:rsidR="00E45B5C" w:rsidRPr="00D12021" w:rsidRDefault="00900195" w:rsidP="00E45B5C">
            <w:pPr>
              <w:jc w:val="both"/>
              <w:rPr>
                <w:rStyle w:val="Hyperlink"/>
                <w:rFonts w:cs="Arial"/>
                <w:sz w:val="20"/>
                <w:szCs w:val="20"/>
                <w:u w:val="none"/>
              </w:rPr>
            </w:pPr>
            <w:hyperlink r:id="rId14" w:history="1">
              <w:r w:rsidR="00E45B5C" w:rsidRPr="00D12021">
                <w:rPr>
                  <w:rStyle w:val="Hyperlink"/>
                  <w:rFonts w:cs="Arial"/>
                  <w:sz w:val="20"/>
                  <w:szCs w:val="20"/>
                  <w:u w:val="none"/>
                </w:rPr>
                <w:t>https://www.poettinger.at/de_at/Newsroom/Pressebild/3925</w:t>
              </w:r>
            </w:hyperlink>
          </w:p>
          <w:p w:rsidR="00E45B5C" w:rsidRPr="00D12021" w:rsidRDefault="00E45B5C" w:rsidP="00E45B5C">
            <w:pPr>
              <w:jc w:val="both"/>
              <w:rPr>
                <w:rStyle w:val="Hyperlink"/>
                <w:sz w:val="20"/>
                <w:szCs w:val="20"/>
                <w:u w:val="none"/>
              </w:rPr>
            </w:pPr>
          </w:p>
        </w:tc>
        <w:tc>
          <w:tcPr>
            <w:tcW w:w="3071" w:type="dxa"/>
          </w:tcPr>
          <w:p w:rsidR="00E45B5C" w:rsidRPr="00586AA0" w:rsidRDefault="00900195" w:rsidP="00E45B5C">
            <w:pPr>
              <w:jc w:val="both"/>
              <w:rPr>
                <w:rStyle w:val="Hyperlink"/>
                <w:u w:val="none"/>
              </w:rPr>
            </w:pPr>
            <w:hyperlink r:id="rId15" w:history="1">
              <w:r w:rsidR="00E45B5C" w:rsidRPr="00D12021">
                <w:rPr>
                  <w:rStyle w:val="Hyperlink"/>
                  <w:rFonts w:cs="Arial"/>
                  <w:sz w:val="20"/>
                  <w:szCs w:val="20"/>
                  <w:u w:val="none"/>
                </w:rPr>
                <w:t>https://www.poettinger.at/de_at/Newsroom/Pressebild/3926</w:t>
              </w:r>
            </w:hyperlink>
          </w:p>
        </w:tc>
      </w:tr>
    </w:tbl>
    <w:p w:rsidR="00E45B5C" w:rsidRPr="00D12021" w:rsidRDefault="00E45B5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E45B5C" w:rsidRPr="00D12021" w:rsidRDefault="00E45B5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063804" w:rsidRPr="00D12021" w:rsidRDefault="00EF38C1" w:rsidP="00E124F9">
      <w:pPr>
        <w:spacing w:line="360" w:lineRule="auto"/>
        <w:rPr>
          <w:rFonts w:cs="Arial"/>
          <w:b/>
          <w:sz w:val="24"/>
          <w:szCs w:val="22"/>
        </w:rPr>
      </w:pPr>
      <w:r w:rsidRPr="00D12021">
        <w:rPr>
          <w:rFonts w:cs="Arial"/>
          <w:b/>
          <w:sz w:val="24"/>
          <w:szCs w:val="22"/>
        </w:rPr>
        <w:tab/>
      </w:r>
      <w:r w:rsidRPr="00D12021">
        <w:rPr>
          <w:rFonts w:cs="Arial"/>
          <w:b/>
          <w:sz w:val="24"/>
          <w:szCs w:val="22"/>
        </w:rPr>
        <w:tab/>
      </w:r>
      <w:r w:rsidRPr="00D12021">
        <w:rPr>
          <w:rFonts w:cs="Arial"/>
          <w:b/>
          <w:sz w:val="24"/>
          <w:szCs w:val="22"/>
        </w:rPr>
        <w:tab/>
        <w:t xml:space="preserve">  </w:t>
      </w:r>
    </w:p>
    <w:p w:rsidR="00E124F9" w:rsidRPr="00D12021" w:rsidRDefault="00E124F9" w:rsidP="00BA79F2">
      <w:pPr>
        <w:jc w:val="both"/>
        <w:rPr>
          <w:rFonts w:cs="Arial"/>
          <w:sz w:val="24"/>
          <w:szCs w:val="22"/>
        </w:rPr>
      </w:pPr>
    </w:p>
    <w:p w:rsidR="00E124F9" w:rsidRPr="00D12021" w:rsidRDefault="00E124F9" w:rsidP="00BA79F2">
      <w:pPr>
        <w:jc w:val="both"/>
        <w:rPr>
          <w:rFonts w:cs="Arial"/>
          <w:sz w:val="24"/>
          <w:szCs w:val="22"/>
        </w:rPr>
      </w:pPr>
    </w:p>
    <w:p w:rsidR="00E124F9" w:rsidRPr="00D12021" w:rsidRDefault="00E124F9" w:rsidP="00BA79F2">
      <w:pPr>
        <w:jc w:val="both"/>
        <w:rPr>
          <w:rFonts w:cs="Arial"/>
          <w:sz w:val="24"/>
          <w:szCs w:val="22"/>
        </w:rPr>
      </w:pPr>
    </w:p>
    <w:p w:rsidR="00CB2D2C" w:rsidRPr="00BA79F2" w:rsidRDefault="00F72A06" w:rsidP="00BA79F2">
      <w:pPr>
        <w:jc w:val="both"/>
        <w:rPr>
          <w:rFonts w:cs="Arial"/>
          <w:szCs w:val="22"/>
          <w:lang w:val="de-DE"/>
        </w:rPr>
      </w:pPr>
      <w:proofErr w:type="spellStart"/>
      <w:r w:rsidRPr="00F72A06">
        <w:rPr>
          <w:rFonts w:cs="Arial"/>
          <w:sz w:val="24"/>
          <w:szCs w:val="22"/>
          <w:lang w:val="de-DE"/>
        </w:rPr>
        <w:t>Другие</w:t>
      </w:r>
      <w:proofErr w:type="spellEnd"/>
      <w:r w:rsidRPr="00F72A0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F72A06">
        <w:rPr>
          <w:rFonts w:cs="Arial"/>
          <w:sz w:val="24"/>
          <w:szCs w:val="22"/>
          <w:lang w:val="de-DE"/>
        </w:rPr>
        <w:t>фотографии</w:t>
      </w:r>
      <w:proofErr w:type="spellEnd"/>
      <w:r w:rsidRPr="00F72A0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F72A06">
        <w:rPr>
          <w:rFonts w:cs="Arial"/>
          <w:sz w:val="24"/>
          <w:szCs w:val="22"/>
          <w:lang w:val="de-DE"/>
        </w:rPr>
        <w:t>для</w:t>
      </w:r>
      <w:proofErr w:type="spellEnd"/>
      <w:r w:rsidRPr="00F72A0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F72A06">
        <w:rPr>
          <w:rFonts w:cs="Arial"/>
          <w:sz w:val="24"/>
          <w:szCs w:val="22"/>
          <w:lang w:val="de-DE"/>
        </w:rPr>
        <w:t>печати</w:t>
      </w:r>
      <w:proofErr w:type="spellEnd"/>
      <w:r w:rsidR="00CB2D2C" w:rsidRPr="00E87422">
        <w:rPr>
          <w:rFonts w:cs="Arial"/>
          <w:sz w:val="24"/>
          <w:szCs w:val="22"/>
          <w:lang w:val="de-DE"/>
        </w:rPr>
        <w:t xml:space="preserve">: </w:t>
      </w:r>
      <w:hyperlink r:id="rId16" w:history="1">
        <w:r w:rsidR="00BA79F2" w:rsidRPr="004F1757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</w:p>
    <w:sectPr w:rsidR="00CB2D2C" w:rsidRPr="00BA79F2" w:rsidSect="00A92099">
      <w:headerReference w:type="default" r:id="rId17"/>
      <w:footerReference w:type="defaul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21" w:rsidRDefault="00D12021" w:rsidP="00A92099">
      <w:r>
        <w:separator/>
      </w:r>
    </w:p>
  </w:endnote>
  <w:endnote w:type="continuationSeparator" w:id="0">
    <w:p w:rsidR="00D12021" w:rsidRDefault="00D12021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21" w:rsidRPr="00796525" w:rsidRDefault="00D12021" w:rsidP="00F514CE">
    <w:pPr>
      <w:rPr>
        <w:rFonts w:cs="Arial"/>
        <w:b/>
        <w:sz w:val="18"/>
        <w:szCs w:val="18"/>
        <w:lang w:val="de-DE"/>
      </w:rPr>
    </w:pPr>
  </w:p>
  <w:p w:rsidR="00D12021" w:rsidRPr="00796525" w:rsidRDefault="00D12021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D12021" w:rsidRPr="00796525" w:rsidRDefault="00D1202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D12021" w:rsidRPr="00796525" w:rsidRDefault="00D1202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F72A06">
      <w:rPr>
        <w:rFonts w:cs="Arial"/>
        <w:noProof/>
        <w:sz w:val="18"/>
        <w:szCs w:val="18"/>
        <w:lang w:val="de-DE"/>
      </w:rPr>
      <w:t>2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21" w:rsidRDefault="00D12021" w:rsidP="00A92099">
      <w:r>
        <w:separator/>
      </w:r>
    </w:p>
  </w:footnote>
  <w:footnote w:type="continuationSeparator" w:id="0">
    <w:p w:rsidR="00D12021" w:rsidRDefault="00D12021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21" w:rsidRDefault="00D12021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021" w:rsidRDefault="00D12021" w:rsidP="00F2555A">
    <w:pPr>
      <w:spacing w:line="360" w:lineRule="auto"/>
      <w:rPr>
        <w:rFonts w:cs="Arial"/>
        <w:sz w:val="24"/>
        <w:lang w:val="de-DE"/>
      </w:rPr>
    </w:pPr>
  </w:p>
  <w:p w:rsidR="00D12021" w:rsidRDefault="00D12021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D12021" w:rsidRPr="00563BB7" w:rsidRDefault="00D12021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042D5F"/>
    <w:rsid w:val="00063804"/>
    <w:rsid w:val="00065B04"/>
    <w:rsid w:val="00073513"/>
    <w:rsid w:val="0011110A"/>
    <w:rsid w:val="001448DE"/>
    <w:rsid w:val="00165A0A"/>
    <w:rsid w:val="00171BDE"/>
    <w:rsid w:val="00186EAD"/>
    <w:rsid w:val="001958A5"/>
    <w:rsid w:val="001A7981"/>
    <w:rsid w:val="001A7EDC"/>
    <w:rsid w:val="001B2DCB"/>
    <w:rsid w:val="001C4008"/>
    <w:rsid w:val="001D2A70"/>
    <w:rsid w:val="001D417B"/>
    <w:rsid w:val="00242DC5"/>
    <w:rsid w:val="00256358"/>
    <w:rsid w:val="00287BD3"/>
    <w:rsid w:val="00293668"/>
    <w:rsid w:val="00296D59"/>
    <w:rsid w:val="002C018E"/>
    <w:rsid w:val="003018F8"/>
    <w:rsid w:val="003232A4"/>
    <w:rsid w:val="0032787D"/>
    <w:rsid w:val="0033632A"/>
    <w:rsid w:val="0034366D"/>
    <w:rsid w:val="0039411A"/>
    <w:rsid w:val="003A1396"/>
    <w:rsid w:val="003A6B12"/>
    <w:rsid w:val="003B3A04"/>
    <w:rsid w:val="003B6E17"/>
    <w:rsid w:val="003C3A8D"/>
    <w:rsid w:val="00421743"/>
    <w:rsid w:val="00421D65"/>
    <w:rsid w:val="00426670"/>
    <w:rsid w:val="004314FA"/>
    <w:rsid w:val="00475180"/>
    <w:rsid w:val="00475F1D"/>
    <w:rsid w:val="004A4D6F"/>
    <w:rsid w:val="004D51C0"/>
    <w:rsid w:val="004E2FF6"/>
    <w:rsid w:val="004F0F41"/>
    <w:rsid w:val="005032FE"/>
    <w:rsid w:val="005039B8"/>
    <w:rsid w:val="00525830"/>
    <w:rsid w:val="0054052F"/>
    <w:rsid w:val="00553987"/>
    <w:rsid w:val="00563BB7"/>
    <w:rsid w:val="00566066"/>
    <w:rsid w:val="00581FA1"/>
    <w:rsid w:val="00586AA0"/>
    <w:rsid w:val="00593281"/>
    <w:rsid w:val="005A5103"/>
    <w:rsid w:val="005A7AC3"/>
    <w:rsid w:val="005C162B"/>
    <w:rsid w:val="005F5898"/>
    <w:rsid w:val="006C72CC"/>
    <w:rsid w:val="006E4F13"/>
    <w:rsid w:val="006F4527"/>
    <w:rsid w:val="00704CCB"/>
    <w:rsid w:val="007170CA"/>
    <w:rsid w:val="00796525"/>
    <w:rsid w:val="007B12BD"/>
    <w:rsid w:val="007B4598"/>
    <w:rsid w:val="007B5996"/>
    <w:rsid w:val="007C745B"/>
    <w:rsid w:val="007E3C18"/>
    <w:rsid w:val="0080433B"/>
    <w:rsid w:val="008067F8"/>
    <w:rsid w:val="0081122D"/>
    <w:rsid w:val="00823A14"/>
    <w:rsid w:val="008251EE"/>
    <w:rsid w:val="00827A27"/>
    <w:rsid w:val="00862CC9"/>
    <w:rsid w:val="008824F2"/>
    <w:rsid w:val="00884FDB"/>
    <w:rsid w:val="008857FE"/>
    <w:rsid w:val="008A1B7C"/>
    <w:rsid w:val="008B1A3D"/>
    <w:rsid w:val="008D5178"/>
    <w:rsid w:val="008F0645"/>
    <w:rsid w:val="008F3215"/>
    <w:rsid w:val="00900195"/>
    <w:rsid w:val="00930D86"/>
    <w:rsid w:val="00965677"/>
    <w:rsid w:val="00983B5F"/>
    <w:rsid w:val="00996981"/>
    <w:rsid w:val="009A0448"/>
    <w:rsid w:val="009D0CB3"/>
    <w:rsid w:val="00A20C9C"/>
    <w:rsid w:val="00A51F03"/>
    <w:rsid w:val="00A53612"/>
    <w:rsid w:val="00A57466"/>
    <w:rsid w:val="00A65772"/>
    <w:rsid w:val="00A7538B"/>
    <w:rsid w:val="00A92099"/>
    <w:rsid w:val="00AB1A35"/>
    <w:rsid w:val="00AB6584"/>
    <w:rsid w:val="00AC3755"/>
    <w:rsid w:val="00AC7BE9"/>
    <w:rsid w:val="00AD13C1"/>
    <w:rsid w:val="00AD3F99"/>
    <w:rsid w:val="00AD6503"/>
    <w:rsid w:val="00AE29A5"/>
    <w:rsid w:val="00AF3C1D"/>
    <w:rsid w:val="00AF7FF6"/>
    <w:rsid w:val="00B172F3"/>
    <w:rsid w:val="00B57601"/>
    <w:rsid w:val="00B95CDE"/>
    <w:rsid w:val="00BA2A7E"/>
    <w:rsid w:val="00BA597C"/>
    <w:rsid w:val="00BA79F2"/>
    <w:rsid w:val="00BC7375"/>
    <w:rsid w:val="00BE308D"/>
    <w:rsid w:val="00C22754"/>
    <w:rsid w:val="00C36574"/>
    <w:rsid w:val="00C60B19"/>
    <w:rsid w:val="00C64E74"/>
    <w:rsid w:val="00CB24AD"/>
    <w:rsid w:val="00CB2C5F"/>
    <w:rsid w:val="00CB2D2C"/>
    <w:rsid w:val="00CB2FA5"/>
    <w:rsid w:val="00CD132D"/>
    <w:rsid w:val="00D12021"/>
    <w:rsid w:val="00D15120"/>
    <w:rsid w:val="00D27646"/>
    <w:rsid w:val="00D61DE0"/>
    <w:rsid w:val="00D75C8E"/>
    <w:rsid w:val="00D82FFD"/>
    <w:rsid w:val="00DB042E"/>
    <w:rsid w:val="00DC25A3"/>
    <w:rsid w:val="00DC7979"/>
    <w:rsid w:val="00E11A72"/>
    <w:rsid w:val="00E124F9"/>
    <w:rsid w:val="00E15833"/>
    <w:rsid w:val="00E26C97"/>
    <w:rsid w:val="00E4158C"/>
    <w:rsid w:val="00E43B0E"/>
    <w:rsid w:val="00E45B5C"/>
    <w:rsid w:val="00E63E2D"/>
    <w:rsid w:val="00E663BF"/>
    <w:rsid w:val="00E67147"/>
    <w:rsid w:val="00E87422"/>
    <w:rsid w:val="00EA2849"/>
    <w:rsid w:val="00EA6F83"/>
    <w:rsid w:val="00ED75D4"/>
    <w:rsid w:val="00EF046D"/>
    <w:rsid w:val="00EF38C1"/>
    <w:rsid w:val="00F05C97"/>
    <w:rsid w:val="00F10CC8"/>
    <w:rsid w:val="00F2555A"/>
    <w:rsid w:val="00F514CE"/>
    <w:rsid w:val="00F523EB"/>
    <w:rsid w:val="00F72A06"/>
    <w:rsid w:val="00F91DFC"/>
    <w:rsid w:val="00FA713E"/>
    <w:rsid w:val="00FD556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de-DE" w:eastAsia="de-DE"/>
    </w:rPr>
  </w:style>
  <w:style w:type="character" w:customStyle="1" w:styleId="shorttext">
    <w:name w:val="short_text"/>
    <w:basedOn w:val="Absatz-Standardschriftart"/>
    <w:rsid w:val="00D12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907">
          <w:marLeft w:val="57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6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292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14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ettinger.at/de_in/Newsroom/Pressebild/365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werk/poettinger_etl_taufkirchen_1.jp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werk/poettinger_et-logistikcenter_2_hq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ettinger.at/de_at/Newsroom/Pressebild/3926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img/landtechnik/collection/werk/poettinger_et-logistikcenter_1_hq.jpg" TargetMode="External"/><Relationship Id="rId14" Type="http://schemas.openxmlformats.org/officeDocument/2006/relationships/hyperlink" Target="https://www.poettinger.at/de_at/Newsroom/Pressebild/392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0D5F5B-46D8-4E5A-A78E-FB10EA49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zernale</cp:lastModifiedBy>
  <cp:revision>3</cp:revision>
  <cp:lastPrinted>2017-07-21T06:21:00Z</cp:lastPrinted>
  <dcterms:created xsi:type="dcterms:W3CDTF">2017-08-30T13:42:00Z</dcterms:created>
  <dcterms:modified xsi:type="dcterms:W3CDTF">2017-08-30T13:53:00Z</dcterms:modified>
</cp:coreProperties>
</file>