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E93D" w14:textId="740DB106" w:rsidR="005440D2" w:rsidRPr="005440D2" w:rsidRDefault="005440D2" w:rsidP="005440D2">
      <w:pPr>
        <w:spacing w:line="360" w:lineRule="auto"/>
        <w:rPr>
          <w:rFonts w:cs="Arial"/>
          <w:sz w:val="40"/>
          <w:szCs w:val="40"/>
          <w:lang w:val="ru-RU"/>
        </w:rPr>
      </w:pPr>
      <w:r w:rsidRPr="005440D2">
        <w:rPr>
          <w:rFonts w:cs="Arial"/>
          <w:sz w:val="40"/>
          <w:szCs w:val="40"/>
          <w:lang w:val="de-AT"/>
        </w:rPr>
        <w:t>P</w:t>
      </w:r>
      <w:r w:rsidR="00020873">
        <w:rPr>
          <w:rFonts w:cs="Arial"/>
          <w:sz w:val="40"/>
          <w:szCs w:val="40"/>
          <w:lang w:val="de-DE"/>
        </w:rPr>
        <w:t>ÖTTINGER</w:t>
      </w:r>
      <w:r w:rsidRPr="005440D2">
        <w:rPr>
          <w:rFonts w:cs="Arial"/>
          <w:sz w:val="40"/>
          <w:szCs w:val="40"/>
          <w:lang w:val="ru-RU"/>
        </w:rPr>
        <w:t xml:space="preserve"> </w:t>
      </w:r>
      <w:proofErr w:type="spellStart"/>
      <w:r w:rsidRPr="005440D2">
        <w:rPr>
          <w:rFonts w:cs="Arial"/>
          <w:sz w:val="40"/>
          <w:szCs w:val="40"/>
          <w:lang w:val="ru-RU"/>
        </w:rPr>
        <w:t>пропонує</w:t>
      </w:r>
      <w:proofErr w:type="spellEnd"/>
      <w:r w:rsidRPr="005440D2">
        <w:rPr>
          <w:rFonts w:cs="Arial"/>
          <w:sz w:val="40"/>
          <w:szCs w:val="40"/>
          <w:lang w:val="ru-RU"/>
        </w:rPr>
        <w:t xml:space="preserve"> </w:t>
      </w:r>
      <w:proofErr w:type="spellStart"/>
      <w:r w:rsidRPr="005440D2">
        <w:rPr>
          <w:rFonts w:cs="Arial"/>
          <w:sz w:val="40"/>
          <w:szCs w:val="40"/>
          <w:lang w:val="ru-RU"/>
        </w:rPr>
        <w:t>сучасний</w:t>
      </w:r>
      <w:proofErr w:type="spellEnd"/>
      <w:r w:rsidRPr="005440D2">
        <w:rPr>
          <w:rFonts w:cs="Arial"/>
          <w:sz w:val="40"/>
          <w:szCs w:val="40"/>
          <w:lang w:val="ru-RU"/>
        </w:rPr>
        <w:t xml:space="preserve"> </w:t>
      </w:r>
      <w:proofErr w:type="spellStart"/>
      <w:r w:rsidRPr="005440D2">
        <w:rPr>
          <w:rFonts w:cs="Arial"/>
          <w:sz w:val="40"/>
          <w:szCs w:val="40"/>
          <w:lang w:val="ru-RU"/>
        </w:rPr>
        <w:t>досвід</w:t>
      </w:r>
      <w:proofErr w:type="spellEnd"/>
      <w:r w:rsidRPr="005440D2">
        <w:rPr>
          <w:rFonts w:cs="Arial"/>
          <w:sz w:val="40"/>
          <w:szCs w:val="40"/>
          <w:lang w:val="ru-RU"/>
        </w:rPr>
        <w:t xml:space="preserve"> </w:t>
      </w:r>
      <w:proofErr w:type="spellStart"/>
      <w:r w:rsidRPr="005440D2">
        <w:rPr>
          <w:rFonts w:cs="Arial"/>
          <w:sz w:val="40"/>
          <w:szCs w:val="40"/>
          <w:lang w:val="ru-RU"/>
        </w:rPr>
        <w:t>виставки</w:t>
      </w:r>
      <w:proofErr w:type="spellEnd"/>
    </w:p>
    <w:p w14:paraId="3C70DE14" w14:textId="77777777" w:rsidR="005440D2" w:rsidRPr="005440D2" w:rsidRDefault="005440D2" w:rsidP="005440D2">
      <w:pPr>
        <w:spacing w:line="360" w:lineRule="auto"/>
        <w:jc w:val="both"/>
        <w:rPr>
          <w:rFonts w:cs="Arial"/>
          <w:sz w:val="36"/>
          <w:szCs w:val="36"/>
          <w:lang w:val="ru-RU"/>
        </w:rPr>
      </w:pPr>
      <w:proofErr w:type="spellStart"/>
      <w:r w:rsidRPr="005440D2">
        <w:rPr>
          <w:rFonts w:cs="Arial"/>
          <w:sz w:val="36"/>
          <w:szCs w:val="36"/>
          <w:lang w:val="ru-RU"/>
        </w:rPr>
        <w:t>Нові</w:t>
      </w:r>
      <w:proofErr w:type="spellEnd"/>
      <w:r w:rsidRPr="005440D2">
        <w:rPr>
          <w:rFonts w:cs="Arial"/>
          <w:sz w:val="36"/>
          <w:szCs w:val="36"/>
          <w:lang w:val="ru-RU"/>
        </w:rPr>
        <w:t xml:space="preserve"> </w:t>
      </w:r>
      <w:proofErr w:type="spellStart"/>
      <w:r w:rsidRPr="005440D2">
        <w:rPr>
          <w:rFonts w:cs="Arial"/>
          <w:sz w:val="36"/>
          <w:szCs w:val="36"/>
          <w:lang w:val="ru-RU"/>
        </w:rPr>
        <w:t>продукти</w:t>
      </w:r>
      <w:proofErr w:type="spellEnd"/>
      <w:r w:rsidRPr="005440D2">
        <w:rPr>
          <w:rFonts w:cs="Arial"/>
          <w:sz w:val="36"/>
          <w:szCs w:val="36"/>
          <w:lang w:val="ru-RU"/>
        </w:rPr>
        <w:t xml:space="preserve"> та </w:t>
      </w:r>
      <w:proofErr w:type="spellStart"/>
      <w:r w:rsidRPr="005440D2">
        <w:rPr>
          <w:rFonts w:cs="Arial"/>
          <w:sz w:val="36"/>
          <w:szCs w:val="36"/>
          <w:lang w:val="ru-RU"/>
        </w:rPr>
        <w:t>особливості</w:t>
      </w:r>
      <w:proofErr w:type="spellEnd"/>
      <w:r w:rsidRPr="005440D2">
        <w:rPr>
          <w:rFonts w:cs="Arial"/>
          <w:sz w:val="36"/>
          <w:szCs w:val="36"/>
          <w:lang w:val="ru-RU"/>
        </w:rPr>
        <w:t xml:space="preserve"> </w:t>
      </w:r>
      <w:proofErr w:type="spellStart"/>
      <w:r w:rsidRPr="005440D2">
        <w:rPr>
          <w:rFonts w:cs="Arial"/>
          <w:sz w:val="36"/>
          <w:szCs w:val="36"/>
          <w:lang w:val="ru-RU"/>
        </w:rPr>
        <w:t>можна</w:t>
      </w:r>
      <w:proofErr w:type="spellEnd"/>
      <w:r w:rsidRPr="005440D2">
        <w:rPr>
          <w:rFonts w:cs="Arial"/>
          <w:sz w:val="36"/>
          <w:szCs w:val="36"/>
          <w:lang w:val="ru-RU"/>
        </w:rPr>
        <w:t xml:space="preserve"> </w:t>
      </w:r>
      <w:proofErr w:type="spellStart"/>
      <w:r w:rsidRPr="005440D2">
        <w:rPr>
          <w:rFonts w:cs="Arial"/>
          <w:sz w:val="36"/>
          <w:szCs w:val="36"/>
          <w:lang w:val="ru-RU"/>
        </w:rPr>
        <w:t>переглянути</w:t>
      </w:r>
      <w:proofErr w:type="spellEnd"/>
      <w:r w:rsidRPr="005440D2">
        <w:rPr>
          <w:rFonts w:cs="Arial"/>
          <w:sz w:val="36"/>
          <w:szCs w:val="36"/>
          <w:lang w:val="ru-RU"/>
        </w:rPr>
        <w:t xml:space="preserve"> </w:t>
      </w:r>
      <w:proofErr w:type="spellStart"/>
      <w:r w:rsidRPr="005440D2">
        <w:rPr>
          <w:rFonts w:cs="Arial"/>
          <w:sz w:val="36"/>
          <w:szCs w:val="36"/>
          <w:lang w:val="ru-RU"/>
        </w:rPr>
        <w:t>віртуально</w:t>
      </w:r>
      <w:proofErr w:type="spellEnd"/>
    </w:p>
    <w:p w14:paraId="63AD250E" w14:textId="39CE4434" w:rsidR="005440D2" w:rsidRPr="005440D2" w:rsidRDefault="005440D2" w:rsidP="005440D2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5440D2">
        <w:rPr>
          <w:rFonts w:cs="Arial"/>
          <w:sz w:val="24"/>
          <w:lang w:val="ru-RU"/>
        </w:rPr>
        <w:t>Оскільки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фізичний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візит</w:t>
      </w:r>
      <w:proofErr w:type="spellEnd"/>
      <w:r w:rsidRPr="005440D2">
        <w:rPr>
          <w:rFonts w:cs="Arial"/>
          <w:sz w:val="24"/>
          <w:lang w:val="ru-RU"/>
        </w:rPr>
        <w:t xml:space="preserve"> на </w:t>
      </w:r>
      <w:proofErr w:type="spellStart"/>
      <w:r w:rsidRPr="005440D2">
        <w:rPr>
          <w:rFonts w:cs="Arial"/>
          <w:sz w:val="24"/>
          <w:lang w:val="ru-RU"/>
        </w:rPr>
        <w:t>багато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світових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сільгоспвиставок</w:t>
      </w:r>
      <w:proofErr w:type="spellEnd"/>
      <w:r w:rsidRPr="005440D2">
        <w:rPr>
          <w:rFonts w:cs="Arial"/>
          <w:sz w:val="24"/>
          <w:lang w:val="ru-RU"/>
        </w:rPr>
        <w:t xml:space="preserve"> буде </w:t>
      </w:r>
      <w:proofErr w:type="spellStart"/>
      <w:r w:rsidRPr="005440D2">
        <w:rPr>
          <w:rFonts w:cs="Arial"/>
          <w:sz w:val="24"/>
          <w:lang w:val="ru-RU"/>
        </w:rPr>
        <w:t>скасовано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цього</w:t>
      </w:r>
      <w:proofErr w:type="spellEnd"/>
      <w:r w:rsidRPr="005440D2">
        <w:rPr>
          <w:rFonts w:cs="Arial"/>
          <w:sz w:val="24"/>
          <w:lang w:val="ru-RU"/>
        </w:rPr>
        <w:t xml:space="preserve"> року, </w:t>
      </w:r>
      <w:proofErr w:type="spellStart"/>
      <w:r w:rsidRPr="005440D2">
        <w:rPr>
          <w:rFonts w:cs="Arial"/>
          <w:sz w:val="24"/>
          <w:lang w:val="ru-RU"/>
        </w:rPr>
        <w:t>інноваційний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виробник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сільськогосподарської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техніки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r w:rsidRPr="005440D2">
        <w:rPr>
          <w:rFonts w:cs="Arial"/>
          <w:sz w:val="24"/>
          <w:lang w:val="de-DE"/>
        </w:rPr>
        <w:t>P</w:t>
      </w:r>
      <w:r w:rsidRPr="005440D2">
        <w:rPr>
          <w:rFonts w:cs="Arial"/>
          <w:sz w:val="24"/>
          <w:lang w:val="ru-RU"/>
        </w:rPr>
        <w:t>ö</w:t>
      </w:r>
      <w:proofErr w:type="spellStart"/>
      <w:r w:rsidRPr="005440D2">
        <w:rPr>
          <w:rFonts w:cs="Arial"/>
          <w:sz w:val="24"/>
          <w:lang w:val="de-DE"/>
        </w:rPr>
        <w:t>ttinger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презентує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свої</w:t>
      </w:r>
      <w:proofErr w:type="spellEnd"/>
      <w:r w:rsidRPr="005440D2">
        <w:rPr>
          <w:rFonts w:cs="Arial"/>
          <w:sz w:val="24"/>
          <w:lang w:val="ru-RU"/>
        </w:rPr>
        <w:t xml:space="preserve"> новинки </w:t>
      </w:r>
      <w:proofErr w:type="spellStart"/>
      <w:r w:rsidRPr="005440D2">
        <w:rPr>
          <w:rFonts w:cs="Arial"/>
          <w:sz w:val="24"/>
          <w:lang w:val="ru-RU"/>
        </w:rPr>
        <w:t>техніки</w:t>
      </w:r>
      <w:proofErr w:type="spellEnd"/>
      <w:r w:rsidRPr="005440D2">
        <w:rPr>
          <w:rFonts w:cs="Arial"/>
          <w:sz w:val="24"/>
          <w:lang w:val="ru-RU"/>
        </w:rPr>
        <w:t xml:space="preserve"> на </w:t>
      </w:r>
      <w:proofErr w:type="spellStart"/>
      <w:r w:rsidRPr="005440D2">
        <w:rPr>
          <w:rFonts w:cs="Arial"/>
          <w:sz w:val="24"/>
          <w:lang w:val="ru-RU"/>
        </w:rPr>
        <w:t>маркетинговий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рік</w:t>
      </w:r>
      <w:proofErr w:type="spellEnd"/>
      <w:r w:rsidRPr="005440D2">
        <w:rPr>
          <w:rFonts w:cs="Arial"/>
          <w:sz w:val="24"/>
          <w:lang w:val="ru-RU"/>
        </w:rPr>
        <w:t xml:space="preserve"> 2020/2021 </w:t>
      </w:r>
      <w:proofErr w:type="spellStart"/>
      <w:r w:rsidRPr="005440D2">
        <w:rPr>
          <w:rFonts w:cs="Arial"/>
          <w:sz w:val="24"/>
          <w:lang w:val="ru-RU"/>
        </w:rPr>
        <w:t>безпосередньо</w:t>
      </w:r>
      <w:proofErr w:type="spellEnd"/>
      <w:r w:rsidRPr="005440D2">
        <w:rPr>
          <w:rFonts w:cs="Arial"/>
          <w:sz w:val="24"/>
          <w:lang w:val="ru-RU"/>
        </w:rPr>
        <w:t xml:space="preserve"> у ваш </w:t>
      </w:r>
      <w:proofErr w:type="spellStart"/>
      <w:r w:rsidRPr="005440D2">
        <w:rPr>
          <w:rFonts w:cs="Arial"/>
          <w:sz w:val="24"/>
          <w:lang w:val="ru-RU"/>
        </w:rPr>
        <w:t>житловий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чи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робочий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простір</w:t>
      </w:r>
      <w:proofErr w:type="spellEnd"/>
      <w:r w:rsidRPr="005440D2">
        <w:rPr>
          <w:rFonts w:cs="Arial"/>
          <w:sz w:val="24"/>
          <w:lang w:val="ru-RU"/>
        </w:rPr>
        <w:t xml:space="preserve">: 18 листопада, 2020, </w:t>
      </w:r>
      <w:proofErr w:type="spellStart"/>
      <w:r w:rsidRPr="005440D2">
        <w:rPr>
          <w:rFonts w:cs="Arial"/>
          <w:sz w:val="24"/>
          <w:lang w:val="ru-RU"/>
        </w:rPr>
        <w:t>офіційно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відкрилася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віртуальна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виставка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r w:rsidRPr="005440D2">
        <w:rPr>
          <w:rFonts w:cs="Arial"/>
          <w:sz w:val="24"/>
          <w:lang w:val="de-DE"/>
        </w:rPr>
        <w:t>P</w:t>
      </w:r>
      <w:r w:rsidRPr="005440D2">
        <w:rPr>
          <w:rFonts w:cs="Arial"/>
          <w:sz w:val="24"/>
          <w:lang w:val="ru-RU"/>
        </w:rPr>
        <w:t>ö</w:t>
      </w:r>
      <w:proofErr w:type="spellStart"/>
      <w:r w:rsidRPr="005440D2">
        <w:rPr>
          <w:rFonts w:cs="Arial"/>
          <w:sz w:val="24"/>
          <w:lang w:val="de-DE"/>
        </w:rPr>
        <w:t>ttinger</w:t>
      </w:r>
      <w:proofErr w:type="spellEnd"/>
      <w:r w:rsidRPr="005440D2">
        <w:rPr>
          <w:rFonts w:cs="Arial"/>
          <w:sz w:val="24"/>
          <w:lang w:val="ru-RU"/>
        </w:rPr>
        <w:t xml:space="preserve">: </w:t>
      </w:r>
      <w:proofErr w:type="spellStart"/>
      <w:r w:rsidRPr="005440D2">
        <w:rPr>
          <w:rFonts w:cs="Arial"/>
          <w:sz w:val="24"/>
          <w:lang w:val="de-DE"/>
        </w:rPr>
        <w:t>www</w:t>
      </w:r>
      <w:proofErr w:type="spellEnd"/>
      <w:r w:rsidRPr="005440D2">
        <w:rPr>
          <w:rFonts w:cs="Arial"/>
          <w:sz w:val="24"/>
          <w:lang w:val="ru-RU"/>
        </w:rPr>
        <w:t>.</w:t>
      </w:r>
      <w:proofErr w:type="spellStart"/>
      <w:r w:rsidRPr="005440D2">
        <w:rPr>
          <w:rFonts w:cs="Arial"/>
          <w:sz w:val="24"/>
          <w:lang w:val="de-DE"/>
        </w:rPr>
        <w:t>poettinger</w:t>
      </w:r>
      <w:proofErr w:type="spellEnd"/>
      <w:r w:rsidRPr="005440D2">
        <w:rPr>
          <w:rFonts w:cs="Arial"/>
          <w:sz w:val="24"/>
          <w:lang w:val="ru-RU"/>
        </w:rPr>
        <w:t>.</w:t>
      </w:r>
      <w:r w:rsidRPr="005440D2">
        <w:rPr>
          <w:rFonts w:cs="Arial"/>
          <w:sz w:val="24"/>
          <w:lang w:val="de-DE"/>
        </w:rPr>
        <w:t>at</w:t>
      </w:r>
      <w:r w:rsidRPr="005440D2">
        <w:rPr>
          <w:rFonts w:cs="Arial"/>
          <w:sz w:val="24"/>
          <w:lang w:val="ru-RU"/>
        </w:rPr>
        <w:t>/</w:t>
      </w:r>
      <w:r w:rsidRPr="005440D2">
        <w:rPr>
          <w:rFonts w:cs="Arial"/>
          <w:sz w:val="24"/>
          <w:lang w:val="de-DE"/>
        </w:rPr>
        <w:t>virtual</w:t>
      </w:r>
      <w:r w:rsidRPr="005440D2">
        <w:rPr>
          <w:rFonts w:cs="Arial"/>
          <w:sz w:val="24"/>
          <w:lang w:val="ru-RU"/>
        </w:rPr>
        <w:t>-</w:t>
      </w:r>
      <w:r w:rsidRPr="005440D2">
        <w:rPr>
          <w:rFonts w:cs="Arial"/>
          <w:sz w:val="24"/>
          <w:lang w:val="de-DE"/>
        </w:rPr>
        <w:t>fair</w:t>
      </w:r>
      <w:r w:rsidRPr="005440D2">
        <w:rPr>
          <w:rFonts w:cs="Arial"/>
          <w:sz w:val="24"/>
          <w:lang w:val="ru-RU"/>
        </w:rPr>
        <w:t>/</w:t>
      </w:r>
      <w:proofErr w:type="spellStart"/>
      <w:r w:rsidRPr="005440D2">
        <w:rPr>
          <w:rFonts w:cs="Arial"/>
          <w:sz w:val="24"/>
          <w:lang w:val="de-DE"/>
        </w:rPr>
        <w:t>ru</w:t>
      </w:r>
      <w:proofErr w:type="spellEnd"/>
      <w:r w:rsidRPr="005440D2">
        <w:rPr>
          <w:rFonts w:cs="Arial"/>
          <w:sz w:val="24"/>
          <w:lang w:val="ru-RU"/>
        </w:rPr>
        <w:t>/</w:t>
      </w:r>
    </w:p>
    <w:p w14:paraId="7EE587D6" w14:textId="5F594CE2" w:rsidR="00C61A43" w:rsidRPr="00EF1689" w:rsidRDefault="005440D2" w:rsidP="005440D2">
      <w:pPr>
        <w:spacing w:line="360" w:lineRule="auto"/>
        <w:jc w:val="both"/>
        <w:rPr>
          <w:rFonts w:cs="Arial"/>
          <w:sz w:val="24"/>
          <w:lang w:val="ru-RU"/>
        </w:rPr>
      </w:pPr>
      <w:r w:rsidRPr="005440D2">
        <w:rPr>
          <w:rFonts w:cs="Arial"/>
          <w:sz w:val="24"/>
          <w:lang w:val="ru-RU"/>
        </w:rPr>
        <w:t xml:space="preserve">Виставка </w:t>
      </w:r>
      <w:proofErr w:type="spellStart"/>
      <w:r w:rsidRPr="005440D2">
        <w:rPr>
          <w:rFonts w:cs="Arial"/>
          <w:sz w:val="24"/>
          <w:lang w:val="ru-RU"/>
        </w:rPr>
        <w:t>сільськогосподарського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машинобудування</w:t>
      </w:r>
      <w:proofErr w:type="spellEnd"/>
      <w:r w:rsidRPr="005440D2">
        <w:rPr>
          <w:rFonts w:cs="Arial"/>
          <w:sz w:val="24"/>
          <w:lang w:val="ru-RU"/>
        </w:rPr>
        <w:t xml:space="preserve"> - </w:t>
      </w:r>
      <w:proofErr w:type="spellStart"/>
      <w:r w:rsidRPr="005440D2">
        <w:rPr>
          <w:rFonts w:cs="Arial"/>
          <w:sz w:val="24"/>
          <w:lang w:val="ru-RU"/>
        </w:rPr>
        <w:t>це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завжди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гарна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можливість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представити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свої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інноваційні</w:t>
      </w:r>
      <w:proofErr w:type="spellEnd"/>
      <w:r w:rsidRPr="005440D2">
        <w:rPr>
          <w:rFonts w:cs="Arial"/>
          <w:sz w:val="24"/>
          <w:lang w:val="ru-RU"/>
        </w:rPr>
        <w:t xml:space="preserve"> новинки, </w:t>
      </w:r>
      <w:proofErr w:type="spellStart"/>
      <w:r w:rsidRPr="005440D2">
        <w:rPr>
          <w:rFonts w:cs="Arial"/>
          <w:sz w:val="24"/>
          <w:lang w:val="ru-RU"/>
        </w:rPr>
        <w:t>особливості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техніки</w:t>
      </w:r>
      <w:proofErr w:type="spellEnd"/>
      <w:r w:rsidRPr="005440D2">
        <w:rPr>
          <w:rFonts w:cs="Arial"/>
          <w:sz w:val="24"/>
          <w:lang w:val="ru-RU"/>
        </w:rPr>
        <w:t xml:space="preserve"> та себе як </w:t>
      </w:r>
      <w:proofErr w:type="spellStart"/>
      <w:r w:rsidRPr="005440D2">
        <w:rPr>
          <w:rFonts w:cs="Arial"/>
          <w:sz w:val="24"/>
          <w:lang w:val="ru-RU"/>
        </w:rPr>
        <w:t>компанію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великій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кількості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зацікавлених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відвідувачів</w:t>
      </w:r>
      <w:proofErr w:type="spellEnd"/>
      <w:r w:rsidRPr="005440D2">
        <w:rPr>
          <w:rFonts w:cs="Arial"/>
          <w:sz w:val="24"/>
          <w:lang w:val="ru-RU"/>
        </w:rPr>
        <w:t xml:space="preserve">. </w:t>
      </w:r>
      <w:proofErr w:type="spellStart"/>
      <w:r w:rsidRPr="005440D2">
        <w:rPr>
          <w:rFonts w:cs="Arial"/>
          <w:sz w:val="24"/>
          <w:lang w:val="ru-RU"/>
        </w:rPr>
        <w:t>Професіонал</w:t>
      </w:r>
      <w:proofErr w:type="spellEnd"/>
      <w:r w:rsidRPr="005440D2">
        <w:rPr>
          <w:rFonts w:cs="Arial"/>
          <w:sz w:val="24"/>
          <w:lang w:val="ru-RU"/>
        </w:rPr>
        <w:t xml:space="preserve"> у </w:t>
      </w:r>
      <w:proofErr w:type="spellStart"/>
      <w:r w:rsidRPr="005440D2">
        <w:rPr>
          <w:rFonts w:cs="Arial"/>
          <w:sz w:val="24"/>
          <w:lang w:val="ru-RU"/>
        </w:rPr>
        <w:t>напрямку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заготівлі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кормів</w:t>
      </w:r>
      <w:proofErr w:type="spellEnd"/>
      <w:r w:rsidRPr="005440D2">
        <w:rPr>
          <w:rFonts w:cs="Arial"/>
          <w:sz w:val="24"/>
          <w:lang w:val="ru-RU"/>
        </w:rPr>
        <w:t xml:space="preserve">, </w:t>
      </w:r>
      <w:proofErr w:type="spellStart"/>
      <w:r w:rsidRPr="005440D2">
        <w:rPr>
          <w:rFonts w:cs="Arial"/>
          <w:sz w:val="24"/>
          <w:lang w:val="ru-RU"/>
        </w:rPr>
        <w:t>обробітку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ґрунту</w:t>
      </w:r>
      <w:proofErr w:type="spellEnd"/>
      <w:r w:rsidRPr="005440D2">
        <w:rPr>
          <w:rFonts w:cs="Arial"/>
          <w:sz w:val="24"/>
          <w:lang w:val="ru-RU"/>
        </w:rPr>
        <w:t xml:space="preserve"> та </w:t>
      </w:r>
      <w:proofErr w:type="spellStart"/>
      <w:r w:rsidRPr="005440D2">
        <w:rPr>
          <w:rFonts w:cs="Arial"/>
          <w:sz w:val="24"/>
          <w:lang w:val="ru-RU"/>
        </w:rPr>
        <w:t>посіву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знову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запропонував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gramStart"/>
      <w:r w:rsidRPr="005440D2">
        <w:rPr>
          <w:rFonts w:cs="Arial"/>
          <w:sz w:val="24"/>
          <w:lang w:val="ru-RU"/>
        </w:rPr>
        <w:t>на ринку</w:t>
      </w:r>
      <w:proofErr w:type="gram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безліч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нововведень</w:t>
      </w:r>
      <w:proofErr w:type="spellEnd"/>
      <w:r w:rsidRPr="005440D2">
        <w:rPr>
          <w:rFonts w:cs="Arial"/>
          <w:sz w:val="24"/>
          <w:lang w:val="ru-RU"/>
        </w:rPr>
        <w:t xml:space="preserve">. </w:t>
      </w:r>
      <w:proofErr w:type="spellStart"/>
      <w:r w:rsidRPr="005440D2">
        <w:rPr>
          <w:rFonts w:cs="Arial"/>
          <w:sz w:val="24"/>
          <w:lang w:val="ru-RU"/>
        </w:rPr>
        <w:t>Щоб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зробити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їх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загальнодоступними</w:t>
      </w:r>
      <w:proofErr w:type="spellEnd"/>
      <w:r w:rsidRPr="005440D2">
        <w:rPr>
          <w:rFonts w:cs="Arial"/>
          <w:sz w:val="24"/>
          <w:lang w:val="ru-RU"/>
        </w:rPr>
        <w:t xml:space="preserve"> для </w:t>
      </w:r>
      <w:proofErr w:type="spellStart"/>
      <w:r w:rsidRPr="005440D2">
        <w:rPr>
          <w:rFonts w:cs="Arial"/>
          <w:sz w:val="24"/>
          <w:lang w:val="ru-RU"/>
        </w:rPr>
        <w:t>громадськості</w:t>
      </w:r>
      <w:proofErr w:type="spellEnd"/>
      <w:r w:rsidRPr="005440D2">
        <w:rPr>
          <w:rFonts w:cs="Arial"/>
          <w:sz w:val="24"/>
          <w:lang w:val="ru-RU"/>
        </w:rPr>
        <w:t xml:space="preserve">, </w:t>
      </w:r>
      <w:r w:rsidRPr="005440D2">
        <w:rPr>
          <w:rFonts w:cs="Arial"/>
          <w:sz w:val="24"/>
          <w:lang w:val="de-DE"/>
        </w:rPr>
        <w:t>P</w:t>
      </w:r>
      <w:r w:rsidRPr="005440D2">
        <w:rPr>
          <w:rFonts w:cs="Arial"/>
          <w:sz w:val="24"/>
          <w:lang w:val="ru-RU"/>
        </w:rPr>
        <w:t>ö</w:t>
      </w:r>
      <w:proofErr w:type="spellStart"/>
      <w:r w:rsidRPr="005440D2">
        <w:rPr>
          <w:rFonts w:cs="Arial"/>
          <w:sz w:val="24"/>
          <w:lang w:val="de-DE"/>
        </w:rPr>
        <w:t>ttinger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використовує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сучасний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комунікаційний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інструмент</w:t>
      </w:r>
      <w:proofErr w:type="spellEnd"/>
      <w:r w:rsidRPr="005440D2">
        <w:rPr>
          <w:rFonts w:cs="Arial"/>
          <w:sz w:val="24"/>
          <w:lang w:val="ru-RU"/>
        </w:rPr>
        <w:t xml:space="preserve"> і </w:t>
      </w:r>
      <w:proofErr w:type="spellStart"/>
      <w:r w:rsidRPr="005440D2">
        <w:rPr>
          <w:rFonts w:cs="Arial"/>
          <w:sz w:val="24"/>
          <w:lang w:val="ru-RU"/>
        </w:rPr>
        <w:t>представляє</w:t>
      </w:r>
      <w:proofErr w:type="spellEnd"/>
      <w:r w:rsidRPr="005440D2">
        <w:rPr>
          <w:rFonts w:cs="Arial"/>
          <w:sz w:val="24"/>
          <w:lang w:val="ru-RU"/>
        </w:rPr>
        <w:t xml:space="preserve"> свою </w:t>
      </w:r>
      <w:proofErr w:type="spellStart"/>
      <w:r w:rsidRPr="005440D2">
        <w:rPr>
          <w:rFonts w:cs="Arial"/>
          <w:sz w:val="24"/>
          <w:lang w:val="ru-RU"/>
        </w:rPr>
        <w:t>продукцію</w:t>
      </w:r>
      <w:proofErr w:type="spellEnd"/>
      <w:r w:rsidRPr="005440D2">
        <w:rPr>
          <w:rFonts w:cs="Arial"/>
          <w:sz w:val="24"/>
          <w:lang w:val="ru-RU"/>
        </w:rPr>
        <w:t xml:space="preserve"> практично на </w:t>
      </w:r>
      <w:proofErr w:type="spellStart"/>
      <w:r w:rsidRPr="005440D2">
        <w:rPr>
          <w:rFonts w:cs="Arial"/>
          <w:sz w:val="24"/>
          <w:lang w:val="ru-RU"/>
        </w:rPr>
        <w:t>цифровій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платформі</w:t>
      </w:r>
      <w:proofErr w:type="spellEnd"/>
      <w:r w:rsidRPr="005440D2">
        <w:rPr>
          <w:rFonts w:cs="Arial"/>
          <w:sz w:val="24"/>
          <w:lang w:val="ru-RU"/>
        </w:rPr>
        <w:t xml:space="preserve">. "Нескладна, </w:t>
      </w:r>
      <w:proofErr w:type="spellStart"/>
      <w:r w:rsidRPr="005440D2">
        <w:rPr>
          <w:rFonts w:cs="Arial"/>
          <w:sz w:val="24"/>
          <w:lang w:val="ru-RU"/>
        </w:rPr>
        <w:t>якісна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взаємодія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призводить</w:t>
      </w:r>
      <w:proofErr w:type="spellEnd"/>
      <w:r w:rsidRPr="005440D2">
        <w:rPr>
          <w:rFonts w:cs="Arial"/>
          <w:sz w:val="24"/>
          <w:lang w:val="ru-RU"/>
        </w:rPr>
        <w:t xml:space="preserve"> до нового </w:t>
      </w:r>
      <w:proofErr w:type="spellStart"/>
      <w:r w:rsidRPr="005440D2">
        <w:rPr>
          <w:rFonts w:cs="Arial"/>
          <w:sz w:val="24"/>
          <w:lang w:val="ru-RU"/>
        </w:rPr>
        <w:t>досвіду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виставки</w:t>
      </w:r>
      <w:proofErr w:type="spellEnd"/>
      <w:r w:rsidRPr="005440D2">
        <w:rPr>
          <w:rFonts w:cs="Arial"/>
          <w:sz w:val="24"/>
          <w:lang w:val="ru-RU"/>
        </w:rPr>
        <w:t xml:space="preserve">, </w:t>
      </w:r>
      <w:proofErr w:type="spellStart"/>
      <w:r w:rsidRPr="005440D2">
        <w:rPr>
          <w:rFonts w:cs="Arial"/>
          <w:sz w:val="24"/>
          <w:lang w:val="ru-RU"/>
        </w:rPr>
        <w:t>який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можна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відвідати</w:t>
      </w:r>
      <w:proofErr w:type="spellEnd"/>
      <w:r w:rsidRPr="005440D2">
        <w:rPr>
          <w:rFonts w:cs="Arial"/>
          <w:sz w:val="24"/>
          <w:lang w:val="ru-RU"/>
        </w:rPr>
        <w:t xml:space="preserve"> де </w:t>
      </w:r>
      <w:proofErr w:type="spellStart"/>
      <w:r w:rsidRPr="005440D2">
        <w:rPr>
          <w:rFonts w:cs="Arial"/>
          <w:sz w:val="24"/>
          <w:lang w:val="ru-RU"/>
        </w:rPr>
        <w:t>завгодно</w:t>
      </w:r>
      <w:proofErr w:type="spellEnd"/>
      <w:r w:rsidRPr="005440D2">
        <w:rPr>
          <w:rFonts w:cs="Arial"/>
          <w:sz w:val="24"/>
          <w:lang w:val="ru-RU"/>
        </w:rPr>
        <w:t xml:space="preserve"> та </w:t>
      </w:r>
      <w:proofErr w:type="gramStart"/>
      <w:r w:rsidRPr="005440D2">
        <w:rPr>
          <w:rFonts w:cs="Arial"/>
          <w:sz w:val="24"/>
          <w:lang w:val="ru-RU"/>
        </w:rPr>
        <w:t>в будь</w:t>
      </w:r>
      <w:proofErr w:type="gramEnd"/>
      <w:r w:rsidRPr="005440D2">
        <w:rPr>
          <w:rFonts w:cs="Arial"/>
          <w:sz w:val="24"/>
          <w:lang w:val="ru-RU"/>
        </w:rPr>
        <w:t>-</w:t>
      </w:r>
      <w:proofErr w:type="spellStart"/>
      <w:r w:rsidRPr="005440D2">
        <w:rPr>
          <w:rFonts w:cs="Arial"/>
          <w:sz w:val="24"/>
          <w:lang w:val="ru-RU"/>
        </w:rPr>
        <w:t>який</w:t>
      </w:r>
      <w:proofErr w:type="spellEnd"/>
      <w:r w:rsidRPr="005440D2">
        <w:rPr>
          <w:rFonts w:cs="Arial"/>
          <w:sz w:val="24"/>
          <w:lang w:val="ru-RU"/>
        </w:rPr>
        <w:t xml:space="preserve"> час", - заявив про </w:t>
      </w:r>
      <w:proofErr w:type="spellStart"/>
      <w:r w:rsidRPr="005440D2">
        <w:rPr>
          <w:rFonts w:cs="Arial"/>
          <w:sz w:val="24"/>
          <w:lang w:val="ru-RU"/>
        </w:rPr>
        <w:t>цю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5440D2">
        <w:rPr>
          <w:rFonts w:cs="Arial"/>
          <w:sz w:val="24"/>
          <w:lang w:val="ru-RU"/>
        </w:rPr>
        <w:t>інновацію</w:t>
      </w:r>
      <w:proofErr w:type="spellEnd"/>
      <w:r w:rsidRPr="005440D2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Грегор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Дітахмайер</w:t>
      </w:r>
      <w:proofErr w:type="spellEnd"/>
      <w:r w:rsidRPr="00EF1689">
        <w:rPr>
          <w:rFonts w:cs="Arial"/>
          <w:sz w:val="24"/>
          <w:lang w:val="ru-RU"/>
        </w:rPr>
        <w:t xml:space="preserve">, </w:t>
      </w:r>
      <w:proofErr w:type="spellStart"/>
      <w:r w:rsidRPr="00EF1689">
        <w:rPr>
          <w:rFonts w:cs="Arial"/>
          <w:sz w:val="24"/>
          <w:lang w:val="ru-RU"/>
        </w:rPr>
        <w:t>представник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керівництва</w:t>
      </w:r>
      <w:proofErr w:type="spellEnd"/>
      <w:r w:rsidRPr="00EF1689">
        <w:rPr>
          <w:rFonts w:cs="Arial"/>
          <w:sz w:val="24"/>
          <w:lang w:val="ru-RU"/>
        </w:rPr>
        <w:t>.</w:t>
      </w:r>
      <w:r w:rsidR="002902A2" w:rsidRPr="00EF1689">
        <w:rPr>
          <w:rFonts w:cs="Arial"/>
          <w:sz w:val="24"/>
          <w:lang w:val="ru-RU"/>
        </w:rPr>
        <w:t xml:space="preserve"> </w:t>
      </w:r>
    </w:p>
    <w:p w14:paraId="116A38CB" w14:textId="3DD6FB94" w:rsidR="00C61A43" w:rsidRPr="00EF1689" w:rsidRDefault="005440D2" w:rsidP="001B0846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  <w:r w:rsidRPr="00EF1689">
        <w:rPr>
          <w:rFonts w:cs="Arial"/>
          <w:b/>
          <w:bCs/>
          <w:sz w:val="24"/>
          <w:lang w:val="ru-RU"/>
        </w:rPr>
        <w:t xml:space="preserve">Натискайте та </w:t>
      </w:r>
      <w:proofErr w:type="spellStart"/>
      <w:r w:rsidRPr="00EF1689">
        <w:rPr>
          <w:rFonts w:cs="Arial"/>
          <w:b/>
          <w:bCs/>
          <w:sz w:val="24"/>
          <w:lang w:val="ru-RU"/>
        </w:rPr>
        <w:t>відвідуйте</w:t>
      </w:r>
      <w:proofErr w:type="spellEnd"/>
      <w:r w:rsidRPr="00EF1689">
        <w:rPr>
          <w:rFonts w:cs="Arial"/>
          <w:b/>
          <w:bCs/>
          <w:sz w:val="24"/>
          <w:lang w:val="ru-RU"/>
        </w:rPr>
        <w:t>!</w:t>
      </w:r>
    </w:p>
    <w:p w14:paraId="0543762B" w14:textId="77777777" w:rsidR="00EF1689" w:rsidRPr="00EF1689" w:rsidRDefault="00EF1689" w:rsidP="00EF1689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EF1689">
        <w:rPr>
          <w:rFonts w:cs="Arial"/>
          <w:sz w:val="24"/>
          <w:lang w:val="ru-RU"/>
        </w:rPr>
        <w:t>Огляд</w:t>
      </w:r>
      <w:proofErr w:type="spellEnd"/>
      <w:r w:rsidRPr="00EF1689">
        <w:rPr>
          <w:rFonts w:cs="Arial"/>
          <w:sz w:val="24"/>
          <w:lang w:val="ru-RU"/>
        </w:rPr>
        <w:t xml:space="preserve"> машин </w:t>
      </w:r>
      <w:proofErr w:type="spellStart"/>
      <w:r w:rsidRPr="00EF1689">
        <w:rPr>
          <w:rFonts w:cs="Arial"/>
          <w:sz w:val="24"/>
          <w:lang w:val="ru-RU"/>
        </w:rPr>
        <w:t>дуже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близький</w:t>
      </w:r>
      <w:proofErr w:type="spellEnd"/>
      <w:r w:rsidRPr="00EF1689">
        <w:rPr>
          <w:rFonts w:cs="Arial"/>
          <w:sz w:val="24"/>
          <w:lang w:val="ru-RU"/>
        </w:rPr>
        <w:t xml:space="preserve"> до </w:t>
      </w:r>
      <w:proofErr w:type="spellStart"/>
      <w:r w:rsidRPr="00EF1689">
        <w:rPr>
          <w:rFonts w:cs="Arial"/>
          <w:sz w:val="24"/>
          <w:lang w:val="ru-RU"/>
        </w:rPr>
        <w:t>реальності</w:t>
      </w:r>
      <w:proofErr w:type="spellEnd"/>
      <w:r w:rsidRPr="00EF1689">
        <w:rPr>
          <w:rFonts w:cs="Arial"/>
          <w:sz w:val="24"/>
          <w:lang w:val="ru-RU"/>
        </w:rPr>
        <w:t xml:space="preserve">, а </w:t>
      </w:r>
      <w:proofErr w:type="spellStart"/>
      <w:r w:rsidRPr="00EF1689">
        <w:rPr>
          <w:rFonts w:cs="Arial"/>
          <w:sz w:val="24"/>
          <w:lang w:val="ru-RU"/>
        </w:rPr>
        <w:t>відчуття</w:t>
      </w:r>
      <w:proofErr w:type="spellEnd"/>
      <w:r w:rsidRPr="00EF1689">
        <w:rPr>
          <w:rFonts w:cs="Arial"/>
          <w:sz w:val="24"/>
          <w:lang w:val="ru-RU"/>
        </w:rPr>
        <w:t xml:space="preserve"> на </w:t>
      </w:r>
      <w:proofErr w:type="spellStart"/>
      <w:r w:rsidRPr="00EF1689">
        <w:rPr>
          <w:rFonts w:cs="Arial"/>
          <w:sz w:val="24"/>
          <w:lang w:val="ru-RU"/>
        </w:rPr>
        <w:t>виставці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вражає</w:t>
      </w:r>
      <w:proofErr w:type="spellEnd"/>
      <w:r w:rsidRPr="00EF1689">
        <w:rPr>
          <w:rFonts w:cs="Arial"/>
          <w:sz w:val="24"/>
          <w:lang w:val="ru-RU"/>
        </w:rPr>
        <w:t xml:space="preserve">. </w:t>
      </w:r>
      <w:proofErr w:type="spellStart"/>
      <w:r w:rsidRPr="00EF1689">
        <w:rPr>
          <w:rFonts w:cs="Arial"/>
          <w:sz w:val="24"/>
          <w:lang w:val="ru-RU"/>
        </w:rPr>
        <w:t>Відвідувач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може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отримати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конкретну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інформацію</w:t>
      </w:r>
      <w:proofErr w:type="spellEnd"/>
      <w:r w:rsidRPr="00EF1689">
        <w:rPr>
          <w:rFonts w:cs="Arial"/>
          <w:sz w:val="24"/>
          <w:lang w:val="ru-RU"/>
        </w:rPr>
        <w:t xml:space="preserve"> про </w:t>
      </w:r>
      <w:proofErr w:type="spellStart"/>
      <w:r w:rsidRPr="00EF1689">
        <w:rPr>
          <w:rFonts w:cs="Arial"/>
          <w:sz w:val="24"/>
          <w:lang w:val="ru-RU"/>
        </w:rPr>
        <w:t>деталі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машини</w:t>
      </w:r>
      <w:proofErr w:type="spellEnd"/>
      <w:r w:rsidRPr="00EF1689">
        <w:rPr>
          <w:rFonts w:cs="Arial"/>
          <w:sz w:val="24"/>
          <w:lang w:val="ru-RU"/>
        </w:rPr>
        <w:t xml:space="preserve">, </w:t>
      </w:r>
      <w:proofErr w:type="spellStart"/>
      <w:r w:rsidRPr="00EF1689">
        <w:rPr>
          <w:rFonts w:cs="Arial"/>
          <w:sz w:val="24"/>
          <w:lang w:val="ru-RU"/>
        </w:rPr>
        <w:t>переглянути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відео</w:t>
      </w:r>
      <w:proofErr w:type="spellEnd"/>
      <w:r w:rsidRPr="00EF1689">
        <w:rPr>
          <w:rFonts w:cs="Arial"/>
          <w:sz w:val="24"/>
          <w:lang w:val="ru-RU"/>
        </w:rPr>
        <w:t xml:space="preserve"> та </w:t>
      </w:r>
      <w:proofErr w:type="spellStart"/>
      <w:r w:rsidRPr="00EF1689">
        <w:rPr>
          <w:rFonts w:cs="Arial"/>
          <w:sz w:val="24"/>
          <w:lang w:val="ru-RU"/>
        </w:rPr>
        <w:t>багато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іншого</w:t>
      </w:r>
      <w:proofErr w:type="spellEnd"/>
      <w:r w:rsidRPr="00EF1689">
        <w:rPr>
          <w:rFonts w:cs="Arial"/>
          <w:sz w:val="24"/>
          <w:lang w:val="ru-RU"/>
        </w:rPr>
        <w:t xml:space="preserve">. </w:t>
      </w:r>
      <w:proofErr w:type="spellStart"/>
      <w:r w:rsidRPr="00EF1689">
        <w:rPr>
          <w:rFonts w:cs="Arial"/>
          <w:sz w:val="24"/>
          <w:lang w:val="ru-RU"/>
        </w:rPr>
        <w:t>Виставку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можна</w:t>
      </w:r>
      <w:proofErr w:type="spellEnd"/>
      <w:r w:rsidRPr="00EF1689">
        <w:rPr>
          <w:rFonts w:cs="Arial"/>
          <w:sz w:val="24"/>
          <w:lang w:val="ru-RU"/>
        </w:rPr>
        <w:t xml:space="preserve"> легко </w:t>
      </w:r>
      <w:proofErr w:type="spellStart"/>
      <w:r w:rsidRPr="00EF1689">
        <w:rPr>
          <w:rFonts w:cs="Arial"/>
          <w:sz w:val="24"/>
          <w:lang w:val="ru-RU"/>
        </w:rPr>
        <w:t>відвідати</w:t>
      </w:r>
      <w:proofErr w:type="spellEnd"/>
      <w:r w:rsidRPr="00EF1689">
        <w:rPr>
          <w:rFonts w:cs="Arial"/>
          <w:sz w:val="24"/>
          <w:lang w:val="ru-RU"/>
        </w:rPr>
        <w:t xml:space="preserve"> на </w:t>
      </w:r>
      <w:proofErr w:type="spellStart"/>
      <w:r w:rsidRPr="00EF1689">
        <w:rPr>
          <w:rFonts w:cs="Arial"/>
          <w:sz w:val="24"/>
          <w:lang w:val="ru-RU"/>
        </w:rPr>
        <w:t>настільному</w:t>
      </w:r>
      <w:proofErr w:type="spellEnd"/>
      <w:r w:rsidRPr="00EF1689">
        <w:rPr>
          <w:rFonts w:cs="Arial"/>
          <w:sz w:val="24"/>
          <w:lang w:val="ru-RU"/>
        </w:rPr>
        <w:t xml:space="preserve"> ПК </w:t>
      </w:r>
      <w:proofErr w:type="spellStart"/>
      <w:r w:rsidRPr="00EF1689">
        <w:rPr>
          <w:rFonts w:cs="Arial"/>
          <w:sz w:val="24"/>
          <w:lang w:val="ru-RU"/>
        </w:rPr>
        <w:t>або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мобільному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пристрої</w:t>
      </w:r>
      <w:proofErr w:type="spellEnd"/>
      <w:r w:rsidRPr="00EF1689">
        <w:rPr>
          <w:rFonts w:cs="Arial"/>
          <w:sz w:val="24"/>
          <w:lang w:val="ru-RU"/>
        </w:rPr>
        <w:t xml:space="preserve"> без </w:t>
      </w:r>
      <w:proofErr w:type="spellStart"/>
      <w:r w:rsidRPr="00EF1689">
        <w:rPr>
          <w:rFonts w:cs="Arial"/>
          <w:sz w:val="24"/>
          <w:lang w:val="ru-RU"/>
        </w:rPr>
        <w:t>вхідного</w:t>
      </w:r>
      <w:proofErr w:type="spellEnd"/>
      <w:r w:rsidRPr="00EF1689">
        <w:rPr>
          <w:rFonts w:cs="Arial"/>
          <w:sz w:val="24"/>
          <w:lang w:val="ru-RU"/>
        </w:rPr>
        <w:t xml:space="preserve"> квитка та без </w:t>
      </w:r>
      <w:proofErr w:type="spellStart"/>
      <w:r w:rsidRPr="00EF1689">
        <w:rPr>
          <w:rFonts w:cs="Arial"/>
          <w:sz w:val="24"/>
          <w:lang w:val="ru-RU"/>
        </w:rPr>
        <w:t>реєстрації</w:t>
      </w:r>
      <w:proofErr w:type="spellEnd"/>
      <w:r w:rsidRPr="00EF1689">
        <w:rPr>
          <w:rFonts w:cs="Arial"/>
          <w:sz w:val="24"/>
          <w:lang w:val="ru-RU"/>
        </w:rPr>
        <w:t xml:space="preserve">. Платформа регулярно </w:t>
      </w:r>
      <w:proofErr w:type="spellStart"/>
      <w:r w:rsidRPr="00EF1689">
        <w:rPr>
          <w:rFonts w:cs="Arial"/>
          <w:sz w:val="24"/>
          <w:lang w:val="ru-RU"/>
        </w:rPr>
        <w:t>оновлюється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новими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функціями</w:t>
      </w:r>
      <w:proofErr w:type="spellEnd"/>
      <w:r w:rsidRPr="00EF1689">
        <w:rPr>
          <w:rFonts w:cs="Arial"/>
          <w:sz w:val="24"/>
          <w:lang w:val="ru-RU"/>
        </w:rPr>
        <w:t xml:space="preserve">, </w:t>
      </w:r>
      <w:proofErr w:type="spellStart"/>
      <w:r w:rsidRPr="00EF1689">
        <w:rPr>
          <w:rFonts w:cs="Arial"/>
          <w:sz w:val="24"/>
          <w:lang w:val="ru-RU"/>
        </w:rPr>
        <w:t>інформацією</w:t>
      </w:r>
      <w:proofErr w:type="spellEnd"/>
      <w:r w:rsidRPr="00EF1689">
        <w:rPr>
          <w:rFonts w:cs="Arial"/>
          <w:sz w:val="24"/>
          <w:lang w:val="ru-RU"/>
        </w:rPr>
        <w:t xml:space="preserve"> та </w:t>
      </w:r>
      <w:proofErr w:type="spellStart"/>
      <w:r w:rsidRPr="00EF1689">
        <w:rPr>
          <w:rFonts w:cs="Arial"/>
          <w:sz w:val="24"/>
          <w:lang w:val="ru-RU"/>
        </w:rPr>
        <w:t>варіантами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взаємодії</w:t>
      </w:r>
      <w:proofErr w:type="spellEnd"/>
      <w:r w:rsidRPr="00EF1689">
        <w:rPr>
          <w:rFonts w:cs="Arial"/>
          <w:sz w:val="24"/>
          <w:lang w:val="ru-RU"/>
        </w:rPr>
        <w:t xml:space="preserve">, як і на </w:t>
      </w:r>
      <w:proofErr w:type="spellStart"/>
      <w:r w:rsidRPr="00EF1689">
        <w:rPr>
          <w:rFonts w:cs="Arial"/>
          <w:sz w:val="24"/>
          <w:lang w:val="ru-RU"/>
        </w:rPr>
        <w:t>фізичній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виставці</w:t>
      </w:r>
      <w:proofErr w:type="spellEnd"/>
      <w:r w:rsidRPr="00EF1689">
        <w:rPr>
          <w:rFonts w:cs="Arial"/>
          <w:sz w:val="24"/>
          <w:lang w:val="ru-RU"/>
        </w:rPr>
        <w:t>.</w:t>
      </w:r>
    </w:p>
    <w:p w14:paraId="243D7E09" w14:textId="5B77B89A" w:rsidR="00C61A43" w:rsidRDefault="00EF1689" w:rsidP="00EF1689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EF1689">
        <w:rPr>
          <w:rFonts w:cs="Arial"/>
          <w:sz w:val="24"/>
          <w:lang w:val="ru-RU"/>
        </w:rPr>
        <w:t>Завдяки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цим</w:t>
      </w:r>
      <w:proofErr w:type="spellEnd"/>
      <w:r w:rsidRPr="00EF1689">
        <w:rPr>
          <w:rFonts w:cs="Arial"/>
          <w:sz w:val="24"/>
          <w:lang w:val="ru-RU"/>
        </w:rPr>
        <w:t xml:space="preserve"> та </w:t>
      </w:r>
      <w:proofErr w:type="spellStart"/>
      <w:r w:rsidRPr="00EF1689">
        <w:rPr>
          <w:rFonts w:cs="Arial"/>
          <w:sz w:val="24"/>
          <w:lang w:val="ru-RU"/>
        </w:rPr>
        <w:t>іншим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інноваційним</w:t>
      </w:r>
      <w:proofErr w:type="spellEnd"/>
      <w:r w:rsidRPr="00EF1689">
        <w:rPr>
          <w:rFonts w:cs="Arial"/>
          <w:sz w:val="24"/>
          <w:lang w:val="ru-RU"/>
        </w:rPr>
        <w:t xml:space="preserve"> деталям, </w:t>
      </w:r>
      <w:r w:rsidRPr="00EF1689">
        <w:rPr>
          <w:rFonts w:cs="Arial"/>
          <w:sz w:val="24"/>
          <w:lang w:val="de-DE"/>
        </w:rPr>
        <w:t>P</w:t>
      </w:r>
      <w:r w:rsidRPr="00EF1689">
        <w:rPr>
          <w:rFonts w:cs="Arial"/>
          <w:sz w:val="24"/>
          <w:lang w:val="ru-RU"/>
        </w:rPr>
        <w:t>ö</w:t>
      </w:r>
      <w:proofErr w:type="spellStart"/>
      <w:r w:rsidRPr="00EF1689">
        <w:rPr>
          <w:rFonts w:cs="Arial"/>
          <w:sz w:val="24"/>
          <w:lang w:val="de-DE"/>
        </w:rPr>
        <w:t>ttinger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закликає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прислухатися</w:t>
      </w:r>
      <w:proofErr w:type="spellEnd"/>
      <w:r w:rsidRPr="00EF1689">
        <w:rPr>
          <w:rFonts w:cs="Arial"/>
          <w:sz w:val="24"/>
          <w:lang w:val="ru-RU"/>
        </w:rPr>
        <w:t xml:space="preserve"> та </w:t>
      </w:r>
      <w:proofErr w:type="spellStart"/>
      <w:r w:rsidRPr="00EF1689">
        <w:rPr>
          <w:rFonts w:cs="Arial"/>
          <w:sz w:val="24"/>
          <w:lang w:val="ru-RU"/>
        </w:rPr>
        <w:t>звертати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увагу</w:t>
      </w:r>
      <w:proofErr w:type="spellEnd"/>
      <w:r w:rsidRPr="00EF1689">
        <w:rPr>
          <w:rFonts w:cs="Arial"/>
          <w:sz w:val="24"/>
          <w:lang w:val="ru-RU"/>
        </w:rPr>
        <w:t xml:space="preserve"> на себе. І </w:t>
      </w:r>
      <w:proofErr w:type="spellStart"/>
      <w:r w:rsidRPr="00EF1689">
        <w:rPr>
          <w:rFonts w:cs="Arial"/>
          <w:sz w:val="24"/>
          <w:lang w:val="ru-RU"/>
        </w:rPr>
        <w:t>саме</w:t>
      </w:r>
      <w:proofErr w:type="spellEnd"/>
      <w:r w:rsidRPr="00EF1689">
        <w:rPr>
          <w:rFonts w:cs="Arial"/>
          <w:sz w:val="24"/>
          <w:lang w:val="ru-RU"/>
        </w:rPr>
        <w:t xml:space="preserve"> на </w:t>
      </w:r>
      <w:proofErr w:type="spellStart"/>
      <w:r w:rsidRPr="00EF1689">
        <w:rPr>
          <w:rFonts w:cs="Arial"/>
          <w:sz w:val="24"/>
          <w:lang w:val="ru-RU"/>
        </w:rPr>
        <w:t>своє</w:t>
      </w:r>
      <w:proofErr w:type="spellEnd"/>
      <w:r w:rsidRPr="00EF1689">
        <w:rPr>
          <w:rFonts w:cs="Arial"/>
          <w:sz w:val="24"/>
          <w:lang w:val="ru-RU"/>
        </w:rPr>
        <w:t xml:space="preserve"> 150-річчя </w:t>
      </w:r>
      <w:proofErr w:type="spellStart"/>
      <w:r w:rsidRPr="00EF1689">
        <w:rPr>
          <w:rFonts w:cs="Arial"/>
          <w:sz w:val="24"/>
          <w:lang w:val="ru-RU"/>
        </w:rPr>
        <w:t>австрійський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виробник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показує</w:t>
      </w:r>
      <w:proofErr w:type="spellEnd"/>
      <w:r w:rsidRPr="00EF1689">
        <w:rPr>
          <w:rFonts w:cs="Arial"/>
          <w:sz w:val="24"/>
          <w:lang w:val="ru-RU"/>
        </w:rPr>
        <w:t xml:space="preserve">, </w:t>
      </w:r>
      <w:proofErr w:type="spellStart"/>
      <w:r w:rsidRPr="00EF1689">
        <w:rPr>
          <w:rFonts w:cs="Arial"/>
          <w:sz w:val="24"/>
          <w:lang w:val="ru-RU"/>
        </w:rPr>
        <w:t>що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він</w:t>
      </w:r>
      <w:proofErr w:type="spellEnd"/>
      <w:r w:rsidRPr="00EF1689">
        <w:rPr>
          <w:rFonts w:cs="Arial"/>
          <w:sz w:val="24"/>
          <w:lang w:val="ru-RU"/>
        </w:rPr>
        <w:t xml:space="preserve"> все </w:t>
      </w:r>
      <w:proofErr w:type="spellStart"/>
      <w:r w:rsidRPr="00EF1689">
        <w:rPr>
          <w:rFonts w:cs="Arial"/>
          <w:sz w:val="24"/>
          <w:lang w:val="ru-RU"/>
        </w:rPr>
        <w:t>ще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тримає</w:t>
      </w:r>
      <w:proofErr w:type="spellEnd"/>
      <w:r w:rsidRPr="00EF1689">
        <w:rPr>
          <w:rFonts w:cs="Arial"/>
          <w:sz w:val="24"/>
          <w:lang w:val="ru-RU"/>
        </w:rPr>
        <w:t xml:space="preserve"> руку на </w:t>
      </w:r>
      <w:proofErr w:type="spellStart"/>
      <w:r w:rsidRPr="00EF1689">
        <w:rPr>
          <w:rFonts w:cs="Arial"/>
          <w:sz w:val="24"/>
          <w:lang w:val="ru-RU"/>
        </w:rPr>
        <w:t>пульсі</w:t>
      </w:r>
      <w:proofErr w:type="spellEnd"/>
      <w:r w:rsidRPr="00EF1689">
        <w:rPr>
          <w:rFonts w:cs="Arial"/>
          <w:sz w:val="24"/>
          <w:lang w:val="ru-RU"/>
        </w:rPr>
        <w:t xml:space="preserve"> часу і </w:t>
      </w:r>
      <w:proofErr w:type="spellStart"/>
      <w:r w:rsidRPr="00EF1689">
        <w:rPr>
          <w:rFonts w:cs="Arial"/>
          <w:sz w:val="24"/>
          <w:lang w:val="ru-RU"/>
        </w:rPr>
        <w:t>що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він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завжди</w:t>
      </w:r>
      <w:proofErr w:type="spellEnd"/>
      <w:r w:rsidRPr="00EF1689">
        <w:rPr>
          <w:rFonts w:cs="Arial"/>
          <w:sz w:val="24"/>
          <w:lang w:val="ru-RU"/>
        </w:rPr>
        <w:t xml:space="preserve"> в </w:t>
      </w:r>
      <w:proofErr w:type="spellStart"/>
      <w:r w:rsidRPr="00EF1689">
        <w:rPr>
          <w:rFonts w:cs="Arial"/>
          <w:sz w:val="24"/>
          <w:lang w:val="ru-RU"/>
        </w:rPr>
        <w:t>курсі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останніх</w:t>
      </w:r>
      <w:proofErr w:type="spellEnd"/>
      <w:r w:rsidRPr="00EF1689">
        <w:rPr>
          <w:rFonts w:cs="Arial"/>
          <w:sz w:val="24"/>
          <w:lang w:val="ru-RU"/>
        </w:rPr>
        <w:t xml:space="preserve"> </w:t>
      </w:r>
      <w:proofErr w:type="spellStart"/>
      <w:r w:rsidRPr="00EF1689">
        <w:rPr>
          <w:rFonts w:cs="Arial"/>
          <w:sz w:val="24"/>
          <w:lang w:val="ru-RU"/>
        </w:rPr>
        <w:t>тенденцій</w:t>
      </w:r>
      <w:proofErr w:type="spellEnd"/>
      <w:r w:rsidRPr="00EF1689">
        <w:rPr>
          <w:rFonts w:cs="Arial"/>
          <w:sz w:val="24"/>
          <w:lang w:val="ru-RU"/>
        </w:rPr>
        <w:t>.</w:t>
      </w:r>
    </w:p>
    <w:p w14:paraId="518641CC" w14:textId="00420E69" w:rsidR="00EF1689" w:rsidRDefault="00EF1689" w:rsidP="00EF1689">
      <w:pPr>
        <w:spacing w:line="360" w:lineRule="auto"/>
        <w:jc w:val="both"/>
        <w:rPr>
          <w:rFonts w:cs="Arial"/>
          <w:sz w:val="24"/>
          <w:lang w:val="ru-RU"/>
        </w:rPr>
      </w:pPr>
    </w:p>
    <w:p w14:paraId="04A165B9" w14:textId="77777777" w:rsidR="00EF1689" w:rsidRPr="00EF1689" w:rsidRDefault="00EF1689" w:rsidP="00EF1689">
      <w:pPr>
        <w:spacing w:line="360" w:lineRule="auto"/>
        <w:jc w:val="both"/>
        <w:rPr>
          <w:rFonts w:cs="Arial"/>
          <w:sz w:val="24"/>
          <w:lang w:val="ru-RU"/>
        </w:rPr>
      </w:pPr>
    </w:p>
    <w:p w14:paraId="31F55CF7" w14:textId="7CEFE8F5" w:rsidR="00F40301" w:rsidRDefault="0080746F" w:rsidP="009B61FD">
      <w:pPr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uk-UA"/>
        </w:rPr>
        <w:lastRenderedPageBreak/>
        <w:t>Фото</w:t>
      </w:r>
      <w:r w:rsidR="00F40301" w:rsidRPr="00960826">
        <w:rPr>
          <w:rFonts w:cs="Arial"/>
          <w:b/>
          <w:sz w:val="24"/>
          <w:szCs w:val="22"/>
          <w:lang w:val="de-DE"/>
        </w:rPr>
        <w:t>:</w:t>
      </w:r>
    </w:p>
    <w:p w14:paraId="066FC522" w14:textId="77777777" w:rsidR="00844C4B" w:rsidRDefault="00844C4B" w:rsidP="009B61FD">
      <w:pPr>
        <w:rPr>
          <w:rFonts w:cs="Arial"/>
          <w:b/>
          <w:sz w:val="24"/>
          <w:szCs w:val="22"/>
          <w:lang w:val="de-DE"/>
        </w:rPr>
      </w:pPr>
    </w:p>
    <w:p w14:paraId="3F4CB559" w14:textId="28E5796B" w:rsidR="00B5536E" w:rsidRDefault="00B5536E" w:rsidP="009B61FD">
      <w:pPr>
        <w:rPr>
          <w:rFonts w:cs="Arial"/>
          <w:b/>
          <w:sz w:val="24"/>
          <w:szCs w:val="22"/>
          <w:lang w:val="de-DE"/>
        </w:rPr>
      </w:pPr>
      <w:r>
        <w:rPr>
          <w:noProof/>
        </w:rPr>
        <w:drawing>
          <wp:inline distT="0" distB="0" distL="0" distR="0" wp14:anchorId="5625F46E" wp14:editId="3DD9C7B7">
            <wp:extent cx="1390650" cy="69532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43C0" w14:textId="77777777" w:rsidR="00B5536E" w:rsidRDefault="00B5536E" w:rsidP="009B61FD">
      <w:pPr>
        <w:rPr>
          <w:rFonts w:cs="Arial"/>
          <w:iCs/>
          <w:szCs w:val="22"/>
          <w:lang w:val="de-DE"/>
        </w:rPr>
      </w:pPr>
    </w:p>
    <w:p w14:paraId="755F87AC" w14:textId="71E577AB" w:rsidR="00B5536E" w:rsidRPr="0080746F" w:rsidRDefault="0080746F" w:rsidP="009B61FD">
      <w:pPr>
        <w:rPr>
          <w:rFonts w:cs="Arial"/>
          <w:b/>
          <w:sz w:val="24"/>
          <w:szCs w:val="22"/>
          <w:lang w:val="ru-RU"/>
        </w:rPr>
      </w:pPr>
      <w:r>
        <w:rPr>
          <w:rFonts w:cs="Arial"/>
          <w:iCs/>
          <w:szCs w:val="22"/>
          <w:lang w:val="uk-UA"/>
        </w:rPr>
        <w:t>Новинки сезону</w:t>
      </w:r>
      <w:r w:rsidR="00B5536E" w:rsidRPr="0080746F">
        <w:rPr>
          <w:rFonts w:cs="Arial"/>
          <w:iCs/>
          <w:szCs w:val="22"/>
          <w:lang w:val="ru-RU"/>
        </w:rPr>
        <w:t xml:space="preserve"> 2021 </w:t>
      </w:r>
      <w:r>
        <w:rPr>
          <w:rFonts w:cs="Arial"/>
          <w:iCs/>
          <w:szCs w:val="22"/>
          <w:lang w:val="uk-UA"/>
        </w:rPr>
        <w:t>з вражаючою віртуальною презентацією</w:t>
      </w:r>
    </w:p>
    <w:p w14:paraId="1F253784" w14:textId="1EC3C906" w:rsidR="00B5536E" w:rsidRPr="00020873" w:rsidRDefault="00C91E7C" w:rsidP="009B61FD">
      <w:pPr>
        <w:rPr>
          <w:rFonts w:cs="Arial"/>
          <w:b/>
          <w:sz w:val="24"/>
          <w:szCs w:val="22"/>
          <w:lang w:val="ru-RU"/>
        </w:rPr>
      </w:pPr>
      <w:hyperlink r:id="rId9" w:history="1">
        <w:r w:rsidR="00B5536E" w:rsidRPr="00B5536E">
          <w:rPr>
            <w:color w:val="0000FF"/>
            <w:u w:val="single"/>
            <w:lang w:val="de-DE"/>
          </w:rPr>
          <w:t>https</w:t>
        </w:r>
        <w:r w:rsidR="00B5536E" w:rsidRPr="00020873">
          <w:rPr>
            <w:color w:val="0000FF"/>
            <w:u w:val="single"/>
            <w:lang w:val="ru-RU"/>
          </w:rPr>
          <w:t>://</w:t>
        </w:r>
        <w:r w:rsidR="00B5536E" w:rsidRPr="00B5536E">
          <w:rPr>
            <w:color w:val="0000FF"/>
            <w:u w:val="single"/>
            <w:lang w:val="de-DE"/>
          </w:rPr>
          <w:t>www</w:t>
        </w:r>
        <w:r w:rsidR="00B5536E" w:rsidRPr="00020873">
          <w:rPr>
            <w:color w:val="0000FF"/>
            <w:u w:val="single"/>
            <w:lang w:val="ru-RU"/>
          </w:rPr>
          <w:t>.</w:t>
        </w:r>
        <w:r w:rsidR="00B5536E" w:rsidRPr="00B5536E">
          <w:rPr>
            <w:color w:val="0000FF"/>
            <w:u w:val="single"/>
            <w:lang w:val="de-DE"/>
          </w:rPr>
          <w:t>poettinger</w:t>
        </w:r>
        <w:r w:rsidR="00B5536E" w:rsidRPr="00020873">
          <w:rPr>
            <w:color w:val="0000FF"/>
            <w:u w:val="single"/>
            <w:lang w:val="ru-RU"/>
          </w:rPr>
          <w:t>.</w:t>
        </w:r>
        <w:r w:rsidR="00B5536E" w:rsidRPr="00B5536E">
          <w:rPr>
            <w:color w:val="0000FF"/>
            <w:u w:val="single"/>
            <w:lang w:val="de-DE"/>
          </w:rPr>
          <w:t>at</w:t>
        </w:r>
        <w:r w:rsidR="00B5536E" w:rsidRPr="00020873">
          <w:rPr>
            <w:color w:val="0000FF"/>
            <w:u w:val="single"/>
            <w:lang w:val="ru-RU"/>
          </w:rPr>
          <w:t>/</w:t>
        </w:r>
        <w:r w:rsidR="00B5536E" w:rsidRPr="00B5536E">
          <w:rPr>
            <w:color w:val="0000FF"/>
            <w:u w:val="single"/>
            <w:lang w:val="de-DE"/>
          </w:rPr>
          <w:t>de</w:t>
        </w:r>
        <w:r w:rsidR="00B5536E" w:rsidRPr="00020873">
          <w:rPr>
            <w:color w:val="0000FF"/>
            <w:u w:val="single"/>
            <w:lang w:val="ru-RU"/>
          </w:rPr>
          <w:t>_</w:t>
        </w:r>
        <w:r w:rsidR="00B5536E" w:rsidRPr="00B5536E">
          <w:rPr>
            <w:color w:val="0000FF"/>
            <w:u w:val="single"/>
            <w:lang w:val="de-DE"/>
          </w:rPr>
          <w:t>at</w:t>
        </w:r>
        <w:r w:rsidR="00B5536E" w:rsidRPr="00020873">
          <w:rPr>
            <w:color w:val="0000FF"/>
            <w:u w:val="single"/>
            <w:lang w:val="ru-RU"/>
          </w:rPr>
          <w:t>/</w:t>
        </w:r>
        <w:r w:rsidR="00B5536E" w:rsidRPr="00B5536E">
          <w:rPr>
            <w:color w:val="0000FF"/>
            <w:u w:val="single"/>
            <w:lang w:val="de-DE"/>
          </w:rPr>
          <w:t>Newsroom</w:t>
        </w:r>
        <w:r w:rsidR="00B5536E" w:rsidRPr="00020873">
          <w:rPr>
            <w:color w:val="0000FF"/>
            <w:u w:val="single"/>
            <w:lang w:val="ru-RU"/>
          </w:rPr>
          <w:t>/</w:t>
        </w:r>
        <w:r w:rsidR="00B5536E" w:rsidRPr="00B5536E">
          <w:rPr>
            <w:color w:val="0000FF"/>
            <w:u w:val="single"/>
            <w:lang w:val="de-DE"/>
          </w:rPr>
          <w:t>Pressebild</w:t>
        </w:r>
        <w:r w:rsidR="00B5536E" w:rsidRPr="00020873">
          <w:rPr>
            <w:color w:val="0000FF"/>
            <w:u w:val="single"/>
            <w:lang w:val="ru-RU"/>
          </w:rPr>
          <w:t>/4672</w:t>
        </w:r>
      </w:hyperlink>
    </w:p>
    <w:p w14:paraId="14590026" w14:textId="0C979635" w:rsidR="00570C3D" w:rsidRPr="00020873" w:rsidRDefault="00570C3D" w:rsidP="00D26777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14:paraId="78AD7E9B" w14:textId="77777777" w:rsidR="00700FA5" w:rsidRPr="00020873" w:rsidRDefault="00700FA5" w:rsidP="00F514CE">
      <w:pPr>
        <w:spacing w:line="360" w:lineRule="auto"/>
        <w:jc w:val="both"/>
        <w:rPr>
          <w:rFonts w:cs="Arial"/>
          <w:szCs w:val="22"/>
          <w:lang w:val="ru-RU"/>
        </w:rPr>
      </w:pPr>
    </w:p>
    <w:p w14:paraId="125C9674" w14:textId="4154F3B2" w:rsidR="002F3A42" w:rsidRPr="0080746F" w:rsidRDefault="0080746F" w:rsidP="00F514CE">
      <w:pPr>
        <w:spacing w:line="360" w:lineRule="auto"/>
        <w:jc w:val="both"/>
        <w:rPr>
          <w:rStyle w:val="aa"/>
          <w:rFonts w:cs="Arial"/>
          <w:color w:val="auto"/>
          <w:szCs w:val="22"/>
          <w:lang w:val="ru-RU"/>
        </w:rPr>
      </w:pPr>
      <w:r>
        <w:rPr>
          <w:rFonts w:cs="Arial"/>
          <w:szCs w:val="22"/>
          <w:lang w:val="uk-UA"/>
        </w:rPr>
        <w:t>Інші оптимізовані до друку фото</w:t>
      </w:r>
      <w:r w:rsidR="002F3A42" w:rsidRPr="0080746F">
        <w:rPr>
          <w:rFonts w:cs="Arial"/>
          <w:szCs w:val="22"/>
          <w:lang w:val="ru-RU"/>
        </w:rPr>
        <w:t xml:space="preserve">: </w:t>
      </w:r>
      <w:hyperlink r:id="rId10" w:history="1">
        <w:r w:rsidR="000B0A5F" w:rsidRPr="00FD1125">
          <w:rPr>
            <w:rStyle w:val="aa"/>
            <w:rFonts w:cs="Arial"/>
            <w:szCs w:val="22"/>
            <w:lang w:val="de-DE"/>
          </w:rPr>
          <w:t>https</w:t>
        </w:r>
        <w:r w:rsidR="000B0A5F" w:rsidRPr="0080746F">
          <w:rPr>
            <w:rStyle w:val="aa"/>
            <w:rFonts w:cs="Arial"/>
            <w:szCs w:val="22"/>
            <w:lang w:val="ru-RU"/>
          </w:rPr>
          <w:t>://</w:t>
        </w:r>
        <w:r w:rsidR="000B0A5F" w:rsidRPr="00FD1125">
          <w:rPr>
            <w:rStyle w:val="aa"/>
            <w:rFonts w:cs="Arial"/>
            <w:szCs w:val="22"/>
            <w:lang w:val="de-DE"/>
          </w:rPr>
          <w:t>www</w:t>
        </w:r>
        <w:r w:rsidR="000B0A5F" w:rsidRPr="0080746F">
          <w:rPr>
            <w:rStyle w:val="aa"/>
            <w:rFonts w:cs="Arial"/>
            <w:szCs w:val="22"/>
            <w:lang w:val="ru-RU"/>
          </w:rPr>
          <w:t>.</w:t>
        </w:r>
        <w:r w:rsidR="000B0A5F" w:rsidRPr="00FD1125">
          <w:rPr>
            <w:rStyle w:val="aa"/>
            <w:rFonts w:cs="Arial"/>
            <w:szCs w:val="22"/>
            <w:lang w:val="de-DE"/>
          </w:rPr>
          <w:t>poettinger</w:t>
        </w:r>
        <w:r w:rsidR="000B0A5F" w:rsidRPr="0080746F">
          <w:rPr>
            <w:rStyle w:val="aa"/>
            <w:rFonts w:cs="Arial"/>
            <w:szCs w:val="22"/>
            <w:lang w:val="ru-RU"/>
          </w:rPr>
          <w:t>.</w:t>
        </w:r>
        <w:r w:rsidR="000B0A5F" w:rsidRPr="00FD1125">
          <w:rPr>
            <w:rStyle w:val="aa"/>
            <w:rFonts w:cs="Arial"/>
            <w:szCs w:val="22"/>
            <w:lang w:val="de-DE"/>
          </w:rPr>
          <w:t>at</w:t>
        </w:r>
        <w:r w:rsidR="000B0A5F" w:rsidRPr="0080746F">
          <w:rPr>
            <w:rStyle w:val="aa"/>
            <w:rFonts w:cs="Arial"/>
            <w:szCs w:val="22"/>
            <w:lang w:val="ru-RU"/>
          </w:rPr>
          <w:t>/</w:t>
        </w:r>
        <w:r w:rsidR="000B0A5F" w:rsidRPr="00FD1125">
          <w:rPr>
            <w:rStyle w:val="aa"/>
            <w:rFonts w:cs="Arial"/>
            <w:szCs w:val="22"/>
            <w:lang w:val="de-DE"/>
          </w:rPr>
          <w:t>presse</w:t>
        </w:r>
      </w:hyperlink>
    </w:p>
    <w:sectPr w:rsidR="002F3A42" w:rsidRPr="0080746F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62B89" w14:textId="77777777" w:rsidR="00C91E7C" w:rsidRDefault="00C91E7C" w:rsidP="00A92099">
      <w:r>
        <w:separator/>
      </w:r>
    </w:p>
  </w:endnote>
  <w:endnote w:type="continuationSeparator" w:id="0">
    <w:p w14:paraId="5CC7FB65" w14:textId="77777777" w:rsidR="00C91E7C" w:rsidRDefault="00C91E7C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1BAD2" w14:textId="77777777" w:rsidR="002902A2" w:rsidRDefault="002902A2" w:rsidP="00F514CE">
    <w:pPr>
      <w:rPr>
        <w:rFonts w:cs="Arial"/>
        <w:b/>
        <w:sz w:val="18"/>
        <w:szCs w:val="18"/>
        <w:lang w:val="de-DE"/>
      </w:rPr>
    </w:pPr>
  </w:p>
  <w:p w14:paraId="3D0DE0EA" w14:textId="77777777" w:rsidR="0013413C" w:rsidRPr="006614BB" w:rsidRDefault="0013413C" w:rsidP="0013413C">
    <w:pPr>
      <w:rPr>
        <w:rFonts w:cs="Arial"/>
        <w:b/>
        <w:sz w:val="18"/>
        <w:szCs w:val="18"/>
        <w:lang w:val="uk-UA"/>
      </w:rPr>
    </w:pPr>
    <w:r>
      <w:rPr>
        <w:rFonts w:cs="Arial"/>
        <w:b/>
        <w:sz w:val="18"/>
        <w:szCs w:val="18"/>
        <w:lang w:val="uk-UA"/>
      </w:rPr>
      <w:t xml:space="preserve">ТОВ </w:t>
    </w:r>
    <w:proofErr w:type="spellStart"/>
    <w:r>
      <w:rPr>
        <w:rFonts w:cs="Arial"/>
        <w:b/>
        <w:sz w:val="18"/>
        <w:szCs w:val="18"/>
        <w:lang w:val="uk-UA"/>
      </w:rPr>
      <w:t>Пьотінгер</w:t>
    </w:r>
    <w:proofErr w:type="spellEnd"/>
    <w:r>
      <w:rPr>
        <w:rFonts w:cs="Arial"/>
        <w:b/>
        <w:sz w:val="18"/>
        <w:szCs w:val="18"/>
        <w:lang w:val="uk-UA"/>
      </w:rPr>
      <w:t xml:space="preserve"> Україна</w:t>
    </w:r>
    <w:r w:rsidRPr="006614BB">
      <w:rPr>
        <w:rFonts w:cs="Arial"/>
        <w:b/>
        <w:sz w:val="18"/>
        <w:szCs w:val="18"/>
        <w:lang w:val="ru-RU"/>
      </w:rPr>
      <w:t xml:space="preserve"> – </w:t>
    </w:r>
    <w:r>
      <w:rPr>
        <w:rFonts w:cs="Arial"/>
        <w:b/>
        <w:sz w:val="18"/>
        <w:szCs w:val="18"/>
        <w:lang w:val="uk-UA"/>
      </w:rPr>
      <w:t>Відділ маркетингу</w:t>
    </w:r>
  </w:p>
  <w:p w14:paraId="587A37AA" w14:textId="77777777" w:rsidR="0013413C" w:rsidRPr="006614BB" w:rsidRDefault="0013413C" w:rsidP="0013413C">
    <w:pPr>
      <w:rPr>
        <w:rFonts w:cs="Arial"/>
        <w:sz w:val="18"/>
        <w:szCs w:val="18"/>
        <w:lang w:val="uk-UA"/>
      </w:rPr>
    </w:pPr>
    <w:r>
      <w:rPr>
        <w:rFonts w:cs="Arial"/>
        <w:sz w:val="18"/>
        <w:szCs w:val="18"/>
        <w:lang w:val="uk-UA"/>
      </w:rPr>
      <w:t>Наталія Кот</w:t>
    </w:r>
    <w:r w:rsidRPr="006614BB">
      <w:rPr>
        <w:rFonts w:cs="Arial"/>
        <w:sz w:val="18"/>
        <w:szCs w:val="18"/>
        <w:lang w:val="ru-RU"/>
      </w:rPr>
      <w:t xml:space="preserve">, </w:t>
    </w:r>
    <w:r>
      <w:rPr>
        <w:rFonts w:cs="Arial"/>
        <w:sz w:val="18"/>
        <w:szCs w:val="18"/>
        <w:lang w:val="uk-UA"/>
      </w:rPr>
      <w:t>вул. Привокзальна 50, офіс 215</w:t>
    </w:r>
    <w:r w:rsidRPr="006614BB">
      <w:rPr>
        <w:rFonts w:cs="Arial"/>
        <w:sz w:val="18"/>
        <w:szCs w:val="18"/>
        <w:lang w:val="uk-UA"/>
      </w:rPr>
      <w:t xml:space="preserve">, </w:t>
    </w:r>
    <w:r>
      <w:rPr>
        <w:rFonts w:cs="Arial"/>
        <w:sz w:val="18"/>
        <w:szCs w:val="18"/>
        <w:lang w:val="uk-UA"/>
      </w:rPr>
      <w:t>м. Бориспіль, Київська обл., 08301</w:t>
    </w:r>
  </w:p>
  <w:p w14:paraId="730F00C5" w14:textId="7EA8BC4D" w:rsidR="00105362" w:rsidRPr="0013413C" w:rsidRDefault="0013413C" w:rsidP="0013413C">
    <w:pPr>
      <w:pStyle w:val="a8"/>
      <w:rPr>
        <w:lang w:val="de-DE"/>
      </w:rPr>
    </w:pPr>
    <w:proofErr w:type="spellStart"/>
    <w:r>
      <w:rPr>
        <w:rFonts w:cs="Arial"/>
        <w:sz w:val="18"/>
        <w:szCs w:val="18"/>
        <w:lang w:val="uk-UA"/>
      </w:rPr>
      <w:t>Тел</w:t>
    </w:r>
    <w:proofErr w:type="spellEnd"/>
    <w:r w:rsidRPr="00A639BA">
      <w:rPr>
        <w:rFonts w:cs="Arial"/>
        <w:sz w:val="18"/>
        <w:szCs w:val="18"/>
        <w:lang w:val="de-DE"/>
      </w:rPr>
      <w:t>.: +</w:t>
    </w:r>
    <w:r>
      <w:rPr>
        <w:rFonts w:cs="Arial"/>
        <w:sz w:val="18"/>
        <w:szCs w:val="18"/>
        <w:lang w:val="uk-UA"/>
      </w:rPr>
      <w:t>38</w:t>
    </w:r>
    <w:r>
      <w:rPr>
        <w:rFonts w:cs="Arial"/>
        <w:sz w:val="18"/>
        <w:szCs w:val="18"/>
        <w:lang w:val="de-DE"/>
      </w:rPr>
      <w:t> </w:t>
    </w:r>
    <w:r>
      <w:rPr>
        <w:rFonts w:cs="Arial"/>
        <w:sz w:val="18"/>
        <w:szCs w:val="18"/>
        <w:lang w:val="uk-UA"/>
      </w:rPr>
      <w:t>067 353 61 81</w:t>
    </w:r>
    <w:r w:rsidRPr="00A639BA">
      <w:rPr>
        <w:rFonts w:cs="Arial"/>
        <w:sz w:val="18"/>
        <w:szCs w:val="18"/>
        <w:lang w:val="de-DE"/>
      </w:rPr>
      <w:t xml:space="preserve">, E-Mail: </w:t>
    </w:r>
    <w:hyperlink r:id="rId1" w:history="1">
      <w:r w:rsidRPr="00C8237A">
        <w:rPr>
          <w:rStyle w:val="aa"/>
          <w:rFonts w:cs="Arial"/>
          <w:sz w:val="18"/>
          <w:szCs w:val="18"/>
          <w:lang w:val="de-DE"/>
        </w:rPr>
        <w:t>nataliia.kot@poettinger.at</w:t>
      </w:r>
    </w:hyperlink>
    <w:r>
      <w:rPr>
        <w:rFonts w:cs="Arial"/>
        <w:sz w:val="18"/>
        <w:szCs w:val="18"/>
        <w:lang w:val="de-DE"/>
      </w:rPr>
      <w:t xml:space="preserve">, </w:t>
    </w:r>
    <w:hyperlink r:id="rId2" w:history="1">
      <w:r w:rsidRPr="00C8237A">
        <w:rPr>
          <w:rStyle w:val="aa"/>
          <w:rFonts w:cs="Arial"/>
          <w:sz w:val="18"/>
          <w:szCs w:val="18"/>
          <w:lang w:val="de-DE"/>
        </w:rPr>
        <w:t>www.poettinger.ua</w:t>
      </w:r>
    </w:hyperlink>
    <w:r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4B9D3" w14:textId="77777777" w:rsidR="00C91E7C" w:rsidRDefault="00C91E7C" w:rsidP="00A92099">
      <w:r>
        <w:separator/>
      </w:r>
    </w:p>
  </w:footnote>
  <w:footnote w:type="continuationSeparator" w:id="0">
    <w:p w14:paraId="03C9C03C" w14:textId="77777777" w:rsidR="00C91E7C" w:rsidRDefault="00C91E7C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5E363" w14:textId="77777777" w:rsidR="005C25F3" w:rsidRDefault="00F3189E" w:rsidP="005C25F3">
    <w:pPr>
      <w:spacing w:line="360" w:lineRule="auto"/>
      <w:rPr>
        <w:rFonts w:cs="Arial"/>
        <w:b/>
        <w:sz w:val="24"/>
        <w:lang w:val="de-DE"/>
      </w:rPr>
    </w:pPr>
    <w:r w:rsidRPr="00FF4E0D">
      <w:rPr>
        <w:rFonts w:cs="Arial"/>
        <w:b/>
        <w:noProof/>
        <w:sz w:val="24"/>
        <w:lang w:val="de-DE" w:eastAsia="de-DE"/>
      </w:rPr>
      <w:drawing>
        <wp:anchor distT="0" distB="0" distL="114300" distR="114300" simplePos="0" relativeHeight="251658240" behindDoc="0" locked="0" layoutInCell="1" allowOverlap="1" wp14:anchorId="70F9E722" wp14:editId="55AD9C5F">
          <wp:simplePos x="0" y="0"/>
          <wp:positionH relativeFrom="margin">
            <wp:posOffset>3141345</wp:posOffset>
          </wp:positionH>
          <wp:positionV relativeFrom="margin">
            <wp:posOffset>-541655</wp:posOffset>
          </wp:positionV>
          <wp:extent cx="2495550" cy="244475"/>
          <wp:effectExtent l="0" t="0" r="0" b="0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8B16C85" w14:textId="7EDC6B0F" w:rsidR="00105362" w:rsidRDefault="0013413C" w:rsidP="005C25F3">
    <w:pPr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uk-UA"/>
      </w:rPr>
      <w:t>Прес</w:t>
    </w:r>
    <w:r w:rsidR="00F40301">
      <w:rPr>
        <w:rFonts w:cs="Arial"/>
        <w:b/>
        <w:sz w:val="24"/>
        <w:lang w:val="de-DE"/>
      </w:rPr>
      <w:t>-</w:t>
    </w:r>
    <w:r>
      <w:rPr>
        <w:rFonts w:cs="Arial"/>
        <w:b/>
        <w:sz w:val="24"/>
        <w:lang w:val="uk-UA"/>
      </w:rPr>
      <w:t>реліз</w:t>
    </w:r>
  </w:p>
  <w:p w14:paraId="699CDB18" w14:textId="77777777" w:rsidR="00F3189E" w:rsidRPr="009B61FD" w:rsidRDefault="00F3189E" w:rsidP="006E79F5">
    <w:pPr>
      <w:tabs>
        <w:tab w:val="left" w:pos="8265"/>
      </w:tabs>
      <w:spacing w:line="360" w:lineRule="auto"/>
      <w:rPr>
        <w:rFonts w:cs="Arial"/>
        <w:b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3D6"/>
    <w:rsid w:val="0001091E"/>
    <w:rsid w:val="00020873"/>
    <w:rsid w:val="0004278E"/>
    <w:rsid w:val="00045017"/>
    <w:rsid w:val="000511C3"/>
    <w:rsid w:val="000703FC"/>
    <w:rsid w:val="000729E6"/>
    <w:rsid w:val="00080095"/>
    <w:rsid w:val="00083112"/>
    <w:rsid w:val="00086292"/>
    <w:rsid w:val="00090CD0"/>
    <w:rsid w:val="00091C00"/>
    <w:rsid w:val="000A2F69"/>
    <w:rsid w:val="000B0A02"/>
    <w:rsid w:val="000B0A5F"/>
    <w:rsid w:val="000B3E73"/>
    <w:rsid w:val="000B593F"/>
    <w:rsid w:val="000C6811"/>
    <w:rsid w:val="000D391F"/>
    <w:rsid w:val="000E636D"/>
    <w:rsid w:val="000F775B"/>
    <w:rsid w:val="000F7BB8"/>
    <w:rsid w:val="00105362"/>
    <w:rsid w:val="0010591C"/>
    <w:rsid w:val="001079C7"/>
    <w:rsid w:val="00115FF2"/>
    <w:rsid w:val="001233CA"/>
    <w:rsid w:val="00132418"/>
    <w:rsid w:val="00133BFE"/>
    <w:rsid w:val="0013413C"/>
    <w:rsid w:val="001359FE"/>
    <w:rsid w:val="0014096D"/>
    <w:rsid w:val="001508E9"/>
    <w:rsid w:val="00157BE8"/>
    <w:rsid w:val="00166CD0"/>
    <w:rsid w:val="0017619E"/>
    <w:rsid w:val="00181783"/>
    <w:rsid w:val="00192865"/>
    <w:rsid w:val="00194E7B"/>
    <w:rsid w:val="00195194"/>
    <w:rsid w:val="001A3357"/>
    <w:rsid w:val="001A6C1E"/>
    <w:rsid w:val="001A72E9"/>
    <w:rsid w:val="001A7EDC"/>
    <w:rsid w:val="001B0186"/>
    <w:rsid w:val="001B0846"/>
    <w:rsid w:val="001C09AE"/>
    <w:rsid w:val="001C431C"/>
    <w:rsid w:val="001E262B"/>
    <w:rsid w:val="001F0303"/>
    <w:rsid w:val="001F3694"/>
    <w:rsid w:val="0020021C"/>
    <w:rsid w:val="00203C2A"/>
    <w:rsid w:val="00203DE9"/>
    <w:rsid w:val="0021757E"/>
    <w:rsid w:val="00217704"/>
    <w:rsid w:val="002239D3"/>
    <w:rsid w:val="00233B52"/>
    <w:rsid w:val="00250690"/>
    <w:rsid w:val="0025382C"/>
    <w:rsid w:val="00255913"/>
    <w:rsid w:val="002624BB"/>
    <w:rsid w:val="002851E1"/>
    <w:rsid w:val="00286632"/>
    <w:rsid w:val="002902A2"/>
    <w:rsid w:val="00293311"/>
    <w:rsid w:val="00295192"/>
    <w:rsid w:val="00297912"/>
    <w:rsid w:val="002A347B"/>
    <w:rsid w:val="002B1DDA"/>
    <w:rsid w:val="002C4658"/>
    <w:rsid w:val="002D65F4"/>
    <w:rsid w:val="002D7179"/>
    <w:rsid w:val="002E072E"/>
    <w:rsid w:val="002E0819"/>
    <w:rsid w:val="002E78C8"/>
    <w:rsid w:val="002F0732"/>
    <w:rsid w:val="002F3A42"/>
    <w:rsid w:val="002F4A34"/>
    <w:rsid w:val="002F68F9"/>
    <w:rsid w:val="002F7B5B"/>
    <w:rsid w:val="00305161"/>
    <w:rsid w:val="00306D4E"/>
    <w:rsid w:val="00310761"/>
    <w:rsid w:val="00315B65"/>
    <w:rsid w:val="003170BC"/>
    <w:rsid w:val="00332F2C"/>
    <w:rsid w:val="003339E3"/>
    <w:rsid w:val="0033632A"/>
    <w:rsid w:val="00341328"/>
    <w:rsid w:val="00353EAB"/>
    <w:rsid w:val="00354075"/>
    <w:rsid w:val="00360CD1"/>
    <w:rsid w:val="00367852"/>
    <w:rsid w:val="00367BAE"/>
    <w:rsid w:val="00370CDF"/>
    <w:rsid w:val="00372948"/>
    <w:rsid w:val="0037414C"/>
    <w:rsid w:val="00390166"/>
    <w:rsid w:val="003A1396"/>
    <w:rsid w:val="003A1BA9"/>
    <w:rsid w:val="003A42E5"/>
    <w:rsid w:val="003A6B12"/>
    <w:rsid w:val="003B5F5B"/>
    <w:rsid w:val="003B6E17"/>
    <w:rsid w:val="003C0FAE"/>
    <w:rsid w:val="003C47A7"/>
    <w:rsid w:val="003C47EF"/>
    <w:rsid w:val="003C4AD2"/>
    <w:rsid w:val="003E2BB0"/>
    <w:rsid w:val="003E3356"/>
    <w:rsid w:val="003E4C65"/>
    <w:rsid w:val="003E70BF"/>
    <w:rsid w:val="003E7558"/>
    <w:rsid w:val="003F1190"/>
    <w:rsid w:val="003F474E"/>
    <w:rsid w:val="00401BC2"/>
    <w:rsid w:val="00414BF9"/>
    <w:rsid w:val="00414D93"/>
    <w:rsid w:val="00433314"/>
    <w:rsid w:val="00435E52"/>
    <w:rsid w:val="00454B0B"/>
    <w:rsid w:val="0045696A"/>
    <w:rsid w:val="00461277"/>
    <w:rsid w:val="00467385"/>
    <w:rsid w:val="0047231E"/>
    <w:rsid w:val="0047316B"/>
    <w:rsid w:val="00475180"/>
    <w:rsid w:val="00475F1D"/>
    <w:rsid w:val="00477C43"/>
    <w:rsid w:val="00483994"/>
    <w:rsid w:val="00483A47"/>
    <w:rsid w:val="0049721A"/>
    <w:rsid w:val="004A4D6F"/>
    <w:rsid w:val="004B593A"/>
    <w:rsid w:val="004C25A8"/>
    <w:rsid w:val="004D13C6"/>
    <w:rsid w:val="004D51C0"/>
    <w:rsid w:val="004E4CB3"/>
    <w:rsid w:val="004F209E"/>
    <w:rsid w:val="004F271D"/>
    <w:rsid w:val="004F7891"/>
    <w:rsid w:val="004F7D2F"/>
    <w:rsid w:val="005039B8"/>
    <w:rsid w:val="00503E26"/>
    <w:rsid w:val="00510DBE"/>
    <w:rsid w:val="00510EFB"/>
    <w:rsid w:val="00511732"/>
    <w:rsid w:val="005118B3"/>
    <w:rsid w:val="005131A2"/>
    <w:rsid w:val="00513E2F"/>
    <w:rsid w:val="0051600D"/>
    <w:rsid w:val="00523CA9"/>
    <w:rsid w:val="005440D2"/>
    <w:rsid w:val="00553987"/>
    <w:rsid w:val="0056011F"/>
    <w:rsid w:val="005610F3"/>
    <w:rsid w:val="00562B77"/>
    <w:rsid w:val="00563BB7"/>
    <w:rsid w:val="00564959"/>
    <w:rsid w:val="00570C3D"/>
    <w:rsid w:val="0057103E"/>
    <w:rsid w:val="00577F7C"/>
    <w:rsid w:val="00580B80"/>
    <w:rsid w:val="005849B0"/>
    <w:rsid w:val="00592BF3"/>
    <w:rsid w:val="00593823"/>
    <w:rsid w:val="005A01A0"/>
    <w:rsid w:val="005C25F3"/>
    <w:rsid w:val="005C538F"/>
    <w:rsid w:val="005C6440"/>
    <w:rsid w:val="005D05E2"/>
    <w:rsid w:val="005D4233"/>
    <w:rsid w:val="005E1D9F"/>
    <w:rsid w:val="005E22A4"/>
    <w:rsid w:val="005E3656"/>
    <w:rsid w:val="005E3FB9"/>
    <w:rsid w:val="005F340C"/>
    <w:rsid w:val="005F52BE"/>
    <w:rsid w:val="005F74B5"/>
    <w:rsid w:val="006003A7"/>
    <w:rsid w:val="00607765"/>
    <w:rsid w:val="00613A19"/>
    <w:rsid w:val="00626315"/>
    <w:rsid w:val="00632E4B"/>
    <w:rsid w:val="006373F9"/>
    <w:rsid w:val="00647E50"/>
    <w:rsid w:val="00650000"/>
    <w:rsid w:val="006527FE"/>
    <w:rsid w:val="00661FB3"/>
    <w:rsid w:val="00662CBB"/>
    <w:rsid w:val="00663112"/>
    <w:rsid w:val="00663CDB"/>
    <w:rsid w:val="0066562C"/>
    <w:rsid w:val="006671E5"/>
    <w:rsid w:val="00670751"/>
    <w:rsid w:val="00673472"/>
    <w:rsid w:val="00675D9F"/>
    <w:rsid w:val="00690AB6"/>
    <w:rsid w:val="006932F7"/>
    <w:rsid w:val="00694417"/>
    <w:rsid w:val="00696E62"/>
    <w:rsid w:val="006D6874"/>
    <w:rsid w:val="006E3C71"/>
    <w:rsid w:val="006E73F0"/>
    <w:rsid w:val="006E79F5"/>
    <w:rsid w:val="006F4BAA"/>
    <w:rsid w:val="00700FA5"/>
    <w:rsid w:val="007026A3"/>
    <w:rsid w:val="00710CB9"/>
    <w:rsid w:val="00715C69"/>
    <w:rsid w:val="00721100"/>
    <w:rsid w:val="007245A4"/>
    <w:rsid w:val="00726612"/>
    <w:rsid w:val="00730974"/>
    <w:rsid w:val="00732FF9"/>
    <w:rsid w:val="0073638A"/>
    <w:rsid w:val="007401A5"/>
    <w:rsid w:val="00740D5C"/>
    <w:rsid w:val="00745D8A"/>
    <w:rsid w:val="00745EE4"/>
    <w:rsid w:val="00773D2C"/>
    <w:rsid w:val="00776BBB"/>
    <w:rsid w:val="007817A5"/>
    <w:rsid w:val="00782612"/>
    <w:rsid w:val="0078514E"/>
    <w:rsid w:val="00793459"/>
    <w:rsid w:val="00793B87"/>
    <w:rsid w:val="00796525"/>
    <w:rsid w:val="007B12BD"/>
    <w:rsid w:val="007B4598"/>
    <w:rsid w:val="007B5537"/>
    <w:rsid w:val="007B7F3E"/>
    <w:rsid w:val="007C66EC"/>
    <w:rsid w:val="007C745B"/>
    <w:rsid w:val="007D4F64"/>
    <w:rsid w:val="007E3998"/>
    <w:rsid w:val="007F4E50"/>
    <w:rsid w:val="007F5582"/>
    <w:rsid w:val="007F645D"/>
    <w:rsid w:val="0080503D"/>
    <w:rsid w:val="00805634"/>
    <w:rsid w:val="0080746F"/>
    <w:rsid w:val="0081122D"/>
    <w:rsid w:val="00820FE0"/>
    <w:rsid w:val="00831037"/>
    <w:rsid w:val="00833003"/>
    <w:rsid w:val="00837983"/>
    <w:rsid w:val="008405E1"/>
    <w:rsid w:val="00844C4B"/>
    <w:rsid w:val="00847504"/>
    <w:rsid w:val="008611E7"/>
    <w:rsid w:val="008618BE"/>
    <w:rsid w:val="00861F8B"/>
    <w:rsid w:val="00867CDC"/>
    <w:rsid w:val="00871367"/>
    <w:rsid w:val="008857FE"/>
    <w:rsid w:val="008953E9"/>
    <w:rsid w:val="008A078D"/>
    <w:rsid w:val="008A3DA2"/>
    <w:rsid w:val="008A478F"/>
    <w:rsid w:val="008A5E64"/>
    <w:rsid w:val="008B1F4A"/>
    <w:rsid w:val="008C2F0D"/>
    <w:rsid w:val="008C68D8"/>
    <w:rsid w:val="008D1B94"/>
    <w:rsid w:val="008D3602"/>
    <w:rsid w:val="008E42C7"/>
    <w:rsid w:val="008E6C96"/>
    <w:rsid w:val="008F29BA"/>
    <w:rsid w:val="008F345E"/>
    <w:rsid w:val="0090166F"/>
    <w:rsid w:val="009034C3"/>
    <w:rsid w:val="00906931"/>
    <w:rsid w:val="009122A6"/>
    <w:rsid w:val="00914D81"/>
    <w:rsid w:val="0091686B"/>
    <w:rsid w:val="009271AE"/>
    <w:rsid w:val="009277ED"/>
    <w:rsid w:val="00930D86"/>
    <w:rsid w:val="0093621E"/>
    <w:rsid w:val="00940283"/>
    <w:rsid w:val="00942451"/>
    <w:rsid w:val="00942D12"/>
    <w:rsid w:val="00944E46"/>
    <w:rsid w:val="00951809"/>
    <w:rsid w:val="0095216B"/>
    <w:rsid w:val="00960826"/>
    <w:rsid w:val="00965677"/>
    <w:rsid w:val="0097188E"/>
    <w:rsid w:val="009818CF"/>
    <w:rsid w:val="00994725"/>
    <w:rsid w:val="009A212B"/>
    <w:rsid w:val="009A4861"/>
    <w:rsid w:val="009A48E8"/>
    <w:rsid w:val="009B09E1"/>
    <w:rsid w:val="009B27DF"/>
    <w:rsid w:val="009B61FD"/>
    <w:rsid w:val="009B6F3E"/>
    <w:rsid w:val="009B7C92"/>
    <w:rsid w:val="009C6C19"/>
    <w:rsid w:val="009D5026"/>
    <w:rsid w:val="009E6BD2"/>
    <w:rsid w:val="009E7D93"/>
    <w:rsid w:val="009F0880"/>
    <w:rsid w:val="009F3992"/>
    <w:rsid w:val="00A003FD"/>
    <w:rsid w:val="00A024E7"/>
    <w:rsid w:val="00A05486"/>
    <w:rsid w:val="00A05F62"/>
    <w:rsid w:val="00A1023C"/>
    <w:rsid w:val="00A26299"/>
    <w:rsid w:val="00A27DCD"/>
    <w:rsid w:val="00A33250"/>
    <w:rsid w:val="00A33633"/>
    <w:rsid w:val="00A366DB"/>
    <w:rsid w:val="00A37961"/>
    <w:rsid w:val="00A435C8"/>
    <w:rsid w:val="00A45D45"/>
    <w:rsid w:val="00A4724F"/>
    <w:rsid w:val="00A50311"/>
    <w:rsid w:val="00A52A93"/>
    <w:rsid w:val="00A53216"/>
    <w:rsid w:val="00A53612"/>
    <w:rsid w:val="00A55C53"/>
    <w:rsid w:val="00A65772"/>
    <w:rsid w:val="00A721D4"/>
    <w:rsid w:val="00A761AC"/>
    <w:rsid w:val="00A83FD5"/>
    <w:rsid w:val="00A92099"/>
    <w:rsid w:val="00A93097"/>
    <w:rsid w:val="00AB6584"/>
    <w:rsid w:val="00AC3755"/>
    <w:rsid w:val="00AD334C"/>
    <w:rsid w:val="00AD69EB"/>
    <w:rsid w:val="00AE4208"/>
    <w:rsid w:val="00AE473F"/>
    <w:rsid w:val="00AF1FF1"/>
    <w:rsid w:val="00AF3C1D"/>
    <w:rsid w:val="00B030D8"/>
    <w:rsid w:val="00B04669"/>
    <w:rsid w:val="00B132B9"/>
    <w:rsid w:val="00B146DE"/>
    <w:rsid w:val="00B172F3"/>
    <w:rsid w:val="00B32434"/>
    <w:rsid w:val="00B331C0"/>
    <w:rsid w:val="00B50658"/>
    <w:rsid w:val="00B5536E"/>
    <w:rsid w:val="00B555E0"/>
    <w:rsid w:val="00B75A84"/>
    <w:rsid w:val="00B833C3"/>
    <w:rsid w:val="00B84117"/>
    <w:rsid w:val="00B87371"/>
    <w:rsid w:val="00B928D8"/>
    <w:rsid w:val="00BA44E9"/>
    <w:rsid w:val="00BB1A4C"/>
    <w:rsid w:val="00BB39C0"/>
    <w:rsid w:val="00BC1770"/>
    <w:rsid w:val="00BC5844"/>
    <w:rsid w:val="00BC6B0D"/>
    <w:rsid w:val="00BD7D03"/>
    <w:rsid w:val="00BF1549"/>
    <w:rsid w:val="00BF2E5C"/>
    <w:rsid w:val="00BF62CD"/>
    <w:rsid w:val="00C06E5F"/>
    <w:rsid w:val="00C0770E"/>
    <w:rsid w:val="00C1117F"/>
    <w:rsid w:val="00C145A9"/>
    <w:rsid w:val="00C22754"/>
    <w:rsid w:val="00C22763"/>
    <w:rsid w:val="00C34507"/>
    <w:rsid w:val="00C412FE"/>
    <w:rsid w:val="00C41834"/>
    <w:rsid w:val="00C554B4"/>
    <w:rsid w:val="00C60D4F"/>
    <w:rsid w:val="00C61A43"/>
    <w:rsid w:val="00C71CD6"/>
    <w:rsid w:val="00C819D2"/>
    <w:rsid w:val="00C865DB"/>
    <w:rsid w:val="00C91E7C"/>
    <w:rsid w:val="00C9511E"/>
    <w:rsid w:val="00CA2767"/>
    <w:rsid w:val="00CA4B29"/>
    <w:rsid w:val="00CA7FAD"/>
    <w:rsid w:val="00CB09DA"/>
    <w:rsid w:val="00CB1A03"/>
    <w:rsid w:val="00CB20F4"/>
    <w:rsid w:val="00CB2C5F"/>
    <w:rsid w:val="00CB2D2C"/>
    <w:rsid w:val="00CD2D62"/>
    <w:rsid w:val="00CD37AB"/>
    <w:rsid w:val="00CE1B7D"/>
    <w:rsid w:val="00CE371E"/>
    <w:rsid w:val="00CF524C"/>
    <w:rsid w:val="00D02CA4"/>
    <w:rsid w:val="00D04BBB"/>
    <w:rsid w:val="00D10A8A"/>
    <w:rsid w:val="00D24003"/>
    <w:rsid w:val="00D24A5B"/>
    <w:rsid w:val="00D26777"/>
    <w:rsid w:val="00D34CAA"/>
    <w:rsid w:val="00D3547D"/>
    <w:rsid w:val="00D42F4D"/>
    <w:rsid w:val="00D43D59"/>
    <w:rsid w:val="00D6000B"/>
    <w:rsid w:val="00D630B5"/>
    <w:rsid w:val="00D66D21"/>
    <w:rsid w:val="00D75C62"/>
    <w:rsid w:val="00D81874"/>
    <w:rsid w:val="00D81D3B"/>
    <w:rsid w:val="00D9070D"/>
    <w:rsid w:val="00D918E6"/>
    <w:rsid w:val="00D94C66"/>
    <w:rsid w:val="00DA36EF"/>
    <w:rsid w:val="00DA5C72"/>
    <w:rsid w:val="00DA7B58"/>
    <w:rsid w:val="00DB042E"/>
    <w:rsid w:val="00DB51EA"/>
    <w:rsid w:val="00DB5DF6"/>
    <w:rsid w:val="00DC213C"/>
    <w:rsid w:val="00DC4369"/>
    <w:rsid w:val="00DC54BB"/>
    <w:rsid w:val="00DD7264"/>
    <w:rsid w:val="00DE232F"/>
    <w:rsid w:val="00DE2E1D"/>
    <w:rsid w:val="00E03806"/>
    <w:rsid w:val="00E12525"/>
    <w:rsid w:val="00E215B5"/>
    <w:rsid w:val="00E244B7"/>
    <w:rsid w:val="00E25DB2"/>
    <w:rsid w:val="00E26C97"/>
    <w:rsid w:val="00E31E2D"/>
    <w:rsid w:val="00E36883"/>
    <w:rsid w:val="00E40E5C"/>
    <w:rsid w:val="00E4186C"/>
    <w:rsid w:val="00E558B4"/>
    <w:rsid w:val="00E63E2D"/>
    <w:rsid w:val="00E65191"/>
    <w:rsid w:val="00E659AB"/>
    <w:rsid w:val="00E663BF"/>
    <w:rsid w:val="00E667FA"/>
    <w:rsid w:val="00E66BB8"/>
    <w:rsid w:val="00E70629"/>
    <w:rsid w:val="00E73E0A"/>
    <w:rsid w:val="00E84299"/>
    <w:rsid w:val="00E9569E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F046D"/>
    <w:rsid w:val="00EF0FFC"/>
    <w:rsid w:val="00EF1689"/>
    <w:rsid w:val="00EF1F39"/>
    <w:rsid w:val="00EF7403"/>
    <w:rsid w:val="00F036A5"/>
    <w:rsid w:val="00F05C97"/>
    <w:rsid w:val="00F05CE7"/>
    <w:rsid w:val="00F0666F"/>
    <w:rsid w:val="00F239C8"/>
    <w:rsid w:val="00F23A63"/>
    <w:rsid w:val="00F2555A"/>
    <w:rsid w:val="00F25D9A"/>
    <w:rsid w:val="00F3189E"/>
    <w:rsid w:val="00F33183"/>
    <w:rsid w:val="00F40301"/>
    <w:rsid w:val="00F41C02"/>
    <w:rsid w:val="00F514CE"/>
    <w:rsid w:val="00F51F06"/>
    <w:rsid w:val="00F523EB"/>
    <w:rsid w:val="00F55E44"/>
    <w:rsid w:val="00F576B6"/>
    <w:rsid w:val="00F621A0"/>
    <w:rsid w:val="00F64D45"/>
    <w:rsid w:val="00F67603"/>
    <w:rsid w:val="00F71653"/>
    <w:rsid w:val="00F80BF6"/>
    <w:rsid w:val="00F90C4A"/>
    <w:rsid w:val="00F9495F"/>
    <w:rsid w:val="00FA20B3"/>
    <w:rsid w:val="00FA3346"/>
    <w:rsid w:val="00FB5247"/>
    <w:rsid w:val="00FB7A4D"/>
    <w:rsid w:val="00FF47B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93983"/>
  <w15:docId w15:val="{9364D461-79F5-4281-8280-6FA4C22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a">
    <w:name w:val="Hyperlink"/>
    <w:basedOn w:val="a0"/>
    <w:uiPriority w:val="99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32">
    <w:name w:val="Body Text 3"/>
    <w:basedOn w:val="a"/>
    <w:link w:val="33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33">
    <w:name w:val="Основной текст 3 Знак"/>
    <w:basedOn w:val="a0"/>
    <w:link w:val="32"/>
    <w:rsid w:val="00CA2767"/>
    <w:rPr>
      <w:sz w:val="16"/>
      <w:szCs w:val="16"/>
      <w:lang w:eastAsia="en-US"/>
    </w:rPr>
  </w:style>
  <w:style w:type="character" w:styleId="af">
    <w:name w:val="Unresolved Mention"/>
    <w:basedOn w:val="a0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pr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ettinger.at/de_at/Newsroom/Pressebild/467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ua" TargetMode="External"/><Relationship Id="rId1" Type="http://schemas.openxmlformats.org/officeDocument/2006/relationships/hyperlink" Target="mailto:nataliia.kot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99025B-5E0A-4844-A06C-34B08784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Virtuelle Messe</vt:lpstr>
      <vt:lpstr>Virtuelle Messe</vt:lpstr>
      <vt:lpstr>Virtuelle Messe</vt:lpstr>
    </vt:vector>
  </TitlesOfParts>
  <Company>PÖTTINGER Maschinenfabrik GmbH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Virtuelle Messe</dc:title>
  <dc:subject>PÖTTINGER Landtechnik GmbH</dc:subject>
  <dc:creator>steiing</dc:creator>
  <cp:lastModifiedBy>Kot Nataliia</cp:lastModifiedBy>
  <cp:revision>6</cp:revision>
  <cp:lastPrinted>2020-11-06T08:01:00Z</cp:lastPrinted>
  <dcterms:created xsi:type="dcterms:W3CDTF">2020-11-13T06:28:00Z</dcterms:created>
  <dcterms:modified xsi:type="dcterms:W3CDTF">2021-03-30T13:27:00Z</dcterms:modified>
</cp:coreProperties>
</file>