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2" w:rsidRDefault="00D41EC2">
      <w:pPr>
        <w:rPr>
          <w:lang w:val="fr-FR"/>
        </w:rPr>
      </w:pPr>
    </w:p>
    <w:p w:rsidR="00E309A8" w:rsidRPr="00FE77F2" w:rsidRDefault="0059561E" w:rsidP="00FE77F2">
      <w:pPr>
        <w:spacing w:line="360" w:lineRule="auto"/>
        <w:rPr>
          <w:rFonts w:cs="Arial"/>
          <w:sz w:val="36"/>
          <w:szCs w:val="40"/>
          <w:lang w:val="fr-FR"/>
        </w:rPr>
      </w:pPr>
      <w:r>
        <w:rPr>
          <w:rFonts w:cs="Arial"/>
          <w:sz w:val="36"/>
          <w:szCs w:val="40"/>
          <w:lang w:val="fr-FR"/>
        </w:rPr>
        <w:t>PÖTTINGER</w:t>
      </w:r>
      <w:r w:rsidR="00E309A8" w:rsidRPr="00FE77F2">
        <w:rPr>
          <w:rFonts w:cs="Arial"/>
          <w:sz w:val="36"/>
          <w:szCs w:val="40"/>
          <w:lang w:val="fr-FR"/>
        </w:rPr>
        <w:t xml:space="preserve">: </w:t>
      </w:r>
      <w:r w:rsidR="00FE77F2" w:rsidRPr="00FE77F2">
        <w:rPr>
          <w:rFonts w:cs="Arial"/>
          <w:sz w:val="36"/>
          <w:szCs w:val="40"/>
          <w:lang w:val="fr-FR"/>
        </w:rPr>
        <w:t>La c</w:t>
      </w:r>
      <w:r w:rsidR="00E309A8" w:rsidRPr="00FE77F2">
        <w:rPr>
          <w:rFonts w:cs="Arial"/>
          <w:sz w:val="36"/>
          <w:szCs w:val="40"/>
          <w:lang w:val="fr-FR"/>
        </w:rPr>
        <w:t>ontinuité avec une nouvelle Direction</w:t>
      </w:r>
    </w:p>
    <w:p w:rsidR="0059561E" w:rsidRDefault="0059561E" w:rsidP="001A5299">
      <w:pPr>
        <w:spacing w:line="276" w:lineRule="auto"/>
        <w:ind w:firstLine="708"/>
        <w:jc w:val="both"/>
        <w:rPr>
          <w:rFonts w:asciiTheme="minorHAnsi" w:hAnsiTheme="minorHAnsi"/>
          <w:lang w:val="fr-FR"/>
        </w:rPr>
      </w:pPr>
    </w:p>
    <w:p w:rsidR="0059561E" w:rsidRDefault="00B54E2E" w:rsidP="0059561E">
      <w:pPr>
        <w:spacing w:line="276" w:lineRule="auto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M</w:t>
      </w:r>
      <w:r w:rsidR="00E309A8" w:rsidRPr="00E309A8">
        <w:rPr>
          <w:rFonts w:asciiTheme="minorHAnsi" w:hAnsiTheme="minorHAnsi"/>
          <w:lang w:val="fr-FR"/>
        </w:rPr>
        <w:t>i-janvier 2018, Heinz Pöttinger a annoncé qu'il passerait de la direction opérationnelle</w:t>
      </w:r>
      <w:r w:rsidR="002257D8" w:rsidRPr="002257D8">
        <w:rPr>
          <w:rFonts w:asciiTheme="minorHAnsi" w:hAnsiTheme="minorHAnsi"/>
          <w:lang w:val="fr-FR"/>
        </w:rPr>
        <w:t xml:space="preserve"> </w:t>
      </w:r>
      <w:r w:rsidR="002257D8" w:rsidRPr="00E309A8">
        <w:rPr>
          <w:rFonts w:asciiTheme="minorHAnsi" w:hAnsiTheme="minorHAnsi"/>
          <w:lang w:val="fr-FR"/>
        </w:rPr>
        <w:t>au conseil d</w:t>
      </w:r>
      <w:r w:rsidR="002257D8">
        <w:rPr>
          <w:rFonts w:asciiTheme="minorHAnsi" w:hAnsiTheme="minorHAnsi"/>
          <w:lang w:val="fr-FR"/>
        </w:rPr>
        <w:t>’administration</w:t>
      </w:r>
      <w:r w:rsidR="00E309A8" w:rsidRPr="00E309A8">
        <w:rPr>
          <w:rFonts w:asciiTheme="minorHAnsi" w:hAnsiTheme="minorHAnsi"/>
          <w:lang w:val="fr-FR"/>
        </w:rPr>
        <w:t xml:space="preserve"> de l</w:t>
      </w:r>
      <w:r w:rsidR="002257D8">
        <w:rPr>
          <w:rFonts w:asciiTheme="minorHAnsi" w:hAnsiTheme="minorHAnsi"/>
          <w:lang w:val="fr-FR"/>
        </w:rPr>
        <w:t xml:space="preserve">’entreprise de fabrication de matériel agricole </w:t>
      </w:r>
      <w:r w:rsidR="00E309A8" w:rsidRPr="00E309A8">
        <w:rPr>
          <w:rFonts w:asciiTheme="minorHAnsi" w:hAnsiTheme="minorHAnsi"/>
          <w:lang w:val="fr-FR"/>
        </w:rPr>
        <w:t xml:space="preserve">du même nom. Lors de l'Assemblée Générale du 26 janvier 2018, </w:t>
      </w:r>
      <w:r w:rsidR="002257D8">
        <w:rPr>
          <w:rFonts w:asciiTheme="minorHAnsi" w:hAnsiTheme="minorHAnsi"/>
          <w:lang w:val="fr-FR"/>
        </w:rPr>
        <w:t>les nouveaux directeurs</w:t>
      </w:r>
      <w:r w:rsidR="00E309A8" w:rsidRPr="00E309A8">
        <w:rPr>
          <w:rFonts w:asciiTheme="minorHAnsi" w:hAnsiTheme="minorHAnsi"/>
          <w:lang w:val="fr-FR"/>
        </w:rPr>
        <w:t xml:space="preserve"> ont été</w:t>
      </w:r>
      <w:r w:rsidR="003D1E33">
        <w:rPr>
          <w:rFonts w:asciiTheme="minorHAnsi" w:hAnsiTheme="minorHAnsi"/>
          <w:lang w:val="fr-FR"/>
        </w:rPr>
        <w:t xml:space="preserve"> nommés</w:t>
      </w:r>
      <w:r w:rsidR="00E309A8" w:rsidRPr="00E309A8">
        <w:rPr>
          <w:rFonts w:asciiTheme="minorHAnsi" w:hAnsiTheme="minorHAnsi"/>
          <w:lang w:val="fr-FR"/>
        </w:rPr>
        <w:t xml:space="preserve">: L'équipe de direction </w:t>
      </w:r>
      <w:r>
        <w:rPr>
          <w:rFonts w:asciiTheme="minorHAnsi" w:hAnsiTheme="minorHAnsi"/>
          <w:lang w:val="fr-FR"/>
        </w:rPr>
        <w:t xml:space="preserve">composée </w:t>
      </w:r>
      <w:r w:rsidR="00E309A8" w:rsidRPr="00E309A8">
        <w:rPr>
          <w:rFonts w:asciiTheme="minorHAnsi" w:hAnsiTheme="minorHAnsi"/>
          <w:lang w:val="fr-FR"/>
        </w:rPr>
        <w:t xml:space="preserve">de cinq membres </w:t>
      </w:r>
      <w:r w:rsidR="000B5F7F">
        <w:rPr>
          <w:rFonts w:asciiTheme="minorHAnsi" w:hAnsiTheme="minorHAnsi"/>
          <w:lang w:val="fr-FR"/>
        </w:rPr>
        <w:t>expérimentés</w:t>
      </w:r>
      <w:r w:rsidRPr="00E309A8">
        <w:rPr>
          <w:rFonts w:asciiTheme="minorHAnsi" w:hAnsiTheme="minorHAnsi"/>
          <w:lang w:val="fr-FR"/>
        </w:rPr>
        <w:t xml:space="preserve"> </w:t>
      </w:r>
      <w:r w:rsidR="00E309A8" w:rsidRPr="00E309A8">
        <w:rPr>
          <w:rFonts w:asciiTheme="minorHAnsi" w:hAnsiTheme="minorHAnsi"/>
          <w:lang w:val="fr-FR"/>
        </w:rPr>
        <w:t>est pleine d'engagement et d</w:t>
      </w:r>
      <w:r w:rsidR="002257D8">
        <w:rPr>
          <w:rFonts w:asciiTheme="minorHAnsi" w:hAnsiTheme="minorHAnsi"/>
          <w:lang w:val="fr-FR"/>
        </w:rPr>
        <w:t xml:space="preserve">’enthousiasme pour </w:t>
      </w:r>
      <w:r w:rsidR="00BD4FAB">
        <w:rPr>
          <w:rFonts w:asciiTheme="minorHAnsi" w:hAnsiTheme="minorHAnsi"/>
          <w:lang w:val="fr-FR"/>
        </w:rPr>
        <w:t>poursuivre l’évolution de</w:t>
      </w:r>
      <w:r w:rsidR="002257D8">
        <w:rPr>
          <w:rFonts w:asciiTheme="minorHAnsi" w:hAnsiTheme="minorHAnsi"/>
          <w:lang w:val="fr-FR"/>
        </w:rPr>
        <w:t xml:space="preserve"> l’entrepri</w:t>
      </w:r>
      <w:r w:rsidR="000B5F7F">
        <w:rPr>
          <w:rFonts w:asciiTheme="minorHAnsi" w:hAnsiTheme="minorHAnsi"/>
          <w:lang w:val="fr-FR"/>
        </w:rPr>
        <w:t xml:space="preserve">se en accroissant </w:t>
      </w:r>
      <w:r w:rsidR="00E309A8" w:rsidRPr="00E309A8">
        <w:rPr>
          <w:rFonts w:asciiTheme="minorHAnsi" w:hAnsiTheme="minorHAnsi"/>
          <w:lang w:val="fr-FR"/>
        </w:rPr>
        <w:t xml:space="preserve">sa capacité de production, </w:t>
      </w:r>
      <w:r w:rsidR="000B5F7F">
        <w:rPr>
          <w:rFonts w:asciiTheme="minorHAnsi" w:hAnsiTheme="minorHAnsi"/>
          <w:lang w:val="fr-FR"/>
        </w:rPr>
        <w:t>en poursuivant s</w:t>
      </w:r>
      <w:r w:rsidR="00E309A8" w:rsidRPr="00E309A8">
        <w:rPr>
          <w:rFonts w:asciiTheme="minorHAnsi" w:hAnsiTheme="minorHAnsi"/>
          <w:lang w:val="fr-FR"/>
        </w:rPr>
        <w:t>a numérisation et</w:t>
      </w:r>
      <w:r w:rsidR="003D1E33">
        <w:rPr>
          <w:rFonts w:asciiTheme="minorHAnsi" w:hAnsiTheme="minorHAnsi"/>
          <w:lang w:val="fr-FR"/>
        </w:rPr>
        <w:t xml:space="preserve"> </w:t>
      </w:r>
      <w:r w:rsidR="00BD4FAB">
        <w:rPr>
          <w:rFonts w:asciiTheme="minorHAnsi" w:hAnsiTheme="minorHAnsi"/>
          <w:lang w:val="fr-FR"/>
        </w:rPr>
        <w:t>en développant plus encore sa présence à l’internationale</w:t>
      </w:r>
      <w:r w:rsidR="003D1E33">
        <w:rPr>
          <w:rFonts w:asciiTheme="minorHAnsi" w:hAnsiTheme="minorHAnsi"/>
          <w:lang w:val="fr-FR"/>
        </w:rPr>
        <w:t>.</w:t>
      </w:r>
    </w:p>
    <w:p w:rsidR="0059561E" w:rsidRDefault="0059561E" w:rsidP="0059561E">
      <w:pPr>
        <w:spacing w:line="276" w:lineRule="auto"/>
        <w:jc w:val="both"/>
        <w:rPr>
          <w:rFonts w:asciiTheme="minorHAnsi" w:hAnsiTheme="minorHAnsi"/>
          <w:lang w:val="fr-FR"/>
        </w:rPr>
      </w:pPr>
    </w:p>
    <w:p w:rsidR="0059561E" w:rsidRDefault="008A5A68" w:rsidP="0059561E">
      <w:pPr>
        <w:spacing w:line="276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E</w:t>
      </w:r>
      <w:r w:rsidR="003D1E33">
        <w:rPr>
          <w:rFonts w:asciiTheme="minorHAnsi" w:hAnsiTheme="minorHAnsi"/>
          <w:lang w:val="fr-FR"/>
        </w:rPr>
        <w:t>n 2016</w:t>
      </w:r>
      <w:r w:rsidRPr="008A5A68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avec le départ</w:t>
      </w:r>
      <w:r w:rsidR="003D1E33">
        <w:rPr>
          <w:rFonts w:asciiTheme="minorHAnsi" w:hAnsiTheme="minorHAnsi"/>
          <w:lang w:val="fr-FR"/>
        </w:rPr>
        <w:t xml:space="preserve"> de </w:t>
      </w:r>
      <w:r w:rsidR="003D1E33" w:rsidRPr="003D1E33">
        <w:rPr>
          <w:rFonts w:asciiTheme="minorHAnsi" w:hAnsiTheme="minorHAnsi"/>
          <w:lang w:val="fr-FR"/>
        </w:rPr>
        <w:t xml:space="preserve">Klaus Pöttinger </w:t>
      </w:r>
      <w:r w:rsidR="00BD4FAB">
        <w:rPr>
          <w:rFonts w:asciiTheme="minorHAnsi" w:hAnsiTheme="minorHAnsi"/>
          <w:lang w:val="fr-FR"/>
        </w:rPr>
        <w:t>de la direction</w:t>
      </w:r>
      <w:r w:rsidR="003D1E33" w:rsidRPr="003D1E33">
        <w:rPr>
          <w:rFonts w:asciiTheme="minorHAnsi" w:hAnsiTheme="minorHAnsi"/>
          <w:lang w:val="fr-FR"/>
        </w:rPr>
        <w:t>, tr</w:t>
      </w:r>
      <w:r w:rsidR="003D1E33">
        <w:rPr>
          <w:rFonts w:asciiTheme="minorHAnsi" w:hAnsiTheme="minorHAnsi"/>
          <w:lang w:val="fr-FR"/>
        </w:rPr>
        <w:t xml:space="preserve">ois nouveaux directeurs </w:t>
      </w:r>
      <w:r w:rsidR="003D1E33" w:rsidRPr="003D1E33">
        <w:rPr>
          <w:rFonts w:asciiTheme="minorHAnsi" w:hAnsiTheme="minorHAnsi"/>
          <w:lang w:val="fr-FR"/>
        </w:rPr>
        <w:t xml:space="preserve">ont été nommés par le Conseil </w:t>
      </w:r>
      <w:r w:rsidR="00BD4FAB">
        <w:rPr>
          <w:rFonts w:asciiTheme="minorHAnsi" w:hAnsiTheme="minorHAnsi"/>
          <w:lang w:val="fr-FR"/>
        </w:rPr>
        <w:t>d’administration</w:t>
      </w:r>
      <w:r>
        <w:rPr>
          <w:rFonts w:asciiTheme="minorHAnsi" w:hAnsiTheme="minorHAnsi"/>
          <w:lang w:val="fr-FR"/>
        </w:rPr>
        <w:t>. En collaboration avec</w:t>
      </w:r>
      <w:r w:rsidR="003D1E33" w:rsidRPr="003D1E33">
        <w:rPr>
          <w:rFonts w:asciiTheme="minorHAnsi" w:hAnsiTheme="minorHAnsi"/>
          <w:lang w:val="fr-FR"/>
        </w:rPr>
        <w:t xml:space="preserve"> Heinz Pöttinger, </w:t>
      </w:r>
      <w:r w:rsidR="00183DB4">
        <w:rPr>
          <w:rFonts w:asciiTheme="minorHAnsi" w:hAnsiTheme="minorHAnsi"/>
          <w:lang w:val="fr-FR"/>
        </w:rPr>
        <w:t xml:space="preserve">ils ont </w:t>
      </w:r>
      <w:r w:rsidR="00F965F4">
        <w:rPr>
          <w:rFonts w:asciiTheme="minorHAnsi" w:hAnsiTheme="minorHAnsi"/>
          <w:lang w:val="fr-FR"/>
        </w:rPr>
        <w:t>poursuivi avec beaucoup de réussite le développement</w:t>
      </w:r>
      <w:r w:rsidR="00183DB4">
        <w:rPr>
          <w:rFonts w:asciiTheme="minorHAnsi" w:hAnsiTheme="minorHAnsi"/>
          <w:lang w:val="fr-FR"/>
        </w:rPr>
        <w:t xml:space="preserve"> de l’</w:t>
      </w:r>
      <w:r w:rsidR="003D1E33" w:rsidRPr="003D1E33">
        <w:rPr>
          <w:rFonts w:asciiTheme="minorHAnsi" w:hAnsiTheme="minorHAnsi"/>
          <w:lang w:val="fr-FR"/>
        </w:rPr>
        <w:t>entreprise</w:t>
      </w:r>
      <w:r w:rsidR="00360257">
        <w:rPr>
          <w:rFonts w:asciiTheme="minorHAnsi" w:hAnsiTheme="minorHAnsi"/>
          <w:lang w:val="fr-FR"/>
        </w:rPr>
        <w:t>. Désormais, suite au dépa</w:t>
      </w:r>
      <w:r w:rsidR="00F965F4">
        <w:rPr>
          <w:rFonts w:asciiTheme="minorHAnsi" w:hAnsiTheme="minorHAnsi"/>
          <w:lang w:val="fr-FR"/>
        </w:rPr>
        <w:t xml:space="preserve">rt de M. Heinz </w:t>
      </w:r>
      <w:proofErr w:type="spellStart"/>
      <w:r w:rsidR="00F965F4">
        <w:rPr>
          <w:rFonts w:asciiTheme="minorHAnsi" w:hAnsiTheme="minorHAnsi"/>
          <w:lang w:val="fr-FR"/>
        </w:rPr>
        <w:t>Pöttinger</w:t>
      </w:r>
      <w:proofErr w:type="spellEnd"/>
      <w:r w:rsidR="00360257">
        <w:rPr>
          <w:rFonts w:asciiTheme="minorHAnsi" w:hAnsiTheme="minorHAnsi"/>
          <w:lang w:val="fr-FR"/>
        </w:rPr>
        <w:t xml:space="preserve">, </w:t>
      </w:r>
      <w:r w:rsidR="00F965F4">
        <w:rPr>
          <w:rFonts w:asciiTheme="minorHAnsi" w:hAnsiTheme="minorHAnsi"/>
          <w:lang w:val="fr-FR"/>
        </w:rPr>
        <w:t xml:space="preserve">la nouvelle </w:t>
      </w:r>
      <w:r w:rsidR="00183DB4" w:rsidRPr="00183DB4">
        <w:rPr>
          <w:rFonts w:asciiTheme="minorHAnsi" w:hAnsiTheme="minorHAnsi"/>
          <w:lang w:val="fr-FR"/>
        </w:rPr>
        <w:t xml:space="preserve">équipe de </w:t>
      </w:r>
      <w:r w:rsidR="00183DB4">
        <w:rPr>
          <w:rFonts w:asciiTheme="minorHAnsi" w:hAnsiTheme="minorHAnsi"/>
          <w:lang w:val="fr-FR"/>
        </w:rPr>
        <w:t xml:space="preserve">direction </w:t>
      </w:r>
      <w:r w:rsidR="00360257">
        <w:rPr>
          <w:rFonts w:asciiTheme="minorHAnsi" w:hAnsiTheme="minorHAnsi"/>
          <w:lang w:val="fr-FR"/>
        </w:rPr>
        <w:t>est composée des 5 personnes suivantes</w:t>
      </w:r>
      <w:r w:rsidR="00F965F4">
        <w:rPr>
          <w:rFonts w:asciiTheme="minorHAnsi" w:hAnsiTheme="minorHAnsi"/>
          <w:lang w:val="fr-FR"/>
        </w:rPr>
        <w:t xml:space="preserve"> </w:t>
      </w:r>
      <w:r w:rsidR="00183DB4" w:rsidRPr="00183DB4">
        <w:rPr>
          <w:rFonts w:asciiTheme="minorHAnsi" w:hAnsiTheme="minorHAnsi"/>
          <w:lang w:val="fr-FR"/>
        </w:rPr>
        <w:t xml:space="preserve">: Gregor </w:t>
      </w:r>
      <w:proofErr w:type="spellStart"/>
      <w:r w:rsidR="00183DB4" w:rsidRPr="00183DB4">
        <w:rPr>
          <w:rFonts w:asciiTheme="minorHAnsi" w:hAnsiTheme="minorHAnsi"/>
          <w:lang w:val="fr-FR"/>
        </w:rPr>
        <w:t>Dietachmayr</w:t>
      </w:r>
      <w:proofErr w:type="spellEnd"/>
      <w:r w:rsidR="00183DB4" w:rsidRPr="00183DB4">
        <w:rPr>
          <w:rFonts w:asciiTheme="minorHAnsi" w:hAnsiTheme="minorHAnsi"/>
          <w:lang w:val="fr-FR"/>
        </w:rPr>
        <w:t xml:space="preserve"> </w:t>
      </w:r>
      <w:r w:rsidR="00E301A6" w:rsidRPr="00183DB4">
        <w:rPr>
          <w:rFonts w:asciiTheme="minorHAnsi" w:hAnsiTheme="minorHAnsi"/>
          <w:lang w:val="fr-FR"/>
        </w:rPr>
        <w:t>nommé</w:t>
      </w:r>
      <w:r w:rsidR="00360257">
        <w:rPr>
          <w:rFonts w:asciiTheme="minorHAnsi" w:hAnsiTheme="minorHAnsi"/>
          <w:lang w:val="fr-FR"/>
        </w:rPr>
        <w:t xml:space="preserve"> </w:t>
      </w:r>
      <w:r w:rsidR="00E301A6" w:rsidRPr="00183DB4">
        <w:rPr>
          <w:rFonts w:asciiTheme="minorHAnsi" w:hAnsiTheme="minorHAnsi"/>
          <w:lang w:val="fr-FR"/>
        </w:rPr>
        <w:t xml:space="preserve">porte-parole </w:t>
      </w:r>
      <w:r w:rsidR="00360257">
        <w:rPr>
          <w:rFonts w:asciiTheme="minorHAnsi" w:hAnsiTheme="minorHAnsi"/>
          <w:lang w:val="fr-FR"/>
        </w:rPr>
        <w:t xml:space="preserve">de la direction </w:t>
      </w:r>
      <w:r w:rsidR="00E301A6" w:rsidRPr="00183DB4">
        <w:rPr>
          <w:rFonts w:asciiTheme="minorHAnsi" w:hAnsiTheme="minorHAnsi"/>
          <w:lang w:val="fr-FR"/>
        </w:rPr>
        <w:t xml:space="preserve"> </w:t>
      </w:r>
      <w:r w:rsidR="00E301A6">
        <w:rPr>
          <w:rFonts w:asciiTheme="minorHAnsi" w:hAnsiTheme="minorHAnsi"/>
          <w:lang w:val="fr-FR"/>
        </w:rPr>
        <w:t>mais aussi r</w:t>
      </w:r>
      <w:r w:rsidR="00183DB4" w:rsidRPr="00183DB4">
        <w:rPr>
          <w:rFonts w:asciiTheme="minorHAnsi" w:hAnsiTheme="minorHAnsi"/>
          <w:lang w:val="fr-FR"/>
        </w:rPr>
        <w:t>esponsa</w:t>
      </w:r>
      <w:r w:rsidR="00360257">
        <w:rPr>
          <w:rFonts w:asciiTheme="minorHAnsi" w:hAnsiTheme="minorHAnsi"/>
          <w:lang w:val="fr-FR"/>
        </w:rPr>
        <w:t>ble des ventes et du marketing.</w:t>
      </w:r>
      <w:r w:rsidR="00183DB4" w:rsidRPr="00183DB4">
        <w:rPr>
          <w:rFonts w:asciiTheme="minorHAnsi" w:hAnsiTheme="minorHAnsi"/>
          <w:lang w:val="fr-FR"/>
        </w:rPr>
        <w:t xml:space="preserve"> Jörg Lechner </w:t>
      </w:r>
      <w:r w:rsidR="00360257">
        <w:rPr>
          <w:rFonts w:asciiTheme="minorHAnsi" w:hAnsiTheme="minorHAnsi"/>
          <w:lang w:val="fr-FR"/>
        </w:rPr>
        <w:t xml:space="preserve">reste </w:t>
      </w:r>
      <w:r w:rsidR="00183DB4" w:rsidRPr="00183DB4">
        <w:rPr>
          <w:rFonts w:asciiTheme="minorHAnsi" w:hAnsiTheme="minorHAnsi"/>
          <w:lang w:val="fr-FR"/>
        </w:rPr>
        <w:t xml:space="preserve">responsable </w:t>
      </w:r>
      <w:r w:rsidRPr="00183DB4">
        <w:rPr>
          <w:rFonts w:asciiTheme="minorHAnsi" w:hAnsiTheme="minorHAnsi"/>
          <w:lang w:val="fr-FR"/>
        </w:rPr>
        <w:t>de l'ensemble des achats du groupe</w:t>
      </w:r>
      <w:r>
        <w:rPr>
          <w:rFonts w:asciiTheme="minorHAnsi" w:hAnsiTheme="minorHAnsi"/>
          <w:lang w:val="fr-FR"/>
        </w:rPr>
        <w:t xml:space="preserve"> et</w:t>
      </w:r>
      <w:r w:rsidRPr="00183DB4">
        <w:rPr>
          <w:rFonts w:asciiTheme="minorHAnsi" w:hAnsiTheme="minorHAnsi"/>
          <w:lang w:val="fr-FR"/>
        </w:rPr>
        <w:t xml:space="preserve"> </w:t>
      </w:r>
      <w:r w:rsidR="00183DB4" w:rsidRPr="00183DB4">
        <w:rPr>
          <w:rFonts w:asciiTheme="minorHAnsi" w:hAnsiTheme="minorHAnsi"/>
          <w:lang w:val="fr-FR"/>
        </w:rPr>
        <w:t>de la production dans les trois usines</w:t>
      </w:r>
      <w:r w:rsidR="00E301A6">
        <w:rPr>
          <w:rFonts w:asciiTheme="minorHAnsi" w:hAnsiTheme="minorHAnsi"/>
          <w:lang w:val="fr-FR"/>
        </w:rPr>
        <w:t xml:space="preserve"> </w:t>
      </w:r>
      <w:r w:rsidR="00183DB4" w:rsidRPr="00183DB4">
        <w:rPr>
          <w:rFonts w:asciiTheme="minorHAnsi" w:hAnsiTheme="minorHAnsi"/>
          <w:lang w:val="fr-FR"/>
        </w:rPr>
        <w:t>(</w:t>
      </w:r>
      <w:proofErr w:type="spellStart"/>
      <w:r w:rsidR="00183DB4" w:rsidRPr="00183DB4">
        <w:rPr>
          <w:rFonts w:asciiTheme="minorHAnsi" w:hAnsiTheme="minorHAnsi"/>
          <w:lang w:val="fr-FR"/>
        </w:rPr>
        <w:t>Grieskirchen</w:t>
      </w:r>
      <w:proofErr w:type="spellEnd"/>
      <w:r w:rsidR="00183DB4" w:rsidRPr="00183DB4">
        <w:rPr>
          <w:rFonts w:asciiTheme="minorHAnsi" w:hAnsiTheme="minorHAnsi"/>
          <w:lang w:val="fr-FR"/>
        </w:rPr>
        <w:t xml:space="preserve"> (AT), </w:t>
      </w:r>
      <w:proofErr w:type="spellStart"/>
      <w:r w:rsidR="00183DB4" w:rsidRPr="00183DB4">
        <w:rPr>
          <w:rFonts w:asciiTheme="minorHAnsi" w:hAnsiTheme="minorHAnsi"/>
          <w:lang w:val="fr-FR"/>
        </w:rPr>
        <w:t>Bernburg</w:t>
      </w:r>
      <w:proofErr w:type="spellEnd"/>
      <w:r w:rsidR="00183DB4" w:rsidRPr="00183DB4">
        <w:rPr>
          <w:rFonts w:asciiTheme="minorHAnsi" w:hAnsiTheme="minorHAnsi"/>
          <w:lang w:val="fr-FR"/>
        </w:rPr>
        <w:t xml:space="preserve"> (DE) et </w:t>
      </w:r>
      <w:proofErr w:type="spellStart"/>
      <w:r w:rsidR="00183DB4" w:rsidRPr="00183DB4">
        <w:rPr>
          <w:rFonts w:asciiTheme="minorHAnsi" w:hAnsiTheme="minorHAnsi"/>
          <w:lang w:val="fr-FR"/>
        </w:rPr>
        <w:t>Vodnany</w:t>
      </w:r>
      <w:proofErr w:type="spellEnd"/>
      <w:r w:rsidR="00183DB4" w:rsidRPr="00183DB4">
        <w:rPr>
          <w:rFonts w:asciiTheme="minorHAnsi" w:hAnsiTheme="minorHAnsi"/>
          <w:lang w:val="fr-FR"/>
        </w:rPr>
        <w:t xml:space="preserve"> (CZ))</w:t>
      </w:r>
      <w:r>
        <w:rPr>
          <w:rFonts w:asciiTheme="minorHAnsi" w:hAnsiTheme="minorHAnsi"/>
          <w:lang w:val="fr-FR"/>
        </w:rPr>
        <w:t xml:space="preserve">. Markus </w:t>
      </w:r>
      <w:proofErr w:type="spellStart"/>
      <w:r>
        <w:rPr>
          <w:rFonts w:asciiTheme="minorHAnsi" w:hAnsiTheme="minorHAnsi"/>
          <w:lang w:val="fr-FR"/>
        </w:rPr>
        <w:t>Baldinger</w:t>
      </w:r>
      <w:proofErr w:type="spellEnd"/>
      <w:r>
        <w:rPr>
          <w:rFonts w:asciiTheme="minorHAnsi" w:hAnsiTheme="minorHAnsi"/>
          <w:lang w:val="fr-FR"/>
        </w:rPr>
        <w:t xml:space="preserve"> reste</w:t>
      </w:r>
      <w:r w:rsidR="00183DB4" w:rsidRPr="00183DB4">
        <w:rPr>
          <w:rFonts w:asciiTheme="minorHAnsi" w:hAnsiTheme="minorHAnsi"/>
          <w:lang w:val="fr-FR"/>
        </w:rPr>
        <w:t xml:space="preserve"> le </w:t>
      </w:r>
      <w:r w:rsidR="00E301A6">
        <w:rPr>
          <w:rFonts w:asciiTheme="minorHAnsi" w:hAnsiTheme="minorHAnsi"/>
          <w:lang w:val="fr-FR"/>
        </w:rPr>
        <w:t>respo</w:t>
      </w:r>
      <w:r w:rsidR="00360257">
        <w:rPr>
          <w:rFonts w:asciiTheme="minorHAnsi" w:hAnsiTheme="minorHAnsi"/>
          <w:lang w:val="fr-FR"/>
        </w:rPr>
        <w:t>nsable d</w:t>
      </w:r>
      <w:r w:rsidR="00286FA9">
        <w:rPr>
          <w:rFonts w:asciiTheme="minorHAnsi" w:hAnsiTheme="minorHAnsi"/>
          <w:lang w:val="fr-FR"/>
        </w:rPr>
        <w:t xml:space="preserve">u domaine </w:t>
      </w:r>
      <w:r>
        <w:rPr>
          <w:rFonts w:asciiTheme="minorHAnsi" w:hAnsiTheme="minorHAnsi"/>
          <w:lang w:val="fr-FR"/>
        </w:rPr>
        <w:t>Recherche</w:t>
      </w:r>
      <w:r w:rsidR="00E301A6">
        <w:rPr>
          <w:rFonts w:asciiTheme="minorHAnsi" w:hAnsiTheme="minorHAnsi"/>
          <w:lang w:val="fr-FR"/>
        </w:rPr>
        <w:t xml:space="preserve"> et développement ainsi que </w:t>
      </w:r>
      <w:r>
        <w:rPr>
          <w:rFonts w:asciiTheme="minorHAnsi" w:hAnsiTheme="minorHAnsi"/>
          <w:lang w:val="fr-FR"/>
        </w:rPr>
        <w:t xml:space="preserve">de </w:t>
      </w:r>
      <w:r w:rsidR="00E301A6">
        <w:rPr>
          <w:rFonts w:asciiTheme="minorHAnsi" w:hAnsiTheme="minorHAnsi"/>
          <w:lang w:val="fr-FR"/>
        </w:rPr>
        <w:t>l</w:t>
      </w:r>
      <w:r w:rsidR="00183DB4" w:rsidRPr="00183DB4">
        <w:rPr>
          <w:rFonts w:asciiTheme="minorHAnsi" w:hAnsiTheme="minorHAnsi"/>
          <w:lang w:val="fr-FR"/>
        </w:rPr>
        <w:t>a</w:t>
      </w:r>
      <w:r w:rsidR="00E301A6">
        <w:rPr>
          <w:rFonts w:asciiTheme="minorHAnsi" w:hAnsiTheme="minorHAnsi"/>
          <w:lang w:val="fr-FR"/>
        </w:rPr>
        <w:t xml:space="preserve"> numérisation. Les r</w:t>
      </w:r>
      <w:r w:rsidR="00183DB4" w:rsidRPr="00183DB4">
        <w:rPr>
          <w:rFonts w:asciiTheme="minorHAnsi" w:hAnsiTheme="minorHAnsi"/>
          <w:lang w:val="fr-FR"/>
        </w:rPr>
        <w:t>esponsabilité</w:t>
      </w:r>
      <w:r>
        <w:rPr>
          <w:rFonts w:asciiTheme="minorHAnsi" w:hAnsiTheme="minorHAnsi"/>
          <w:lang w:val="fr-FR"/>
        </w:rPr>
        <w:t>s</w:t>
      </w:r>
      <w:r w:rsidR="00183DB4" w:rsidRPr="00183DB4">
        <w:rPr>
          <w:rFonts w:asciiTheme="minorHAnsi" w:hAnsiTheme="minorHAnsi"/>
          <w:lang w:val="fr-FR"/>
        </w:rPr>
        <w:t xml:space="preserve"> de Heinz Pöttinger sont désormais gé</w:t>
      </w:r>
      <w:r w:rsidR="00E301A6">
        <w:rPr>
          <w:rFonts w:asciiTheme="minorHAnsi" w:hAnsiTheme="minorHAnsi"/>
          <w:lang w:val="fr-FR"/>
        </w:rPr>
        <w:t>ré</w:t>
      </w:r>
      <w:r>
        <w:rPr>
          <w:rFonts w:asciiTheme="minorHAnsi" w:hAnsiTheme="minorHAnsi"/>
          <w:lang w:val="fr-FR"/>
        </w:rPr>
        <w:t>e</w:t>
      </w:r>
      <w:r w:rsidR="00E301A6">
        <w:rPr>
          <w:rFonts w:asciiTheme="minorHAnsi" w:hAnsiTheme="minorHAnsi"/>
          <w:lang w:val="fr-FR"/>
        </w:rPr>
        <w:t xml:space="preserve">s par les </w:t>
      </w:r>
      <w:r w:rsidR="00286FA9">
        <w:rPr>
          <w:rFonts w:asciiTheme="minorHAnsi" w:hAnsiTheme="minorHAnsi"/>
          <w:lang w:val="fr-FR"/>
        </w:rPr>
        <w:t xml:space="preserve">deux </w:t>
      </w:r>
      <w:r w:rsidR="00E301A6">
        <w:rPr>
          <w:rFonts w:asciiTheme="minorHAnsi" w:hAnsiTheme="minorHAnsi"/>
          <w:lang w:val="fr-FR"/>
        </w:rPr>
        <w:t xml:space="preserve">nouveaux directeurs : </w:t>
      </w:r>
      <w:r>
        <w:rPr>
          <w:rFonts w:asciiTheme="minorHAnsi" w:hAnsiTheme="minorHAnsi"/>
          <w:lang w:val="fr-FR"/>
        </w:rPr>
        <w:t xml:space="preserve">Herbert Wagner, nommé </w:t>
      </w:r>
      <w:r w:rsidR="00183DB4" w:rsidRPr="00183DB4">
        <w:rPr>
          <w:rFonts w:asciiTheme="minorHAnsi" w:hAnsiTheme="minorHAnsi"/>
          <w:lang w:val="fr-FR"/>
        </w:rPr>
        <w:t>responsable des ressources humaines et de l'</w:t>
      </w:r>
      <w:r w:rsidR="00E20CA4">
        <w:rPr>
          <w:rFonts w:asciiTheme="minorHAnsi" w:hAnsiTheme="minorHAnsi"/>
          <w:lang w:val="fr-FR"/>
        </w:rPr>
        <w:t xml:space="preserve">informatique. </w:t>
      </w:r>
      <w:r>
        <w:rPr>
          <w:rFonts w:asciiTheme="minorHAnsi" w:hAnsiTheme="minorHAnsi"/>
          <w:lang w:val="fr-FR"/>
        </w:rPr>
        <w:t>Wolfgang Moser, nommé</w:t>
      </w:r>
      <w:r w:rsidR="00183DB4" w:rsidRPr="00183DB4">
        <w:rPr>
          <w:rFonts w:asciiTheme="minorHAnsi" w:hAnsiTheme="minorHAnsi"/>
          <w:lang w:val="fr-FR"/>
        </w:rPr>
        <w:t xml:space="preserve"> responsable de l'ensemble du </w:t>
      </w:r>
      <w:r w:rsidR="00E20CA4">
        <w:rPr>
          <w:rFonts w:asciiTheme="minorHAnsi" w:hAnsiTheme="minorHAnsi"/>
          <w:lang w:val="fr-FR"/>
        </w:rPr>
        <w:t xml:space="preserve">domaine financier et de la qualité </w:t>
      </w:r>
      <w:r w:rsidR="00286FA9">
        <w:rPr>
          <w:rFonts w:asciiTheme="minorHAnsi" w:hAnsiTheme="minorHAnsi"/>
          <w:lang w:val="fr-FR"/>
        </w:rPr>
        <w:t>organisationnelle de</w:t>
      </w:r>
      <w:r w:rsidR="00183DB4" w:rsidRPr="00183DB4">
        <w:rPr>
          <w:rFonts w:asciiTheme="minorHAnsi" w:hAnsiTheme="minorHAnsi"/>
          <w:lang w:val="fr-FR"/>
        </w:rPr>
        <w:t xml:space="preserve"> l'entreprise.</w:t>
      </w:r>
    </w:p>
    <w:p w:rsidR="0059561E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59561E" w:rsidRDefault="00E20CA4" w:rsidP="0059561E">
      <w:pPr>
        <w:spacing w:line="276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Fondée en 1871, l’entreprise de </w:t>
      </w:r>
      <w:r w:rsidR="00286FA9">
        <w:rPr>
          <w:rFonts w:asciiTheme="minorHAnsi" w:hAnsiTheme="minorHAnsi"/>
          <w:lang w:val="fr-FR"/>
        </w:rPr>
        <w:t xml:space="preserve">machines </w:t>
      </w:r>
      <w:r>
        <w:rPr>
          <w:rFonts w:asciiTheme="minorHAnsi" w:hAnsiTheme="minorHAnsi"/>
          <w:lang w:val="fr-FR"/>
        </w:rPr>
        <w:t xml:space="preserve"> agricole</w:t>
      </w:r>
      <w:r w:rsidR="00286FA9">
        <w:rPr>
          <w:rFonts w:asciiTheme="minorHAnsi" w:hAnsiTheme="minorHAnsi"/>
          <w:lang w:val="fr-FR"/>
        </w:rPr>
        <w:t>s</w:t>
      </w:r>
      <w:r w:rsidRPr="00E20CA4">
        <w:rPr>
          <w:rFonts w:asciiTheme="minorHAnsi" w:hAnsiTheme="minorHAnsi"/>
          <w:lang w:val="fr-FR"/>
        </w:rPr>
        <w:t xml:space="preserve"> </w:t>
      </w:r>
      <w:r w:rsidR="0059561E">
        <w:rPr>
          <w:rFonts w:asciiTheme="minorHAnsi" w:hAnsiTheme="minorHAnsi"/>
          <w:lang w:val="fr-FR"/>
        </w:rPr>
        <w:t>PÖTTINGER</w:t>
      </w:r>
      <w:r w:rsidRPr="00E20CA4">
        <w:rPr>
          <w:rFonts w:asciiTheme="minorHAnsi" w:hAnsiTheme="minorHAnsi"/>
          <w:lang w:val="fr-FR"/>
        </w:rPr>
        <w:t xml:space="preserve"> </w:t>
      </w:r>
      <w:r w:rsidR="007E6CC8">
        <w:rPr>
          <w:rFonts w:asciiTheme="minorHAnsi" w:hAnsiTheme="minorHAnsi"/>
          <w:lang w:val="fr-FR"/>
        </w:rPr>
        <w:t>prône un partenariat durable, fiable et authentique</w:t>
      </w:r>
      <w:r w:rsidRPr="00E20CA4">
        <w:rPr>
          <w:rFonts w:asciiTheme="minorHAnsi" w:hAnsiTheme="minorHAnsi"/>
          <w:lang w:val="fr-FR"/>
        </w:rPr>
        <w:t xml:space="preserve">. La nouvelle direction </w:t>
      </w:r>
      <w:r w:rsidR="007E6CC8">
        <w:rPr>
          <w:rFonts w:asciiTheme="minorHAnsi" w:hAnsiTheme="minorHAnsi"/>
          <w:lang w:val="fr-FR"/>
        </w:rPr>
        <w:t xml:space="preserve">accorde une grande importance  à perpétuer </w:t>
      </w:r>
      <w:r w:rsidRPr="00E20CA4">
        <w:rPr>
          <w:rFonts w:asciiTheme="minorHAnsi" w:hAnsiTheme="minorHAnsi"/>
          <w:lang w:val="fr-FR"/>
        </w:rPr>
        <w:t>la transparence, la crédibilité, la cohérence et la cohésion</w:t>
      </w:r>
      <w:r w:rsidR="008A5A68">
        <w:rPr>
          <w:rFonts w:asciiTheme="minorHAnsi" w:hAnsiTheme="minorHAnsi"/>
          <w:lang w:val="fr-FR"/>
        </w:rPr>
        <w:t xml:space="preserve"> </w:t>
      </w:r>
      <w:r w:rsidR="007E6CC8">
        <w:rPr>
          <w:rFonts w:asciiTheme="minorHAnsi" w:hAnsiTheme="minorHAnsi"/>
          <w:lang w:val="fr-FR"/>
        </w:rPr>
        <w:t xml:space="preserve">au sein de l’entreprise </w:t>
      </w:r>
      <w:r w:rsidRPr="00E20CA4">
        <w:rPr>
          <w:rFonts w:asciiTheme="minorHAnsi" w:hAnsiTheme="minorHAnsi"/>
          <w:lang w:val="fr-FR"/>
        </w:rPr>
        <w:t xml:space="preserve">familiale. Une coopération constructive est l'objectif </w:t>
      </w:r>
      <w:r w:rsidR="00FE3C09">
        <w:rPr>
          <w:rFonts w:asciiTheme="minorHAnsi" w:hAnsiTheme="minorHAnsi"/>
          <w:lang w:val="fr-FR"/>
        </w:rPr>
        <w:t xml:space="preserve">commun </w:t>
      </w:r>
      <w:r w:rsidRPr="00E20CA4">
        <w:rPr>
          <w:rFonts w:asciiTheme="minorHAnsi" w:hAnsiTheme="minorHAnsi"/>
          <w:lang w:val="fr-FR"/>
        </w:rPr>
        <w:t>af</w:t>
      </w:r>
      <w:r w:rsidR="00FE3C09">
        <w:rPr>
          <w:rFonts w:asciiTheme="minorHAnsi" w:hAnsiTheme="minorHAnsi"/>
          <w:lang w:val="fr-FR"/>
        </w:rPr>
        <w:t xml:space="preserve">in d'assurer la continuité de l’entreprise </w:t>
      </w:r>
    </w:p>
    <w:p w:rsidR="0059561E" w:rsidRPr="00E20CA4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59561E" w:rsidRDefault="00E20CA4" w:rsidP="0059561E">
      <w:pPr>
        <w:spacing w:line="276" w:lineRule="auto"/>
        <w:rPr>
          <w:rFonts w:asciiTheme="minorHAnsi" w:hAnsiTheme="minorHAnsi"/>
          <w:lang w:val="fr-FR"/>
        </w:rPr>
      </w:pPr>
      <w:r w:rsidRPr="00E20CA4">
        <w:rPr>
          <w:rFonts w:asciiTheme="minorHAnsi" w:hAnsiTheme="minorHAnsi"/>
          <w:lang w:val="fr-FR"/>
        </w:rPr>
        <w:t xml:space="preserve">«Ensemble, nous avons prouvé au cours des </w:t>
      </w:r>
      <w:r w:rsidR="006B798B">
        <w:rPr>
          <w:rFonts w:asciiTheme="minorHAnsi" w:hAnsiTheme="minorHAnsi"/>
          <w:lang w:val="fr-FR"/>
        </w:rPr>
        <w:t>dernières années que l’ensemble des dossiers importants de l’entreprise ont été traités avec professionnalisme et clairvoyance</w:t>
      </w:r>
      <w:r w:rsidRPr="00E20CA4">
        <w:rPr>
          <w:rFonts w:asciiTheme="minorHAnsi" w:hAnsiTheme="minorHAnsi"/>
          <w:lang w:val="fr-FR"/>
        </w:rPr>
        <w:t xml:space="preserve">. Nous avons réussi à </w:t>
      </w:r>
      <w:r w:rsidR="00FE3C09">
        <w:rPr>
          <w:rFonts w:asciiTheme="minorHAnsi" w:hAnsiTheme="minorHAnsi"/>
          <w:lang w:val="fr-FR"/>
        </w:rPr>
        <w:t>créer un climat</w:t>
      </w:r>
      <w:r w:rsidR="006F4B2E">
        <w:rPr>
          <w:rFonts w:asciiTheme="minorHAnsi" w:hAnsiTheme="minorHAnsi"/>
          <w:lang w:val="fr-FR"/>
        </w:rPr>
        <w:t xml:space="preserve"> de confiance</w:t>
      </w:r>
      <w:r w:rsidR="00BD493A">
        <w:rPr>
          <w:rFonts w:asciiTheme="minorHAnsi" w:hAnsiTheme="minorHAnsi"/>
          <w:lang w:val="fr-FR"/>
        </w:rPr>
        <w:t xml:space="preserve">. Par la </w:t>
      </w:r>
      <w:r w:rsidR="00FE3C09">
        <w:rPr>
          <w:rFonts w:asciiTheme="minorHAnsi" w:hAnsiTheme="minorHAnsi"/>
          <w:lang w:val="fr-FR"/>
        </w:rPr>
        <w:t>coopération</w:t>
      </w:r>
      <w:r w:rsidR="00BD493A">
        <w:rPr>
          <w:rFonts w:asciiTheme="minorHAnsi" w:hAnsiTheme="minorHAnsi"/>
          <w:lang w:val="fr-FR"/>
        </w:rPr>
        <w:t xml:space="preserve"> en toute confiance avec les propriétaires et le conseil d’administration nous voulons </w:t>
      </w:r>
      <w:r w:rsidRPr="00E20CA4">
        <w:rPr>
          <w:rFonts w:asciiTheme="minorHAnsi" w:hAnsiTheme="minorHAnsi"/>
          <w:lang w:val="fr-FR"/>
        </w:rPr>
        <w:t xml:space="preserve">poursuivre </w:t>
      </w:r>
      <w:r w:rsidR="00BD493A">
        <w:rPr>
          <w:rFonts w:asciiTheme="minorHAnsi" w:hAnsiTheme="minorHAnsi"/>
          <w:lang w:val="fr-FR"/>
        </w:rPr>
        <w:t>notre développement réussi</w:t>
      </w:r>
      <w:r w:rsidR="00FE3C09">
        <w:rPr>
          <w:rFonts w:asciiTheme="minorHAnsi" w:hAnsiTheme="minorHAnsi"/>
          <w:lang w:val="fr-FR"/>
        </w:rPr>
        <w:t xml:space="preserve"> », explique le </w:t>
      </w:r>
      <w:r w:rsidR="00FE3C09" w:rsidRPr="00E20CA4">
        <w:rPr>
          <w:rFonts w:asciiTheme="minorHAnsi" w:hAnsiTheme="minorHAnsi"/>
          <w:lang w:val="fr-FR"/>
        </w:rPr>
        <w:t>nou</w:t>
      </w:r>
      <w:r w:rsidR="00BD493A">
        <w:rPr>
          <w:rFonts w:asciiTheme="minorHAnsi" w:hAnsiTheme="minorHAnsi"/>
          <w:lang w:val="fr-FR"/>
        </w:rPr>
        <w:t>veau porte-parole du d</w:t>
      </w:r>
      <w:r w:rsidR="00FE3C09">
        <w:rPr>
          <w:rFonts w:asciiTheme="minorHAnsi" w:hAnsiTheme="minorHAnsi"/>
          <w:lang w:val="fr-FR"/>
        </w:rPr>
        <w:t xml:space="preserve">irectoire Gregor </w:t>
      </w:r>
      <w:proofErr w:type="spellStart"/>
      <w:r w:rsidR="00FE3C09">
        <w:rPr>
          <w:rFonts w:asciiTheme="minorHAnsi" w:hAnsiTheme="minorHAnsi"/>
          <w:lang w:val="fr-FR"/>
        </w:rPr>
        <w:t>Dietachmayr</w:t>
      </w:r>
      <w:proofErr w:type="spellEnd"/>
      <w:r w:rsidR="00FE3C09">
        <w:rPr>
          <w:rFonts w:asciiTheme="minorHAnsi" w:hAnsiTheme="minorHAnsi"/>
          <w:lang w:val="fr-FR"/>
        </w:rPr>
        <w:t>.</w:t>
      </w:r>
    </w:p>
    <w:p w:rsidR="0059561E" w:rsidRPr="00E20CA4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BF1190" w:rsidRDefault="0059561E" w:rsidP="0059561E">
      <w:pPr>
        <w:spacing w:line="276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PÖTTINGER</w:t>
      </w:r>
      <w:r w:rsidR="00BF1190" w:rsidRPr="00BF1190">
        <w:rPr>
          <w:rFonts w:asciiTheme="minorHAnsi" w:hAnsiTheme="minorHAnsi"/>
          <w:lang w:val="fr-FR"/>
        </w:rPr>
        <w:t xml:space="preserve"> est une entreprise familiale autrichienne qui continuera à être entièrement familiale. </w:t>
      </w:r>
      <w:r w:rsidR="00BF1190">
        <w:rPr>
          <w:rFonts w:asciiTheme="minorHAnsi" w:hAnsiTheme="minorHAnsi"/>
          <w:lang w:val="fr-FR"/>
        </w:rPr>
        <w:t>La nouve</w:t>
      </w:r>
      <w:r w:rsidR="006F4B2E">
        <w:rPr>
          <w:rFonts w:asciiTheme="minorHAnsi" w:hAnsiTheme="minorHAnsi"/>
          <w:lang w:val="fr-FR"/>
        </w:rPr>
        <w:t xml:space="preserve">lle et très ambitieuse </w:t>
      </w:r>
      <w:r w:rsidR="00BD493A">
        <w:rPr>
          <w:rFonts w:asciiTheme="minorHAnsi" w:hAnsiTheme="minorHAnsi"/>
          <w:lang w:val="fr-FR"/>
        </w:rPr>
        <w:t>direction à 5 têtes</w:t>
      </w:r>
      <w:r w:rsidR="00BF1190">
        <w:rPr>
          <w:rFonts w:asciiTheme="minorHAnsi" w:hAnsiTheme="minorHAnsi"/>
          <w:lang w:val="fr-FR"/>
        </w:rPr>
        <w:t xml:space="preserve"> a pour objectif de perpétuer le par</w:t>
      </w:r>
      <w:r w:rsidR="00BF1190" w:rsidRPr="00BF1190">
        <w:rPr>
          <w:rFonts w:asciiTheme="minorHAnsi" w:hAnsiTheme="minorHAnsi"/>
          <w:lang w:val="fr-FR"/>
        </w:rPr>
        <w:t>tenariat avec les employés et les clients</w:t>
      </w:r>
      <w:r w:rsidR="00BF1190">
        <w:rPr>
          <w:rFonts w:asciiTheme="minorHAnsi" w:hAnsiTheme="minorHAnsi"/>
          <w:lang w:val="fr-FR"/>
        </w:rPr>
        <w:t>,</w:t>
      </w:r>
      <w:r w:rsidR="00BF1190" w:rsidRPr="00BF1190">
        <w:rPr>
          <w:rFonts w:asciiTheme="minorHAnsi" w:hAnsiTheme="minorHAnsi"/>
          <w:lang w:val="fr-FR"/>
        </w:rPr>
        <w:t xml:space="preserve"> </w:t>
      </w:r>
      <w:r w:rsidR="00BF1190">
        <w:rPr>
          <w:rFonts w:asciiTheme="minorHAnsi" w:hAnsiTheme="minorHAnsi"/>
          <w:lang w:val="fr-FR"/>
        </w:rPr>
        <w:t>ainsi que</w:t>
      </w:r>
      <w:r w:rsidR="00BF1190" w:rsidRPr="00BF1190">
        <w:rPr>
          <w:rFonts w:asciiTheme="minorHAnsi" w:hAnsiTheme="minorHAnsi"/>
          <w:lang w:val="fr-FR"/>
        </w:rPr>
        <w:t xml:space="preserve"> le développement </w:t>
      </w:r>
      <w:r w:rsidR="00BF1190">
        <w:rPr>
          <w:rFonts w:asciiTheme="minorHAnsi" w:hAnsiTheme="minorHAnsi"/>
          <w:lang w:val="fr-FR"/>
        </w:rPr>
        <w:t>de</w:t>
      </w:r>
      <w:r w:rsidR="006F4B2E">
        <w:rPr>
          <w:rFonts w:asciiTheme="minorHAnsi" w:hAnsiTheme="minorHAnsi"/>
          <w:lang w:val="fr-FR"/>
        </w:rPr>
        <w:t xml:space="preserve"> nouveau</w:t>
      </w:r>
      <w:r w:rsidR="00BD493A">
        <w:rPr>
          <w:rFonts w:asciiTheme="minorHAnsi" w:hAnsiTheme="minorHAnsi"/>
          <w:lang w:val="fr-FR"/>
        </w:rPr>
        <w:t>x</w:t>
      </w:r>
      <w:r w:rsidR="006F4B2E">
        <w:rPr>
          <w:rFonts w:asciiTheme="minorHAnsi" w:hAnsiTheme="minorHAnsi"/>
          <w:lang w:val="fr-FR"/>
        </w:rPr>
        <w:t xml:space="preserve"> </w:t>
      </w:r>
      <w:r w:rsidR="00BF1190" w:rsidRPr="00BF1190">
        <w:rPr>
          <w:rFonts w:asciiTheme="minorHAnsi" w:hAnsiTheme="minorHAnsi"/>
          <w:lang w:val="fr-FR"/>
        </w:rPr>
        <w:t xml:space="preserve">produits innovants </w:t>
      </w:r>
      <w:r w:rsidR="00100FFE">
        <w:rPr>
          <w:rFonts w:asciiTheme="minorHAnsi" w:hAnsiTheme="minorHAnsi"/>
          <w:lang w:val="fr-FR"/>
        </w:rPr>
        <w:t>garantissant un travail de qualité exceptionnelle.</w:t>
      </w:r>
    </w:p>
    <w:p w:rsidR="0059561E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59561E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59561E" w:rsidRDefault="0059561E" w:rsidP="0059561E">
      <w:pPr>
        <w:spacing w:line="276" w:lineRule="auto"/>
        <w:rPr>
          <w:rFonts w:asciiTheme="minorHAnsi" w:hAnsiTheme="minorHAnsi"/>
          <w:lang w:val="fr-FR"/>
        </w:rPr>
      </w:pPr>
    </w:p>
    <w:p w:rsidR="0059561E" w:rsidRDefault="0059561E" w:rsidP="00BF1190">
      <w:pPr>
        <w:spacing w:line="276" w:lineRule="auto"/>
        <w:ind w:firstLine="708"/>
        <w:rPr>
          <w:rFonts w:asciiTheme="minorHAnsi" w:hAnsiTheme="minorHAnsi"/>
          <w:lang w:val="fr-FR"/>
        </w:rPr>
      </w:pPr>
    </w:p>
    <w:p w:rsidR="001A5299" w:rsidRPr="00BF1190" w:rsidRDefault="001A5299" w:rsidP="00BF1190">
      <w:pPr>
        <w:spacing w:line="276" w:lineRule="auto"/>
        <w:ind w:firstLine="708"/>
        <w:rPr>
          <w:rFonts w:asciiTheme="minorHAnsi" w:hAnsiTheme="minorHAnsi"/>
          <w:lang w:val="fr-FR"/>
        </w:rPr>
      </w:pPr>
    </w:p>
    <w:p w:rsidR="001A5299" w:rsidRDefault="001A5299" w:rsidP="0059561E">
      <w:pPr>
        <w:spacing w:line="276" w:lineRule="auto"/>
        <w:ind w:firstLine="708"/>
        <w:rPr>
          <w:color w:val="222222"/>
          <w:lang w:val="fr-FR"/>
        </w:rPr>
      </w:pPr>
      <w:r w:rsidRPr="001A5299">
        <w:rPr>
          <w:rFonts w:asciiTheme="minorHAnsi" w:hAnsiTheme="minorHAnsi"/>
          <w:noProof/>
          <w:lang w:val="de-DE" w:eastAsia="de-DE"/>
        </w:rPr>
        <w:lastRenderedPageBreak/>
        <w:drawing>
          <wp:inline distT="0" distB="0" distL="0" distR="0">
            <wp:extent cx="1143000" cy="771525"/>
            <wp:effectExtent l="19050" t="0" r="0" b="0"/>
            <wp:docPr id="2" name="Bild 1" descr="https://cdn.poettinger.at/img/landtechnik/collection/gl/180130_geschaeftsfuehrung_th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299">
        <w:rPr>
          <w:color w:val="222222"/>
          <w:lang w:val="fr-FR"/>
        </w:rPr>
        <w:t xml:space="preserve"> </w:t>
      </w:r>
    </w:p>
    <w:p w:rsidR="0059561E" w:rsidRDefault="001A5299" w:rsidP="0059561E">
      <w:pPr>
        <w:spacing w:line="276" w:lineRule="auto"/>
        <w:ind w:firstLine="708"/>
        <w:rPr>
          <w:b/>
          <w:color w:val="222222"/>
          <w:lang w:val="fr-FR"/>
        </w:rPr>
      </w:pPr>
      <w:r w:rsidRPr="001A5299">
        <w:rPr>
          <w:b/>
          <w:color w:val="222222"/>
          <w:lang w:val="fr-FR"/>
        </w:rPr>
        <w:t xml:space="preserve">Heinz et Klaus Pöttinger remettent la direction </w:t>
      </w:r>
      <w:r w:rsidR="00100FFE">
        <w:rPr>
          <w:b/>
          <w:color w:val="222222"/>
          <w:lang w:val="fr-FR"/>
        </w:rPr>
        <w:t>entre les mains de</w:t>
      </w:r>
      <w:r w:rsidRPr="001A5299">
        <w:rPr>
          <w:b/>
          <w:color w:val="222222"/>
          <w:lang w:val="fr-FR"/>
        </w:rPr>
        <w:t xml:space="preserve"> la nouvelle </w:t>
      </w:r>
    </w:p>
    <w:p w:rsidR="00BF1190" w:rsidRDefault="001A5299" w:rsidP="0059561E">
      <w:pPr>
        <w:spacing w:line="276" w:lineRule="auto"/>
        <w:ind w:firstLine="708"/>
        <w:rPr>
          <w:b/>
          <w:color w:val="222222"/>
          <w:lang w:val="fr-FR"/>
        </w:rPr>
      </w:pPr>
      <w:r w:rsidRPr="001A5299">
        <w:rPr>
          <w:b/>
          <w:color w:val="222222"/>
          <w:lang w:val="fr-FR"/>
        </w:rPr>
        <w:t>équipe</w:t>
      </w:r>
      <w:r w:rsidR="00100FFE">
        <w:rPr>
          <w:b/>
          <w:color w:val="222222"/>
          <w:lang w:val="fr-FR"/>
        </w:rPr>
        <w:t xml:space="preserve"> très engagée</w:t>
      </w:r>
    </w:p>
    <w:p w:rsidR="0059561E" w:rsidRPr="001A5299" w:rsidRDefault="0059561E" w:rsidP="0059561E">
      <w:pPr>
        <w:spacing w:line="276" w:lineRule="auto"/>
        <w:ind w:firstLine="708"/>
        <w:rPr>
          <w:b/>
          <w:color w:val="222222"/>
          <w:lang w:val="fr-FR"/>
        </w:rPr>
      </w:pPr>
    </w:p>
    <w:p w:rsidR="001A5299" w:rsidRDefault="006F05F0" w:rsidP="0059561E">
      <w:pPr>
        <w:spacing w:line="360" w:lineRule="auto"/>
        <w:ind w:left="708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(</w:t>
      </w:r>
      <w:r w:rsidR="001A5299" w:rsidRPr="00B92DA9">
        <w:rPr>
          <w:rFonts w:cs="Arial"/>
          <w:sz w:val="20"/>
          <w:szCs w:val="20"/>
          <w:lang w:val="de-DE"/>
        </w:rPr>
        <w:t>Jörg Lec</w:t>
      </w:r>
      <w:r w:rsidR="001A5299">
        <w:rPr>
          <w:rFonts w:cs="Arial"/>
          <w:sz w:val="20"/>
          <w:szCs w:val="20"/>
          <w:lang w:val="de-DE"/>
        </w:rPr>
        <w:t xml:space="preserve">hner, Markus </w:t>
      </w:r>
      <w:proofErr w:type="spellStart"/>
      <w:r w:rsidR="001A5299">
        <w:rPr>
          <w:rFonts w:cs="Arial"/>
          <w:sz w:val="20"/>
          <w:szCs w:val="20"/>
          <w:lang w:val="de-DE"/>
        </w:rPr>
        <w:t>Baldinger</w:t>
      </w:r>
      <w:proofErr w:type="spellEnd"/>
      <w:r w:rsidR="001A5299">
        <w:rPr>
          <w:rFonts w:cs="Arial"/>
          <w:sz w:val="20"/>
          <w:szCs w:val="20"/>
          <w:lang w:val="de-DE"/>
        </w:rPr>
        <w:t>,</w:t>
      </w:r>
      <w:r w:rsidR="001A5299" w:rsidRPr="00B92DA9">
        <w:rPr>
          <w:rFonts w:cs="Arial"/>
          <w:sz w:val="20"/>
          <w:szCs w:val="20"/>
          <w:lang w:val="de-DE"/>
        </w:rPr>
        <w:t xml:space="preserve"> Herbert</w:t>
      </w:r>
      <w:r w:rsidR="001A5299">
        <w:rPr>
          <w:rFonts w:cs="Arial"/>
          <w:sz w:val="20"/>
          <w:szCs w:val="20"/>
          <w:lang w:val="de-DE"/>
        </w:rPr>
        <w:t xml:space="preserve"> Wagner, Klaus Pöttinger,</w:t>
      </w:r>
      <w:r w:rsidR="001A5299" w:rsidRPr="00B92DA9">
        <w:rPr>
          <w:rFonts w:cs="Arial"/>
          <w:sz w:val="20"/>
          <w:szCs w:val="20"/>
          <w:lang w:val="de-DE"/>
        </w:rPr>
        <w:t xml:space="preserve"> Wolfgang Mo</w:t>
      </w:r>
      <w:r w:rsidR="001A5299">
        <w:rPr>
          <w:rFonts w:cs="Arial"/>
          <w:sz w:val="20"/>
          <w:szCs w:val="20"/>
          <w:lang w:val="de-DE"/>
        </w:rPr>
        <w:t>ser, Heinz Pöttinger),</w:t>
      </w:r>
      <w:r w:rsidR="001A5299" w:rsidRPr="00B92DA9">
        <w:rPr>
          <w:rFonts w:cs="Arial"/>
          <w:sz w:val="20"/>
          <w:szCs w:val="20"/>
          <w:lang w:val="de-DE"/>
        </w:rPr>
        <w:t xml:space="preserve"> Gregor </w:t>
      </w:r>
      <w:proofErr w:type="spellStart"/>
      <w:r w:rsidR="001A5299" w:rsidRPr="00B92DA9">
        <w:rPr>
          <w:rFonts w:cs="Arial"/>
          <w:sz w:val="20"/>
          <w:szCs w:val="20"/>
          <w:lang w:val="de-DE"/>
        </w:rPr>
        <w:t>Dietachmayr</w:t>
      </w:r>
      <w:proofErr w:type="spellEnd"/>
      <w:r w:rsidR="001A5299" w:rsidRPr="00B92DA9">
        <w:rPr>
          <w:rFonts w:cs="Arial"/>
          <w:sz w:val="20"/>
          <w:szCs w:val="20"/>
          <w:lang w:val="de-DE"/>
        </w:rPr>
        <w:t>)</w:t>
      </w:r>
    </w:p>
    <w:p w:rsidR="0059561E" w:rsidRDefault="0059561E" w:rsidP="0059561E">
      <w:pPr>
        <w:spacing w:line="360" w:lineRule="auto"/>
        <w:ind w:left="708"/>
        <w:jc w:val="both"/>
        <w:rPr>
          <w:rFonts w:cs="Arial"/>
          <w:sz w:val="20"/>
          <w:szCs w:val="20"/>
          <w:lang w:val="de-DE"/>
        </w:rPr>
      </w:pPr>
    </w:p>
    <w:p w:rsidR="001A5299" w:rsidRDefault="004402B1" w:rsidP="0059561E">
      <w:pPr>
        <w:spacing w:line="360" w:lineRule="auto"/>
        <w:ind w:left="708"/>
        <w:jc w:val="both"/>
        <w:rPr>
          <w:rFonts w:cs="Arial"/>
          <w:szCs w:val="22"/>
          <w:lang w:val="de-DE"/>
        </w:rPr>
      </w:pPr>
      <w:hyperlink r:id="rId8" w:history="1">
        <w:r w:rsidR="001A5299" w:rsidRPr="007B57BC">
          <w:rPr>
            <w:rStyle w:val="Hyperlink"/>
            <w:rFonts w:cs="Arial"/>
            <w:szCs w:val="22"/>
            <w:lang w:val="de-DE"/>
          </w:rPr>
          <w:t>https://www.poettinger.at/de_at/Newsroom/Pressebild/3999</w:t>
        </w:r>
      </w:hyperlink>
    </w:p>
    <w:p w:rsidR="001A5299" w:rsidRDefault="001A5299" w:rsidP="001A5299">
      <w:pPr>
        <w:spacing w:line="360" w:lineRule="auto"/>
        <w:jc w:val="both"/>
        <w:rPr>
          <w:rFonts w:cs="Arial"/>
          <w:szCs w:val="22"/>
          <w:lang w:val="de-DE"/>
        </w:rPr>
      </w:pPr>
    </w:p>
    <w:p w:rsidR="001A5299" w:rsidRPr="0059561E" w:rsidRDefault="001A5299" w:rsidP="00E309A8">
      <w:pPr>
        <w:spacing w:line="276" w:lineRule="auto"/>
        <w:ind w:firstLine="708"/>
        <w:rPr>
          <w:rFonts w:asciiTheme="minorHAnsi" w:hAnsiTheme="minorHAnsi"/>
          <w:lang w:val="de-DE"/>
        </w:rPr>
      </w:pPr>
    </w:p>
    <w:sectPr w:rsidR="001A5299" w:rsidRPr="0059561E" w:rsidSect="00D41EC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DF" w:rsidRDefault="00D232DF" w:rsidP="00E309A8">
      <w:r>
        <w:separator/>
      </w:r>
    </w:p>
  </w:endnote>
  <w:endnote w:type="continuationSeparator" w:id="0">
    <w:p w:rsidR="00D232DF" w:rsidRDefault="00D232DF" w:rsidP="00E3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DF" w:rsidRDefault="00D232DF" w:rsidP="00E309A8">
      <w:r>
        <w:separator/>
      </w:r>
    </w:p>
  </w:footnote>
  <w:footnote w:type="continuationSeparator" w:id="0">
    <w:p w:rsidR="00D232DF" w:rsidRDefault="00D232DF" w:rsidP="00E3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1" w:rsidRDefault="00A85581" w:rsidP="00E309A8">
    <w:pPr>
      <w:pStyle w:val="Kopfzeile"/>
      <w:tabs>
        <w:tab w:val="left" w:pos="465"/>
      </w:tabs>
    </w:pPr>
    <w:r>
      <w:tab/>
      <w:t>Information de presse</w:t>
    </w:r>
    <w:r>
      <w:tab/>
    </w:r>
    <w:r>
      <w:tab/>
    </w:r>
    <w:r w:rsidRPr="00E309A8">
      <w:rPr>
        <w:noProof/>
        <w:lang w:val="de-DE" w:eastAsia="de-DE"/>
      </w:rPr>
      <w:drawing>
        <wp:inline distT="0" distB="0" distL="0" distR="0">
          <wp:extent cx="2431465" cy="239431"/>
          <wp:effectExtent l="19050" t="0" r="6935" b="0"/>
          <wp:docPr id="1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ettinger_1zeilig_rgb_h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725" cy="2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3A"/>
    <w:rsid w:val="000B5F7F"/>
    <w:rsid w:val="00100FFE"/>
    <w:rsid w:val="00183DB4"/>
    <w:rsid w:val="001A5299"/>
    <w:rsid w:val="002257D8"/>
    <w:rsid w:val="00286FA9"/>
    <w:rsid w:val="002F78CB"/>
    <w:rsid w:val="00360257"/>
    <w:rsid w:val="003D1E33"/>
    <w:rsid w:val="004402B1"/>
    <w:rsid w:val="0059561E"/>
    <w:rsid w:val="006378EE"/>
    <w:rsid w:val="006B798B"/>
    <w:rsid w:val="006F05F0"/>
    <w:rsid w:val="006F4B2E"/>
    <w:rsid w:val="007A713A"/>
    <w:rsid w:val="007E6CC8"/>
    <w:rsid w:val="008A5A68"/>
    <w:rsid w:val="008E63F7"/>
    <w:rsid w:val="00A85581"/>
    <w:rsid w:val="00B54E2E"/>
    <w:rsid w:val="00BD493A"/>
    <w:rsid w:val="00BD4FAB"/>
    <w:rsid w:val="00BF1190"/>
    <w:rsid w:val="00C103B9"/>
    <w:rsid w:val="00C96707"/>
    <w:rsid w:val="00D232DF"/>
    <w:rsid w:val="00D41EC2"/>
    <w:rsid w:val="00DD5588"/>
    <w:rsid w:val="00E20CA4"/>
    <w:rsid w:val="00E301A6"/>
    <w:rsid w:val="00E309A8"/>
    <w:rsid w:val="00F61260"/>
    <w:rsid w:val="00F965F4"/>
    <w:rsid w:val="00FE3C0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9A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309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09A8"/>
  </w:style>
  <w:style w:type="paragraph" w:styleId="Fuzeile">
    <w:name w:val="footer"/>
    <w:basedOn w:val="Standard"/>
    <w:link w:val="FuzeileZchn"/>
    <w:uiPriority w:val="99"/>
    <w:semiHidden/>
    <w:unhideWhenUsed/>
    <w:rsid w:val="00E30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09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5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39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tinger.at/img/landtechnik/collection/gl/180130_geschaeftsfuehrung_hq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stagfra</dc:creator>
  <cp:lastModifiedBy>naglbea</cp:lastModifiedBy>
  <cp:revision>2</cp:revision>
  <cp:lastPrinted>2018-01-31T15:26:00Z</cp:lastPrinted>
  <dcterms:created xsi:type="dcterms:W3CDTF">2018-02-27T12:50:00Z</dcterms:created>
  <dcterms:modified xsi:type="dcterms:W3CDTF">2018-02-27T12:50:00Z</dcterms:modified>
</cp:coreProperties>
</file>