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1211" w14:textId="57D2E9B0" w:rsidR="00BA1A9A" w:rsidRPr="00EF5331" w:rsidRDefault="00112EEE" w:rsidP="00112EEE">
      <w:pPr>
        <w:spacing w:line="360" w:lineRule="auto"/>
        <w:rPr>
          <w:rFonts w:ascii="Arial" w:hAnsi="Arial" w:cs="Arial"/>
          <w:sz w:val="36"/>
          <w:szCs w:val="36"/>
        </w:rPr>
      </w:pPr>
      <w:r w:rsidRPr="00EF5331">
        <w:rPr>
          <w:rFonts w:ascii="Arial" w:hAnsi="Arial" w:cs="Arial"/>
          <w:sz w:val="36"/>
          <w:szCs w:val="36"/>
        </w:rPr>
        <w:t>Pöttinger</w:t>
      </w:r>
      <w:r w:rsidR="00BA1A9A" w:rsidRPr="00EF5331">
        <w:rPr>
          <w:rFonts w:ascii="Arial" w:hAnsi="Arial" w:cs="Arial"/>
          <w:sz w:val="36"/>
          <w:szCs w:val="36"/>
        </w:rPr>
        <w:t xml:space="preserve"> </w:t>
      </w:r>
      <w:r w:rsidR="00BE2F48" w:rsidRPr="00EF5331">
        <w:rPr>
          <w:rFonts w:ascii="Arial" w:hAnsi="Arial" w:cs="Arial"/>
          <w:sz w:val="36"/>
          <w:szCs w:val="36"/>
        </w:rPr>
        <w:t>zeigt</w:t>
      </w:r>
      <w:r w:rsidR="00C729C7" w:rsidRPr="00EF5331">
        <w:rPr>
          <w:rFonts w:ascii="Arial" w:hAnsi="Arial" w:cs="Arial"/>
          <w:sz w:val="36"/>
          <w:szCs w:val="36"/>
        </w:rPr>
        <w:t xml:space="preserve"> Verantwortung</w:t>
      </w:r>
      <w:r w:rsidR="00EF5331" w:rsidRPr="00EF5331">
        <w:rPr>
          <w:rFonts w:ascii="Arial" w:hAnsi="Arial" w:cs="Arial"/>
          <w:sz w:val="36"/>
          <w:szCs w:val="36"/>
        </w:rPr>
        <w:t xml:space="preserve"> </w:t>
      </w:r>
      <w:r w:rsidR="009429CC">
        <w:rPr>
          <w:rFonts w:ascii="Arial" w:hAnsi="Arial" w:cs="Arial"/>
          <w:sz w:val="36"/>
          <w:szCs w:val="36"/>
        </w:rPr>
        <w:t>mit</w:t>
      </w:r>
      <w:r w:rsidR="00EF5331" w:rsidRPr="00EF5331">
        <w:rPr>
          <w:rFonts w:ascii="Arial" w:hAnsi="Arial" w:cs="Arial"/>
          <w:sz w:val="36"/>
          <w:szCs w:val="36"/>
        </w:rPr>
        <w:t xml:space="preserve"> Nachhaltigkeit</w:t>
      </w:r>
    </w:p>
    <w:p w14:paraId="3735D608" w14:textId="77777777" w:rsidR="005E4ACF" w:rsidRDefault="005E4ACF" w:rsidP="00112EEE">
      <w:pPr>
        <w:autoSpaceDE w:val="0"/>
        <w:autoSpaceDN w:val="0"/>
        <w:adjustRightInd w:val="0"/>
        <w:spacing w:line="240" w:lineRule="atLeast"/>
        <w:rPr>
          <w:rFonts w:ascii="Arial" w:hAnsi="Arial"/>
          <w:b/>
          <w:snapToGrid w:val="0"/>
          <w:sz w:val="22"/>
          <w:szCs w:val="22"/>
        </w:rPr>
      </w:pPr>
    </w:p>
    <w:p w14:paraId="08A327CB" w14:textId="53901323" w:rsidR="00784CD6" w:rsidRDefault="00112EEE" w:rsidP="00112EEE">
      <w:pPr>
        <w:autoSpaceDE w:val="0"/>
        <w:autoSpaceDN w:val="0"/>
        <w:adjustRightInd w:val="0"/>
        <w:spacing w:line="360" w:lineRule="auto"/>
        <w:jc w:val="both"/>
        <w:rPr>
          <w:rFonts w:ascii="Arial" w:hAnsi="Arial"/>
          <w:lang w:val="de-AT" w:eastAsia="en-US"/>
        </w:rPr>
      </w:pPr>
      <w:r>
        <w:rPr>
          <w:rFonts w:ascii="Arial" w:hAnsi="Arial"/>
          <w:lang w:val="de-AT" w:eastAsia="en-US"/>
        </w:rPr>
        <w:t xml:space="preserve">Das Familienunternehmen Pöttinger </w:t>
      </w:r>
      <w:r w:rsidR="005852FD">
        <w:rPr>
          <w:rFonts w:ascii="Arial" w:hAnsi="Arial"/>
          <w:lang w:val="de-AT" w:eastAsia="en-US"/>
        </w:rPr>
        <w:t xml:space="preserve">nimmt seine Verantwortung </w:t>
      </w:r>
      <w:r w:rsidR="009D47A7">
        <w:rPr>
          <w:rFonts w:ascii="Arial" w:hAnsi="Arial"/>
          <w:lang w:val="de-AT" w:eastAsia="en-US"/>
        </w:rPr>
        <w:t xml:space="preserve">gegenüber </w:t>
      </w:r>
      <w:r w:rsidR="00DE2122">
        <w:rPr>
          <w:rFonts w:ascii="Arial" w:hAnsi="Arial"/>
          <w:lang w:val="de-AT" w:eastAsia="en-US"/>
        </w:rPr>
        <w:t>den Menschen und der Umwelt</w:t>
      </w:r>
      <w:r w:rsidR="005852FD">
        <w:rPr>
          <w:rFonts w:ascii="Arial" w:hAnsi="Arial"/>
          <w:lang w:val="de-AT" w:eastAsia="en-US"/>
        </w:rPr>
        <w:t xml:space="preserve"> sehr ernst</w:t>
      </w:r>
      <w:r w:rsidR="008B4136">
        <w:rPr>
          <w:rFonts w:ascii="Arial" w:hAnsi="Arial"/>
          <w:lang w:val="de-AT" w:eastAsia="en-US"/>
        </w:rPr>
        <w:t xml:space="preserve">. In dem kürzlich veröffentlichten Nachhaltigkeitsbericht </w:t>
      </w:r>
      <w:r w:rsidR="00A66EF6">
        <w:rPr>
          <w:rFonts w:ascii="Arial" w:hAnsi="Arial"/>
          <w:lang w:val="de-AT" w:eastAsia="en-US"/>
        </w:rPr>
        <w:t xml:space="preserve">2021/2022 </w:t>
      </w:r>
      <w:r w:rsidR="008B4136">
        <w:rPr>
          <w:rFonts w:ascii="Arial" w:hAnsi="Arial"/>
          <w:lang w:val="de-AT" w:eastAsia="en-US"/>
        </w:rPr>
        <w:t>beschreibt das Unternehmen</w:t>
      </w:r>
      <w:r w:rsidR="000A641C">
        <w:rPr>
          <w:rFonts w:ascii="Arial" w:hAnsi="Arial"/>
          <w:lang w:val="de-AT" w:eastAsia="en-US"/>
        </w:rPr>
        <w:t xml:space="preserve"> </w:t>
      </w:r>
      <w:r w:rsidR="00EF20A0">
        <w:rPr>
          <w:rFonts w:ascii="Arial" w:hAnsi="Arial"/>
          <w:lang w:val="de-AT" w:eastAsia="en-US"/>
        </w:rPr>
        <w:t>seine</w:t>
      </w:r>
      <w:r w:rsidR="00685125">
        <w:rPr>
          <w:rFonts w:ascii="Arial" w:hAnsi="Arial"/>
          <w:lang w:val="de-AT" w:eastAsia="en-US"/>
        </w:rPr>
        <w:t xml:space="preserve"> Grundprinzipien, die Werte und Maßnahme</w:t>
      </w:r>
      <w:r w:rsidR="00333201">
        <w:rPr>
          <w:rFonts w:ascii="Arial" w:hAnsi="Arial"/>
          <w:lang w:val="de-AT" w:eastAsia="en-US"/>
        </w:rPr>
        <w:t xml:space="preserve"> für </w:t>
      </w:r>
      <w:r w:rsidR="00A66EF6">
        <w:rPr>
          <w:rFonts w:ascii="Arial" w:hAnsi="Arial"/>
          <w:lang w:val="de-AT" w:eastAsia="en-US"/>
        </w:rPr>
        <w:t>s</w:t>
      </w:r>
      <w:r w:rsidR="00333201">
        <w:rPr>
          <w:rFonts w:ascii="Arial" w:hAnsi="Arial"/>
          <w:lang w:val="de-AT" w:eastAsia="en-US"/>
        </w:rPr>
        <w:t>eine</w:t>
      </w:r>
      <w:r w:rsidR="00FC5324">
        <w:rPr>
          <w:rFonts w:ascii="Arial" w:hAnsi="Arial"/>
          <w:lang w:val="de-AT" w:eastAsia="en-US"/>
        </w:rPr>
        <w:t>n</w:t>
      </w:r>
      <w:r w:rsidR="00333201">
        <w:rPr>
          <w:rFonts w:ascii="Arial" w:hAnsi="Arial"/>
          <w:lang w:val="de-AT" w:eastAsia="en-US"/>
        </w:rPr>
        <w:t xml:space="preserve"> nachhaltige</w:t>
      </w:r>
      <w:r w:rsidR="00FC5324">
        <w:rPr>
          <w:rFonts w:ascii="Arial" w:hAnsi="Arial"/>
          <w:lang w:val="de-AT" w:eastAsia="en-US"/>
        </w:rPr>
        <w:t>n Weg in die Zukunft</w:t>
      </w:r>
      <w:r w:rsidR="002E1B3C">
        <w:rPr>
          <w:rFonts w:ascii="Arial" w:hAnsi="Arial"/>
          <w:lang w:val="de-AT" w:eastAsia="en-US"/>
        </w:rPr>
        <w:t>.</w:t>
      </w:r>
    </w:p>
    <w:p w14:paraId="3A24597B" w14:textId="77777777" w:rsidR="006019E9" w:rsidRDefault="006019E9" w:rsidP="00112EEE">
      <w:pPr>
        <w:autoSpaceDE w:val="0"/>
        <w:autoSpaceDN w:val="0"/>
        <w:adjustRightInd w:val="0"/>
        <w:spacing w:line="360" w:lineRule="auto"/>
        <w:jc w:val="both"/>
        <w:rPr>
          <w:rFonts w:ascii="Arial" w:hAnsi="Arial"/>
          <w:b/>
          <w:bCs/>
          <w:lang w:val="de-AT" w:eastAsia="en-US"/>
        </w:rPr>
      </w:pPr>
    </w:p>
    <w:p w14:paraId="53D79058" w14:textId="46B8C9D9" w:rsidR="00952215" w:rsidRPr="00336B76" w:rsidRDefault="00952215" w:rsidP="00112EEE">
      <w:pPr>
        <w:autoSpaceDE w:val="0"/>
        <w:autoSpaceDN w:val="0"/>
        <w:adjustRightInd w:val="0"/>
        <w:spacing w:line="360" w:lineRule="auto"/>
        <w:jc w:val="both"/>
        <w:rPr>
          <w:rFonts w:ascii="Arial" w:hAnsi="Arial"/>
          <w:b/>
          <w:bCs/>
          <w:lang w:val="de-AT" w:eastAsia="en-US"/>
        </w:rPr>
      </w:pPr>
      <w:r>
        <w:rPr>
          <w:rFonts w:ascii="Arial" w:hAnsi="Arial"/>
          <w:b/>
          <w:bCs/>
          <w:lang w:val="de-AT" w:eastAsia="en-US"/>
        </w:rPr>
        <w:t>Landtechnik nachhaltig leben</w:t>
      </w:r>
    </w:p>
    <w:p w14:paraId="51D714B6" w14:textId="7D8B5A36" w:rsidR="00E03A41" w:rsidRDefault="006019E9" w:rsidP="000513DC">
      <w:pPr>
        <w:spacing w:line="360" w:lineRule="auto"/>
        <w:jc w:val="both"/>
        <w:rPr>
          <w:rFonts w:ascii="Arial" w:hAnsi="Arial" w:cs="Arial"/>
          <w:i/>
          <w:iCs/>
        </w:rPr>
      </w:pPr>
      <w:r w:rsidRPr="000B70E1">
        <w:rPr>
          <w:rFonts w:ascii="Arial" w:hAnsi="Arial" w:cs="Arial"/>
        </w:rPr>
        <w:t xml:space="preserve">Pöttinger ist seit mehr als 150 Jahren </w:t>
      </w:r>
      <w:r w:rsidR="003F7B95">
        <w:rPr>
          <w:rFonts w:ascii="Arial" w:hAnsi="Arial" w:cs="Arial"/>
        </w:rPr>
        <w:t xml:space="preserve">erfolgreich für die Landwirtschaft tätig. </w:t>
      </w:r>
      <w:r>
        <w:rPr>
          <w:rFonts w:ascii="Arial" w:hAnsi="Arial" w:cs="Arial"/>
        </w:rPr>
        <w:t>Der</w:t>
      </w:r>
      <w:r w:rsidRPr="000B70E1">
        <w:rPr>
          <w:rFonts w:ascii="Arial" w:hAnsi="Arial" w:cs="Arial"/>
        </w:rPr>
        <w:t xml:space="preserve"> Fokus liegt darauf, d</w:t>
      </w:r>
      <w:r>
        <w:rPr>
          <w:rFonts w:ascii="Arial" w:hAnsi="Arial" w:cs="Arial"/>
        </w:rPr>
        <w:t>as</w:t>
      </w:r>
      <w:r w:rsidRPr="000B70E1">
        <w:rPr>
          <w:rFonts w:ascii="Arial" w:hAnsi="Arial" w:cs="Arial"/>
        </w:rPr>
        <w:t xml:space="preserve"> beste Arbeitsergebnisse zu liefern</w:t>
      </w:r>
      <w:r w:rsidR="00A1316A">
        <w:rPr>
          <w:rFonts w:ascii="Arial" w:hAnsi="Arial" w:cs="Arial"/>
        </w:rPr>
        <w:t xml:space="preserve"> und den</w:t>
      </w:r>
      <w:r w:rsidR="00F421C3">
        <w:rPr>
          <w:rFonts w:ascii="Arial" w:hAnsi="Arial" w:cs="Arial"/>
        </w:rPr>
        <w:t xml:space="preserve"> in der Landwirtschaft tätigen Menschen </w:t>
      </w:r>
      <w:r w:rsidR="00A1316A">
        <w:rPr>
          <w:rFonts w:ascii="Arial" w:hAnsi="Arial" w:cs="Arial"/>
        </w:rPr>
        <w:t xml:space="preserve">die Arbeit zu erleichtern. Dabei </w:t>
      </w:r>
      <w:r w:rsidR="00613360">
        <w:rPr>
          <w:rFonts w:ascii="Arial" w:hAnsi="Arial" w:cs="Arial"/>
        </w:rPr>
        <w:t>spielt</w:t>
      </w:r>
      <w:r>
        <w:rPr>
          <w:rFonts w:ascii="Arial" w:hAnsi="Arial" w:cs="Arial"/>
        </w:rPr>
        <w:t xml:space="preserve"> </w:t>
      </w:r>
      <w:r w:rsidRPr="000B70E1">
        <w:rPr>
          <w:rFonts w:ascii="Arial" w:hAnsi="Arial" w:cs="Arial"/>
        </w:rPr>
        <w:t xml:space="preserve">eine nachhaltige Reduktion des ökologischen Fußabdrucks </w:t>
      </w:r>
      <w:r w:rsidR="002E4B6B">
        <w:rPr>
          <w:rFonts w:ascii="Arial" w:hAnsi="Arial" w:cs="Arial"/>
        </w:rPr>
        <w:t>beim Einsatz der</w:t>
      </w:r>
      <w:r w:rsidRPr="000B70E1">
        <w:rPr>
          <w:rFonts w:ascii="Arial" w:hAnsi="Arial" w:cs="Arial"/>
        </w:rPr>
        <w:t xml:space="preserve"> Produkte </w:t>
      </w:r>
      <w:r w:rsidR="002E4B6B">
        <w:rPr>
          <w:rFonts w:ascii="Arial" w:hAnsi="Arial" w:cs="Arial"/>
        </w:rPr>
        <w:t xml:space="preserve">und in deren </w:t>
      </w:r>
      <w:r w:rsidRPr="000B70E1">
        <w:rPr>
          <w:rFonts w:ascii="Arial" w:hAnsi="Arial" w:cs="Arial"/>
        </w:rPr>
        <w:t>Produktlebenszyklus</w:t>
      </w:r>
      <w:r>
        <w:rPr>
          <w:rFonts w:ascii="Arial" w:hAnsi="Arial" w:cs="Arial"/>
        </w:rPr>
        <w:t xml:space="preserve"> </w:t>
      </w:r>
      <w:r w:rsidR="002E4B6B">
        <w:rPr>
          <w:rFonts w:ascii="Arial" w:hAnsi="Arial" w:cs="Arial"/>
        </w:rPr>
        <w:t>eine große Rolle</w:t>
      </w:r>
      <w:r w:rsidR="00E03A41">
        <w:rPr>
          <w:rFonts w:ascii="Arial" w:hAnsi="Arial" w:cs="Arial"/>
        </w:rPr>
        <w:t xml:space="preserve">: </w:t>
      </w:r>
      <w:r w:rsidRPr="000B70E1">
        <w:rPr>
          <w:rFonts w:ascii="Arial" w:hAnsi="Arial" w:cs="Arial"/>
        </w:rPr>
        <w:t xml:space="preserve"> </w:t>
      </w:r>
    </w:p>
    <w:p w14:paraId="049EAD20" w14:textId="77777777" w:rsidR="00A40D80" w:rsidRDefault="000513DC" w:rsidP="000513DC">
      <w:pPr>
        <w:spacing w:line="360" w:lineRule="auto"/>
        <w:jc w:val="both"/>
        <w:rPr>
          <w:rFonts w:ascii="Arial" w:hAnsi="Arial" w:cs="Arial"/>
        </w:rPr>
      </w:pPr>
      <w:r w:rsidRPr="003E6822">
        <w:rPr>
          <w:rFonts w:ascii="Arial" w:hAnsi="Arial" w:cs="Arial"/>
          <w:b/>
          <w:bCs/>
        </w:rPr>
        <w:t xml:space="preserve">Effizienter Einsatz </w:t>
      </w:r>
      <w:r w:rsidR="00E03A41" w:rsidRPr="003E6822">
        <w:rPr>
          <w:rFonts w:ascii="Arial" w:hAnsi="Arial" w:cs="Arial"/>
          <w:b/>
          <w:bCs/>
        </w:rPr>
        <w:t xml:space="preserve">von </w:t>
      </w:r>
      <w:r w:rsidRPr="003E6822">
        <w:rPr>
          <w:rFonts w:ascii="Arial" w:hAnsi="Arial" w:cs="Arial"/>
          <w:b/>
          <w:bCs/>
        </w:rPr>
        <w:t>Betriebsmittel</w:t>
      </w:r>
      <w:r w:rsidR="00E03A41" w:rsidRPr="003E6822">
        <w:rPr>
          <w:rFonts w:ascii="Arial" w:hAnsi="Arial" w:cs="Arial"/>
          <w:b/>
          <w:bCs/>
        </w:rPr>
        <w:t>n</w:t>
      </w:r>
      <w:r>
        <w:rPr>
          <w:rFonts w:ascii="Arial" w:hAnsi="Arial" w:cs="Arial"/>
        </w:rPr>
        <w:t>:</w:t>
      </w:r>
      <w:r w:rsidRPr="000B70E1">
        <w:rPr>
          <w:rFonts w:ascii="Arial" w:hAnsi="Arial" w:cs="Arial"/>
        </w:rPr>
        <w:t xml:space="preserve"> </w:t>
      </w:r>
      <w:r w:rsidR="001F3E8B">
        <w:rPr>
          <w:rFonts w:ascii="Arial" w:hAnsi="Arial" w:cs="Arial"/>
        </w:rPr>
        <w:t>Die</w:t>
      </w:r>
      <w:r w:rsidR="00C742A7">
        <w:rPr>
          <w:rFonts w:ascii="Arial" w:hAnsi="Arial" w:cs="Arial"/>
        </w:rPr>
        <w:t xml:space="preserve"> AEROSEM mit </w:t>
      </w:r>
      <w:proofErr w:type="spellStart"/>
      <w:r w:rsidR="00C742A7">
        <w:rPr>
          <w:rFonts w:ascii="Arial" w:hAnsi="Arial" w:cs="Arial"/>
        </w:rPr>
        <w:t>Section</w:t>
      </w:r>
      <w:proofErr w:type="spellEnd"/>
      <w:r w:rsidR="00C742A7">
        <w:rPr>
          <w:rFonts w:ascii="Arial" w:hAnsi="Arial" w:cs="Arial"/>
        </w:rPr>
        <w:t xml:space="preserve"> Control Teilbreitenschaltung </w:t>
      </w:r>
      <w:r w:rsidR="001F3E8B">
        <w:rPr>
          <w:rFonts w:ascii="Arial" w:hAnsi="Arial" w:cs="Arial"/>
        </w:rPr>
        <w:t xml:space="preserve">sorgt </w:t>
      </w:r>
      <w:r w:rsidR="00413280">
        <w:rPr>
          <w:rFonts w:ascii="Arial" w:hAnsi="Arial" w:cs="Arial"/>
        </w:rPr>
        <w:t>trotz Reduktion von Saatgut bei Überlappung in Feldkeilen und am Vorgewende für homogene Pflanzenentwicklung</w:t>
      </w:r>
      <w:r w:rsidRPr="000B70E1">
        <w:rPr>
          <w:rFonts w:ascii="Arial" w:hAnsi="Arial" w:cs="Arial"/>
        </w:rPr>
        <w:t>.</w:t>
      </w:r>
      <w:r w:rsidR="00625EA4">
        <w:rPr>
          <w:rFonts w:ascii="Arial" w:hAnsi="Arial" w:cs="Arial"/>
        </w:rPr>
        <w:t xml:space="preserve"> </w:t>
      </w:r>
    </w:p>
    <w:p w14:paraId="67A81B97" w14:textId="77777777" w:rsidR="00791212" w:rsidRDefault="000513DC" w:rsidP="000513DC">
      <w:pPr>
        <w:spacing w:line="360" w:lineRule="auto"/>
        <w:jc w:val="both"/>
        <w:rPr>
          <w:rFonts w:ascii="Arial" w:hAnsi="Arial" w:cs="Arial"/>
          <w:iCs/>
        </w:rPr>
      </w:pPr>
      <w:r w:rsidRPr="00A128BB">
        <w:rPr>
          <w:rFonts w:ascii="Arial" w:hAnsi="Arial" w:cs="Arial"/>
          <w:b/>
          <w:bCs/>
        </w:rPr>
        <w:t>Effiziente Nutzung natürlicher Ressourcen</w:t>
      </w:r>
      <w:r w:rsidR="00A128BB">
        <w:rPr>
          <w:rFonts w:ascii="Arial" w:hAnsi="Arial" w:cs="Arial"/>
          <w:b/>
          <w:bCs/>
        </w:rPr>
        <w:t>:</w:t>
      </w:r>
      <w:r w:rsidR="003551CD">
        <w:rPr>
          <w:rFonts w:ascii="Arial" w:hAnsi="Arial" w:cs="Arial"/>
        </w:rPr>
        <w:t xml:space="preserve"> </w:t>
      </w:r>
      <w:r w:rsidR="005D2C23">
        <w:rPr>
          <w:rFonts w:ascii="Arial" w:hAnsi="Arial" w:cs="Arial"/>
        </w:rPr>
        <w:t xml:space="preserve">Bei der ROTOCARE Rollhacke ist ein </w:t>
      </w:r>
      <w:r w:rsidR="00C031DE">
        <w:rPr>
          <w:rFonts w:ascii="Arial" w:hAnsi="Arial" w:cs="Arial"/>
          <w:iCs/>
        </w:rPr>
        <w:t>positiver Effekt das Aufbrechen von Verkrustungen. Die Rollhacke sorgt durch das punktuelle Einstechen für die mechanische Krümelung des Oberbodens. Dadurch wird der Boden durchlüftet, die Wasseraufnahme verbessert und die Mineralisierung gefördert.</w:t>
      </w:r>
      <w:r w:rsidR="00791212">
        <w:rPr>
          <w:rFonts w:ascii="Arial" w:hAnsi="Arial" w:cs="Arial"/>
          <w:iCs/>
        </w:rPr>
        <w:t xml:space="preserve"> </w:t>
      </w:r>
    </w:p>
    <w:p w14:paraId="40E27293" w14:textId="53EA6C53" w:rsidR="00625EA4" w:rsidRDefault="000513DC" w:rsidP="002E10C6">
      <w:pPr>
        <w:spacing w:line="360" w:lineRule="auto"/>
        <w:jc w:val="both"/>
        <w:rPr>
          <w:rFonts w:ascii="Arial" w:hAnsi="Arial" w:cs="Arial"/>
        </w:rPr>
      </w:pPr>
      <w:r w:rsidRPr="00CE2A3F">
        <w:rPr>
          <w:rFonts w:ascii="Arial" w:hAnsi="Arial" w:cs="Arial"/>
          <w:b/>
          <w:bCs/>
        </w:rPr>
        <w:t>Zuverlässigkeit und Langlebigkeit der Produkte</w:t>
      </w:r>
      <w:r w:rsidR="00CE2A3F">
        <w:rPr>
          <w:rFonts w:ascii="Arial" w:hAnsi="Arial" w:cs="Arial"/>
        </w:rPr>
        <w:t>:</w:t>
      </w:r>
      <w:r w:rsidRPr="000B70E1">
        <w:rPr>
          <w:rFonts w:ascii="Arial" w:hAnsi="Arial" w:cs="Arial"/>
        </w:rPr>
        <w:t xml:space="preserve"> </w:t>
      </w:r>
      <w:r w:rsidR="000143C7">
        <w:rPr>
          <w:rFonts w:ascii="Arial" w:hAnsi="Arial" w:cs="Arial"/>
        </w:rPr>
        <w:t>Die Maschinen werden im eigenen Testzentrum auf Herz und Nieren getestet</w:t>
      </w:r>
      <w:r w:rsidR="00CE5E57">
        <w:rPr>
          <w:rFonts w:ascii="Arial" w:hAnsi="Arial" w:cs="Arial"/>
        </w:rPr>
        <w:t xml:space="preserve">, damit sie im Einsatz mit Zuverlässigkeit punkten können. </w:t>
      </w:r>
      <w:r w:rsidR="003274D7">
        <w:rPr>
          <w:rFonts w:ascii="Arial" w:hAnsi="Arial" w:cs="Arial"/>
        </w:rPr>
        <w:t>D</w:t>
      </w:r>
      <w:r w:rsidRPr="000B70E1">
        <w:rPr>
          <w:rFonts w:ascii="Arial" w:hAnsi="Arial" w:cs="Arial"/>
        </w:rPr>
        <w:t xml:space="preserve">urch </w:t>
      </w:r>
      <w:r w:rsidR="00A51B3F">
        <w:rPr>
          <w:rFonts w:ascii="Arial" w:hAnsi="Arial" w:cs="Arial"/>
        </w:rPr>
        <w:t>umweltfreundliche</w:t>
      </w:r>
      <w:r w:rsidRPr="000B70E1">
        <w:rPr>
          <w:rFonts w:ascii="Arial" w:hAnsi="Arial" w:cs="Arial"/>
        </w:rPr>
        <w:t xml:space="preserve"> </w:t>
      </w:r>
      <w:r w:rsidR="003274D7">
        <w:rPr>
          <w:rFonts w:ascii="Arial" w:hAnsi="Arial" w:cs="Arial"/>
        </w:rPr>
        <w:t xml:space="preserve">und </w:t>
      </w:r>
      <w:r w:rsidR="00A51B3F">
        <w:rPr>
          <w:rFonts w:ascii="Arial" w:hAnsi="Arial" w:cs="Arial"/>
        </w:rPr>
        <w:t xml:space="preserve">trotzdem </w:t>
      </w:r>
      <w:r w:rsidR="003274D7">
        <w:rPr>
          <w:rFonts w:ascii="Arial" w:hAnsi="Arial" w:cs="Arial"/>
        </w:rPr>
        <w:t xml:space="preserve">sehr </w:t>
      </w:r>
      <w:r w:rsidR="00307DEB">
        <w:rPr>
          <w:rFonts w:ascii="Arial" w:hAnsi="Arial" w:cs="Arial"/>
        </w:rPr>
        <w:t>schlagfeste KTL-Lack</w:t>
      </w:r>
      <w:r w:rsidRPr="000B70E1">
        <w:rPr>
          <w:rFonts w:ascii="Arial" w:hAnsi="Arial" w:cs="Arial"/>
        </w:rPr>
        <w:t xml:space="preserve">ierung </w:t>
      </w:r>
      <w:r w:rsidR="00307DEB">
        <w:rPr>
          <w:rFonts w:ascii="Arial" w:hAnsi="Arial" w:cs="Arial"/>
        </w:rPr>
        <w:t xml:space="preserve">(Kathodische Tauchlackierung) </w:t>
      </w:r>
      <w:r w:rsidR="00A51B3F">
        <w:rPr>
          <w:rFonts w:ascii="Arial" w:hAnsi="Arial" w:cs="Arial"/>
        </w:rPr>
        <w:t xml:space="preserve">und Pulverbeschichtung </w:t>
      </w:r>
      <w:r w:rsidR="00D96F70">
        <w:rPr>
          <w:rFonts w:ascii="Arial" w:hAnsi="Arial" w:cs="Arial"/>
        </w:rPr>
        <w:t xml:space="preserve">ist eine lange Einsatzdauer gewährleistet. </w:t>
      </w:r>
    </w:p>
    <w:p w14:paraId="715C695D" w14:textId="77777777" w:rsidR="00DF1747" w:rsidRDefault="00DF1747" w:rsidP="002E10C6">
      <w:pPr>
        <w:spacing w:line="360" w:lineRule="auto"/>
        <w:jc w:val="both"/>
        <w:rPr>
          <w:rFonts w:ascii="Arial" w:hAnsi="Arial"/>
          <w:b/>
          <w:bCs/>
          <w:lang w:eastAsia="en-US"/>
        </w:rPr>
      </w:pPr>
    </w:p>
    <w:p w14:paraId="07759D21" w14:textId="6B97FD6F" w:rsidR="00625EA4" w:rsidRDefault="00625EA4" w:rsidP="00625EA4">
      <w:pPr>
        <w:autoSpaceDE w:val="0"/>
        <w:autoSpaceDN w:val="0"/>
        <w:adjustRightInd w:val="0"/>
        <w:spacing w:line="360" w:lineRule="auto"/>
        <w:jc w:val="both"/>
        <w:rPr>
          <w:rFonts w:ascii="Arial" w:hAnsi="Arial"/>
          <w:b/>
          <w:bCs/>
          <w:lang w:val="de-AT" w:eastAsia="en-US"/>
        </w:rPr>
      </w:pPr>
      <w:r>
        <w:rPr>
          <w:rFonts w:ascii="Arial" w:hAnsi="Arial"/>
          <w:b/>
          <w:bCs/>
          <w:lang w:val="de-AT" w:eastAsia="en-US"/>
        </w:rPr>
        <w:t>Das nachhaltige Engagement</w:t>
      </w:r>
    </w:p>
    <w:p w14:paraId="07A237C1" w14:textId="24003BDB" w:rsidR="00953A1D" w:rsidRDefault="007F32EE" w:rsidP="000513DC">
      <w:pPr>
        <w:spacing w:line="360" w:lineRule="auto"/>
        <w:jc w:val="both"/>
        <w:rPr>
          <w:rFonts w:ascii="Arial" w:hAnsi="Arial" w:cs="Arial"/>
        </w:rPr>
      </w:pPr>
      <w:r>
        <w:rPr>
          <w:rFonts w:ascii="Arial" w:hAnsi="Arial" w:cs="Arial"/>
        </w:rPr>
        <w:t>Auf die</w:t>
      </w:r>
      <w:r w:rsidR="00DE6673" w:rsidRPr="000B70E1">
        <w:rPr>
          <w:rFonts w:ascii="Arial" w:hAnsi="Arial" w:cs="Arial"/>
        </w:rPr>
        <w:t xml:space="preserve"> nachhaltige Reduktion des ökologischen Fußabdrucks </w:t>
      </w:r>
      <w:r w:rsidR="00EB2693">
        <w:rPr>
          <w:rFonts w:ascii="Arial" w:hAnsi="Arial" w:cs="Arial"/>
        </w:rPr>
        <w:t xml:space="preserve">wird auch </w:t>
      </w:r>
      <w:r w:rsidR="00DE6673" w:rsidRPr="000B70E1">
        <w:rPr>
          <w:rFonts w:ascii="Arial" w:hAnsi="Arial" w:cs="Arial"/>
        </w:rPr>
        <w:t xml:space="preserve">innerhalb der eigenen Wertschöpfung </w:t>
      </w:r>
      <w:r>
        <w:rPr>
          <w:rFonts w:ascii="Arial" w:hAnsi="Arial" w:cs="Arial"/>
        </w:rPr>
        <w:t>großer Wert gelegt.</w:t>
      </w:r>
      <w:r w:rsidR="00DE6673" w:rsidRPr="000B70E1">
        <w:rPr>
          <w:rFonts w:ascii="Arial" w:hAnsi="Arial" w:cs="Arial"/>
        </w:rPr>
        <w:t xml:space="preserve"> </w:t>
      </w:r>
      <w:r w:rsidR="000513DC" w:rsidRPr="000B70E1">
        <w:rPr>
          <w:rFonts w:ascii="Arial" w:hAnsi="Arial" w:cs="Arial"/>
        </w:rPr>
        <w:t xml:space="preserve">In </w:t>
      </w:r>
      <w:r w:rsidR="000513DC">
        <w:rPr>
          <w:rFonts w:ascii="Arial" w:hAnsi="Arial" w:cs="Arial"/>
        </w:rPr>
        <w:t>allen Produktionswerken</w:t>
      </w:r>
      <w:r w:rsidR="000513DC" w:rsidRPr="000B70E1">
        <w:rPr>
          <w:rFonts w:ascii="Arial" w:hAnsi="Arial" w:cs="Arial"/>
        </w:rPr>
        <w:t xml:space="preserve"> </w:t>
      </w:r>
      <w:r w:rsidR="00847013">
        <w:rPr>
          <w:rFonts w:ascii="Arial" w:hAnsi="Arial" w:cs="Arial"/>
        </w:rPr>
        <w:t>(in Österreich, Deutschland und Tschechien)</w:t>
      </w:r>
      <w:r w:rsidR="000513DC" w:rsidRPr="000B70E1">
        <w:rPr>
          <w:rFonts w:ascii="Arial" w:hAnsi="Arial" w:cs="Arial"/>
        </w:rPr>
        <w:t xml:space="preserve"> </w:t>
      </w:r>
      <w:r w:rsidR="00AB539D">
        <w:rPr>
          <w:rFonts w:ascii="Arial" w:hAnsi="Arial" w:cs="Arial"/>
        </w:rPr>
        <w:t>werden</w:t>
      </w:r>
      <w:r w:rsidR="000513DC" w:rsidRPr="000B70E1">
        <w:rPr>
          <w:rFonts w:ascii="Arial" w:hAnsi="Arial" w:cs="Arial"/>
        </w:rPr>
        <w:t xml:space="preserve"> </w:t>
      </w:r>
      <w:r w:rsidR="000513DC" w:rsidRPr="000B70E1">
        <w:rPr>
          <w:rFonts w:ascii="Arial" w:hAnsi="Arial" w:cs="Arial"/>
        </w:rPr>
        <w:lastRenderedPageBreak/>
        <w:t xml:space="preserve">umweltfreundliche </w:t>
      </w:r>
      <w:r w:rsidR="000513DC">
        <w:rPr>
          <w:rFonts w:ascii="Arial" w:hAnsi="Arial" w:cs="Arial"/>
        </w:rPr>
        <w:t>Baustoffe</w:t>
      </w:r>
      <w:r w:rsidR="000513DC" w:rsidRPr="000B70E1">
        <w:rPr>
          <w:rFonts w:ascii="Arial" w:hAnsi="Arial" w:cs="Arial"/>
        </w:rPr>
        <w:t xml:space="preserve"> </w:t>
      </w:r>
      <w:r w:rsidR="00AB539D">
        <w:rPr>
          <w:rFonts w:ascii="Arial" w:hAnsi="Arial" w:cs="Arial"/>
        </w:rPr>
        <w:t xml:space="preserve">eingesetzt </w:t>
      </w:r>
      <w:r w:rsidR="000513DC" w:rsidRPr="000B70E1">
        <w:rPr>
          <w:rFonts w:ascii="Arial" w:hAnsi="Arial" w:cs="Arial"/>
        </w:rPr>
        <w:t>und nachhaltige Konzepte</w:t>
      </w:r>
      <w:r w:rsidR="002F3763">
        <w:rPr>
          <w:rFonts w:ascii="Arial" w:hAnsi="Arial" w:cs="Arial"/>
        </w:rPr>
        <w:t xml:space="preserve"> für Umwelt</w:t>
      </w:r>
      <w:r w:rsidR="00BB51E4">
        <w:rPr>
          <w:rFonts w:ascii="Arial" w:hAnsi="Arial" w:cs="Arial"/>
        </w:rPr>
        <w:t>schutz</w:t>
      </w:r>
      <w:r w:rsidR="002F3763">
        <w:rPr>
          <w:rFonts w:ascii="Arial" w:hAnsi="Arial" w:cs="Arial"/>
        </w:rPr>
        <w:t>, Energie</w:t>
      </w:r>
      <w:r w:rsidR="00BB51E4">
        <w:rPr>
          <w:rFonts w:ascii="Arial" w:hAnsi="Arial" w:cs="Arial"/>
        </w:rPr>
        <w:t>einsparung</w:t>
      </w:r>
      <w:r w:rsidR="002F3763">
        <w:rPr>
          <w:rFonts w:ascii="Arial" w:hAnsi="Arial" w:cs="Arial"/>
        </w:rPr>
        <w:t xml:space="preserve"> und Abfall</w:t>
      </w:r>
      <w:r w:rsidR="00BB51E4">
        <w:rPr>
          <w:rFonts w:ascii="Arial" w:hAnsi="Arial" w:cs="Arial"/>
        </w:rPr>
        <w:t xml:space="preserve">vermeidung </w:t>
      </w:r>
      <w:r w:rsidR="00953A1D">
        <w:rPr>
          <w:rFonts w:ascii="Arial" w:hAnsi="Arial" w:cs="Arial"/>
        </w:rPr>
        <w:t>verfolgt.</w:t>
      </w:r>
      <w:r w:rsidR="000513DC" w:rsidRPr="000B70E1">
        <w:rPr>
          <w:rFonts w:ascii="Arial" w:hAnsi="Arial" w:cs="Arial"/>
        </w:rPr>
        <w:t xml:space="preserve"> </w:t>
      </w:r>
    </w:p>
    <w:p w14:paraId="703EEB40" w14:textId="77777777" w:rsidR="00953A1D" w:rsidRDefault="00953A1D" w:rsidP="000513DC">
      <w:pPr>
        <w:spacing w:line="360" w:lineRule="auto"/>
        <w:jc w:val="both"/>
        <w:rPr>
          <w:rFonts w:ascii="Arial" w:hAnsi="Arial" w:cs="Arial"/>
        </w:rPr>
      </w:pPr>
    </w:p>
    <w:p w14:paraId="5BFAD4CA" w14:textId="61F48717" w:rsidR="000513DC" w:rsidRPr="005E38F5" w:rsidRDefault="006019E9" w:rsidP="005E38F5">
      <w:pPr>
        <w:autoSpaceDE w:val="0"/>
        <w:autoSpaceDN w:val="0"/>
        <w:adjustRightInd w:val="0"/>
        <w:spacing w:line="360" w:lineRule="auto"/>
        <w:jc w:val="both"/>
        <w:rPr>
          <w:rFonts w:ascii="Arial" w:hAnsi="Arial"/>
          <w:b/>
          <w:bCs/>
          <w:lang w:val="de-AT" w:eastAsia="en-US"/>
        </w:rPr>
      </w:pPr>
      <w:r w:rsidRPr="00336B76">
        <w:rPr>
          <w:rFonts w:ascii="Arial" w:hAnsi="Arial"/>
          <w:b/>
          <w:bCs/>
          <w:lang w:val="de-AT" w:eastAsia="en-US"/>
        </w:rPr>
        <w:t>Der Weg in eine nachhaltige Zukunft</w:t>
      </w:r>
    </w:p>
    <w:p w14:paraId="12BD2070" w14:textId="22293A70" w:rsidR="00953A1D" w:rsidRPr="00F72C50" w:rsidRDefault="008B42BE" w:rsidP="00953A1D">
      <w:pPr>
        <w:spacing w:line="360" w:lineRule="auto"/>
        <w:jc w:val="both"/>
        <w:rPr>
          <w:rFonts w:ascii="Arial" w:hAnsi="Arial" w:cs="Arial"/>
        </w:rPr>
      </w:pPr>
      <w:r>
        <w:rPr>
          <w:rFonts w:ascii="Arial" w:hAnsi="Arial" w:cs="Arial"/>
          <w:lang w:val="de-AT"/>
        </w:rPr>
        <w:t>Bei Pöttinger steht der Mensch im Mittelpunkt</w:t>
      </w:r>
      <w:r w:rsidR="00A759A7">
        <w:rPr>
          <w:rFonts w:ascii="Arial" w:hAnsi="Arial" w:cs="Arial"/>
          <w:lang w:val="de-AT"/>
        </w:rPr>
        <w:t>. Auf der einen Seite sind es die Menschen im Unternehmen</w:t>
      </w:r>
      <w:r w:rsidR="003930EC">
        <w:rPr>
          <w:rFonts w:ascii="Arial" w:hAnsi="Arial" w:cs="Arial"/>
          <w:lang w:val="de-AT"/>
        </w:rPr>
        <w:t xml:space="preserve">. </w:t>
      </w:r>
      <w:r w:rsidR="005836C6">
        <w:rPr>
          <w:rFonts w:ascii="Arial" w:hAnsi="Arial" w:cs="Arial"/>
          <w:lang w:val="de-AT"/>
        </w:rPr>
        <w:t xml:space="preserve">Für sie bietet </w:t>
      </w:r>
      <w:r w:rsidR="00C14EB9">
        <w:rPr>
          <w:rFonts w:ascii="Arial" w:hAnsi="Arial" w:cs="Arial"/>
          <w:lang w:val="de-AT"/>
        </w:rPr>
        <w:t xml:space="preserve">das </w:t>
      </w:r>
      <w:r w:rsidR="006F32B4">
        <w:rPr>
          <w:rFonts w:ascii="Arial" w:hAnsi="Arial" w:cs="Arial"/>
          <w:lang w:val="de-AT"/>
        </w:rPr>
        <w:t>Landtechnik-</w:t>
      </w:r>
      <w:r w:rsidR="00C14EB9">
        <w:rPr>
          <w:rFonts w:ascii="Arial" w:hAnsi="Arial" w:cs="Arial"/>
          <w:lang w:val="de-AT"/>
        </w:rPr>
        <w:t>Unternehmen</w:t>
      </w:r>
      <w:r w:rsidR="00660558">
        <w:rPr>
          <w:rFonts w:ascii="Arial" w:hAnsi="Arial" w:cs="Arial"/>
          <w:lang w:val="de-AT"/>
        </w:rPr>
        <w:t xml:space="preserve"> </w:t>
      </w:r>
      <w:r w:rsidR="00FC4F7B">
        <w:rPr>
          <w:rFonts w:ascii="Arial" w:hAnsi="Arial" w:cs="Arial"/>
          <w:lang w:val="de-AT"/>
        </w:rPr>
        <w:t>einen attraktiven Arbeitsplatz, eine harmonische Kultur der Zusammenarbeit</w:t>
      </w:r>
      <w:r w:rsidR="00F714B2">
        <w:rPr>
          <w:rFonts w:ascii="Arial" w:hAnsi="Arial" w:cs="Arial"/>
          <w:lang w:val="de-AT"/>
        </w:rPr>
        <w:t xml:space="preserve"> und </w:t>
      </w:r>
      <w:r w:rsidR="006C1D9D">
        <w:rPr>
          <w:rFonts w:ascii="Arial" w:hAnsi="Arial" w:cs="Arial"/>
          <w:lang w:val="de-AT"/>
        </w:rPr>
        <w:t xml:space="preserve">zahlreiche Sozialleistungen </w:t>
      </w:r>
      <w:r w:rsidR="005836C6">
        <w:rPr>
          <w:rFonts w:ascii="Arial" w:hAnsi="Arial" w:cs="Arial"/>
          <w:lang w:val="de-AT"/>
        </w:rPr>
        <w:t>sowie</w:t>
      </w:r>
      <w:r w:rsidR="006C1D9D">
        <w:rPr>
          <w:rFonts w:ascii="Arial" w:hAnsi="Arial" w:cs="Arial"/>
          <w:lang w:val="de-AT"/>
        </w:rPr>
        <w:t xml:space="preserve"> die Sicherheit eines gesunden Unternehmens</w:t>
      </w:r>
      <w:r w:rsidR="005836C6">
        <w:rPr>
          <w:rFonts w:ascii="Arial" w:hAnsi="Arial" w:cs="Arial"/>
          <w:lang w:val="de-AT"/>
        </w:rPr>
        <w:t>.</w:t>
      </w:r>
      <w:r w:rsidR="006C1D9D">
        <w:rPr>
          <w:rFonts w:ascii="Arial" w:hAnsi="Arial" w:cs="Arial"/>
          <w:lang w:val="de-AT"/>
        </w:rPr>
        <w:t xml:space="preserve"> </w:t>
      </w:r>
      <w:r w:rsidR="00AD4A3B">
        <w:rPr>
          <w:rFonts w:ascii="Arial" w:hAnsi="Arial" w:cs="Arial"/>
          <w:lang w:val="de-AT"/>
        </w:rPr>
        <w:t xml:space="preserve">Auf der anderen Seite stehen </w:t>
      </w:r>
      <w:r w:rsidR="00F867A9">
        <w:rPr>
          <w:rFonts w:ascii="Arial" w:hAnsi="Arial" w:cs="Arial"/>
          <w:lang w:val="de-AT"/>
        </w:rPr>
        <w:t xml:space="preserve">die Menschen in der Landwirtschaft im Fokus. </w:t>
      </w:r>
      <w:r w:rsidR="006B3B09">
        <w:rPr>
          <w:rFonts w:ascii="Arial" w:hAnsi="Arial" w:cs="Arial"/>
          <w:lang w:val="de-AT"/>
        </w:rPr>
        <w:t>Mit den Maschinen und Leistungen soll ihnen d</w:t>
      </w:r>
      <w:r w:rsidR="000D4688">
        <w:rPr>
          <w:rFonts w:ascii="Arial" w:hAnsi="Arial" w:cs="Arial"/>
          <w:lang w:val="de-AT"/>
        </w:rPr>
        <w:t xml:space="preserve">ie Arbeit </w:t>
      </w:r>
      <w:r w:rsidR="006B3B09">
        <w:rPr>
          <w:rFonts w:ascii="Arial" w:hAnsi="Arial" w:cs="Arial"/>
          <w:lang w:val="de-AT"/>
        </w:rPr>
        <w:t>e</w:t>
      </w:r>
      <w:r w:rsidR="000D4688">
        <w:rPr>
          <w:rFonts w:ascii="Arial" w:hAnsi="Arial" w:cs="Arial"/>
          <w:lang w:val="de-AT"/>
        </w:rPr>
        <w:t>rleichter</w:t>
      </w:r>
      <w:r w:rsidR="00001579">
        <w:rPr>
          <w:rFonts w:ascii="Arial" w:hAnsi="Arial" w:cs="Arial"/>
          <w:lang w:val="de-AT"/>
        </w:rPr>
        <w:t>t und ermöglicht werd</w:t>
      </w:r>
      <w:r w:rsidR="006F32B4">
        <w:rPr>
          <w:rFonts w:ascii="Arial" w:hAnsi="Arial" w:cs="Arial"/>
          <w:lang w:val="de-AT"/>
        </w:rPr>
        <w:t>e</w:t>
      </w:r>
      <w:r w:rsidR="000D4688">
        <w:rPr>
          <w:rFonts w:ascii="Arial" w:hAnsi="Arial" w:cs="Arial"/>
          <w:lang w:val="de-AT"/>
        </w:rPr>
        <w:t>n, erfolgreich zu sein</w:t>
      </w:r>
      <w:r w:rsidR="00001579">
        <w:rPr>
          <w:rFonts w:ascii="Arial" w:hAnsi="Arial" w:cs="Arial"/>
          <w:lang w:val="de-AT"/>
        </w:rPr>
        <w:t>.</w:t>
      </w:r>
      <w:r w:rsidR="0051597A">
        <w:rPr>
          <w:rFonts w:ascii="Arial" w:hAnsi="Arial" w:cs="Arial"/>
          <w:lang w:val="de-AT"/>
        </w:rPr>
        <w:t xml:space="preserve"> U</w:t>
      </w:r>
      <w:r w:rsidR="000D4688">
        <w:rPr>
          <w:rFonts w:ascii="Arial" w:hAnsi="Arial" w:cs="Arial"/>
          <w:lang w:val="de-AT"/>
        </w:rPr>
        <w:t xml:space="preserve">nter dem </w:t>
      </w:r>
      <w:r w:rsidR="00953A1D" w:rsidRPr="000B70E1">
        <w:rPr>
          <w:rFonts w:ascii="Arial" w:hAnsi="Arial" w:cs="Arial"/>
        </w:rPr>
        <w:t>Motto "</w:t>
      </w:r>
      <w:r w:rsidR="00953A1D">
        <w:rPr>
          <w:rFonts w:ascii="Arial" w:hAnsi="Arial" w:cs="Arial"/>
        </w:rPr>
        <w:t xml:space="preserve">Landwirtschaft </w:t>
      </w:r>
      <w:r w:rsidR="00953A1D" w:rsidRPr="000B70E1">
        <w:rPr>
          <w:rFonts w:ascii="Arial" w:hAnsi="Arial" w:cs="Arial"/>
        </w:rPr>
        <w:t xml:space="preserve">braucht </w:t>
      </w:r>
      <w:proofErr w:type="spellStart"/>
      <w:r w:rsidR="00953A1D">
        <w:rPr>
          <w:rFonts w:ascii="Arial" w:hAnsi="Arial" w:cs="Arial"/>
        </w:rPr>
        <w:t>jede:r</w:t>
      </w:r>
      <w:proofErr w:type="spellEnd"/>
      <w:r w:rsidR="00953A1D" w:rsidRPr="000B70E1">
        <w:rPr>
          <w:rFonts w:ascii="Arial" w:hAnsi="Arial" w:cs="Arial"/>
        </w:rPr>
        <w:t xml:space="preserve">" </w:t>
      </w:r>
      <w:r w:rsidR="0051597A">
        <w:rPr>
          <w:rFonts w:ascii="Arial" w:hAnsi="Arial" w:cs="Arial"/>
        </w:rPr>
        <w:t xml:space="preserve">arbeitet Pöttinger seit Jahrzenten daran, </w:t>
      </w:r>
      <w:r w:rsidR="00953A1D" w:rsidRPr="000B70E1">
        <w:rPr>
          <w:rFonts w:ascii="Arial" w:hAnsi="Arial" w:cs="Arial"/>
        </w:rPr>
        <w:t>das Bewusstsein für die Landwirtschaft und de</w:t>
      </w:r>
      <w:r w:rsidR="00026BAE">
        <w:rPr>
          <w:rFonts w:ascii="Arial" w:hAnsi="Arial" w:cs="Arial"/>
        </w:rPr>
        <w:t>ren</w:t>
      </w:r>
      <w:r w:rsidR="00953A1D" w:rsidRPr="000B70E1">
        <w:rPr>
          <w:rFonts w:ascii="Arial" w:hAnsi="Arial" w:cs="Arial"/>
        </w:rPr>
        <w:t xml:space="preserve"> ökologischen Aspekt </w:t>
      </w:r>
      <w:r w:rsidR="00387361">
        <w:rPr>
          <w:rFonts w:ascii="Arial" w:hAnsi="Arial" w:cs="Arial"/>
        </w:rPr>
        <w:t xml:space="preserve">zu </w:t>
      </w:r>
      <w:r w:rsidR="00953A1D" w:rsidRPr="000B70E1">
        <w:rPr>
          <w:rFonts w:ascii="Arial" w:hAnsi="Arial" w:cs="Arial"/>
        </w:rPr>
        <w:t xml:space="preserve">stärken. </w:t>
      </w:r>
    </w:p>
    <w:p w14:paraId="6DFB1668" w14:textId="77777777" w:rsidR="00AD1732" w:rsidRDefault="00AD1732" w:rsidP="00112EEE">
      <w:pPr>
        <w:autoSpaceDE w:val="0"/>
        <w:autoSpaceDN w:val="0"/>
        <w:adjustRightInd w:val="0"/>
        <w:spacing w:line="360" w:lineRule="auto"/>
        <w:jc w:val="both"/>
        <w:rPr>
          <w:rFonts w:ascii="Arial" w:hAnsi="Arial"/>
          <w:lang w:val="de-AT" w:eastAsia="en-US"/>
        </w:rPr>
      </w:pPr>
    </w:p>
    <w:p w14:paraId="523DE886" w14:textId="2214A5A7" w:rsidR="00AD1732" w:rsidRPr="000A2A2F" w:rsidRDefault="009D26E0" w:rsidP="00B47A20">
      <w:pPr>
        <w:autoSpaceDE w:val="0"/>
        <w:autoSpaceDN w:val="0"/>
        <w:adjustRightInd w:val="0"/>
        <w:jc w:val="both"/>
        <w:rPr>
          <w:rFonts w:ascii="Arial" w:hAnsi="Arial"/>
          <w:sz w:val="22"/>
          <w:szCs w:val="22"/>
          <w:lang w:val="de-AT" w:eastAsia="en-US"/>
        </w:rPr>
      </w:pPr>
      <w:r w:rsidRPr="000A2A2F">
        <w:rPr>
          <w:rFonts w:ascii="Arial" w:hAnsi="Arial"/>
          <w:sz w:val="22"/>
          <w:szCs w:val="22"/>
          <w:lang w:val="de-AT" w:eastAsia="en-US"/>
        </w:rPr>
        <w:t>Der vollständige Bericht ist auf der Homepage zu finden:</w:t>
      </w:r>
    </w:p>
    <w:p w14:paraId="324CF053" w14:textId="77777777" w:rsidR="002E7184" w:rsidRDefault="002E7184" w:rsidP="002E7184">
      <w:pPr>
        <w:rPr>
          <w:rFonts w:ascii="Arial" w:hAnsi="Arial" w:cs="Arial"/>
          <w:sz w:val="20"/>
          <w:szCs w:val="20"/>
        </w:rPr>
      </w:pPr>
      <w:hyperlink r:id="rId11" w:history="1">
        <w:r>
          <w:rPr>
            <w:rStyle w:val="Hyperlink"/>
            <w:rFonts w:ascii="Arial" w:hAnsi="Arial" w:cs="Arial"/>
            <w:sz w:val="20"/>
            <w:szCs w:val="20"/>
          </w:rPr>
          <w:t>https://www.poettinger.at/go/na</w:t>
        </w:r>
        <w:r>
          <w:rPr>
            <w:rStyle w:val="Hyperlink"/>
            <w:rFonts w:ascii="Arial" w:hAnsi="Arial" w:cs="Arial"/>
            <w:sz w:val="20"/>
            <w:szCs w:val="20"/>
          </w:rPr>
          <w:t>c</w:t>
        </w:r>
        <w:r>
          <w:rPr>
            <w:rStyle w:val="Hyperlink"/>
            <w:rFonts w:ascii="Arial" w:hAnsi="Arial" w:cs="Arial"/>
            <w:sz w:val="20"/>
            <w:szCs w:val="20"/>
          </w:rPr>
          <w:t>hhaltigkeitsbericht-2122</w:t>
        </w:r>
      </w:hyperlink>
    </w:p>
    <w:p w14:paraId="39D63371" w14:textId="79C9F24F" w:rsidR="00881A9A" w:rsidRPr="002E7184" w:rsidRDefault="00881A9A" w:rsidP="00112EEE">
      <w:pPr>
        <w:autoSpaceDE w:val="0"/>
        <w:autoSpaceDN w:val="0"/>
        <w:adjustRightInd w:val="0"/>
        <w:spacing w:line="360" w:lineRule="auto"/>
        <w:jc w:val="both"/>
        <w:rPr>
          <w:rFonts w:ascii="Arial" w:hAnsi="Arial"/>
          <w:lang w:eastAsia="en-US"/>
        </w:rPr>
      </w:pPr>
    </w:p>
    <w:p w14:paraId="01129203" w14:textId="7D2B5EAB" w:rsidR="00B3289E" w:rsidRDefault="00B3289E" w:rsidP="00B3289E">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t>Bildervorschau:</w:t>
      </w:r>
    </w:p>
    <w:tbl>
      <w:tblPr>
        <w:tblStyle w:val="Tabellenraster"/>
        <w:tblW w:w="0" w:type="auto"/>
        <w:tblLook w:val="04A0" w:firstRow="1" w:lastRow="0" w:firstColumn="1" w:lastColumn="0" w:noHBand="0" w:noVBand="1"/>
      </w:tblPr>
      <w:tblGrid>
        <w:gridCol w:w="4248"/>
        <w:gridCol w:w="4248"/>
      </w:tblGrid>
      <w:tr w:rsidR="00112EEE" w14:paraId="782E9389" w14:textId="77777777" w:rsidTr="007272CF">
        <w:tc>
          <w:tcPr>
            <w:tcW w:w="4223" w:type="dxa"/>
          </w:tcPr>
          <w:p w14:paraId="474A120E" w14:textId="22BA920F" w:rsidR="00112EEE" w:rsidRPr="005340F5" w:rsidRDefault="008D3C8D" w:rsidP="00B3289E">
            <w:pPr>
              <w:autoSpaceDE w:val="0"/>
              <w:autoSpaceDN w:val="0"/>
              <w:adjustRightInd w:val="0"/>
              <w:spacing w:line="360" w:lineRule="auto"/>
              <w:jc w:val="both"/>
              <w:rPr>
                <w:sz w:val="16"/>
                <w:szCs w:val="16"/>
              </w:rPr>
            </w:pPr>
            <w:r>
              <w:rPr>
                <w:noProof/>
              </w:rPr>
              <w:drawing>
                <wp:anchor distT="0" distB="0" distL="114300" distR="114300" simplePos="0" relativeHeight="251662336" behindDoc="0" locked="0" layoutInCell="1" allowOverlap="1" wp14:anchorId="6DFBB8D1" wp14:editId="62565AF7">
                  <wp:simplePos x="0" y="0"/>
                  <wp:positionH relativeFrom="column">
                    <wp:posOffset>1000328</wp:posOffset>
                  </wp:positionH>
                  <wp:positionV relativeFrom="paragraph">
                    <wp:posOffset>81915</wp:posOffset>
                  </wp:positionV>
                  <wp:extent cx="561975" cy="88042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880428"/>
                          </a:xfrm>
                          <a:prstGeom prst="rect">
                            <a:avLst/>
                          </a:prstGeom>
                          <a:noFill/>
                          <a:ln>
                            <a:noFill/>
                          </a:ln>
                        </pic:spPr>
                      </pic:pic>
                    </a:graphicData>
                  </a:graphic>
                </wp:anchor>
              </w:drawing>
            </w:r>
          </w:p>
          <w:p w14:paraId="1C119820" w14:textId="2A47E21F" w:rsidR="005340F5" w:rsidRPr="005340F5" w:rsidRDefault="005340F5" w:rsidP="00B47A20">
            <w:pPr>
              <w:autoSpaceDE w:val="0"/>
              <w:autoSpaceDN w:val="0"/>
              <w:adjustRightInd w:val="0"/>
              <w:spacing w:line="360" w:lineRule="auto"/>
              <w:jc w:val="center"/>
              <w:rPr>
                <w:sz w:val="16"/>
                <w:szCs w:val="16"/>
              </w:rPr>
            </w:pPr>
          </w:p>
        </w:tc>
        <w:tc>
          <w:tcPr>
            <w:tcW w:w="4273" w:type="dxa"/>
          </w:tcPr>
          <w:p w14:paraId="5F087571" w14:textId="77777777" w:rsidR="00112EEE" w:rsidRDefault="00AF2FF9" w:rsidP="001B2324">
            <w:pPr>
              <w:autoSpaceDE w:val="0"/>
              <w:autoSpaceDN w:val="0"/>
              <w:adjustRightInd w:val="0"/>
              <w:spacing w:line="360" w:lineRule="auto"/>
              <w:jc w:val="center"/>
              <w:rPr>
                <w:rFonts w:ascii="Arial" w:hAnsi="Arial"/>
                <w:b/>
                <w:bCs/>
                <w:lang w:val="de-AT" w:eastAsia="en-US"/>
              </w:rPr>
            </w:pPr>
            <w:r>
              <w:rPr>
                <w:noProof/>
              </w:rPr>
              <w:drawing>
                <wp:anchor distT="0" distB="0" distL="114300" distR="114300" simplePos="0" relativeHeight="251661312" behindDoc="0" locked="0" layoutInCell="1" allowOverlap="1" wp14:anchorId="0316F157" wp14:editId="76236CE4">
                  <wp:simplePos x="0" y="0"/>
                  <wp:positionH relativeFrom="column">
                    <wp:posOffset>702945</wp:posOffset>
                  </wp:positionH>
                  <wp:positionV relativeFrom="paragraph">
                    <wp:posOffset>81915</wp:posOffset>
                  </wp:positionV>
                  <wp:extent cx="1147445" cy="758825"/>
                  <wp:effectExtent l="0" t="0" r="0" b="317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anchor>
              </w:drawing>
            </w:r>
          </w:p>
          <w:p w14:paraId="07878393" w14:textId="77777777" w:rsidR="008D3C8D" w:rsidRDefault="008D3C8D" w:rsidP="001B2324">
            <w:pPr>
              <w:autoSpaceDE w:val="0"/>
              <w:autoSpaceDN w:val="0"/>
              <w:adjustRightInd w:val="0"/>
              <w:spacing w:line="360" w:lineRule="auto"/>
              <w:jc w:val="center"/>
              <w:rPr>
                <w:rFonts w:ascii="Arial" w:hAnsi="Arial"/>
                <w:b/>
                <w:bCs/>
                <w:lang w:val="de-AT" w:eastAsia="en-US"/>
              </w:rPr>
            </w:pPr>
          </w:p>
          <w:p w14:paraId="4ED5C9CF" w14:textId="77777777" w:rsidR="008D3C8D" w:rsidRDefault="008D3C8D" w:rsidP="001B2324">
            <w:pPr>
              <w:autoSpaceDE w:val="0"/>
              <w:autoSpaceDN w:val="0"/>
              <w:adjustRightInd w:val="0"/>
              <w:spacing w:line="360" w:lineRule="auto"/>
              <w:jc w:val="center"/>
              <w:rPr>
                <w:rFonts w:ascii="Arial" w:hAnsi="Arial"/>
                <w:b/>
                <w:bCs/>
                <w:lang w:val="de-AT" w:eastAsia="en-US"/>
              </w:rPr>
            </w:pPr>
          </w:p>
          <w:p w14:paraId="6A05B646" w14:textId="7AABE7EE" w:rsidR="008D3C8D" w:rsidRDefault="008D3C8D" w:rsidP="008D3C8D">
            <w:pPr>
              <w:autoSpaceDE w:val="0"/>
              <w:autoSpaceDN w:val="0"/>
              <w:adjustRightInd w:val="0"/>
              <w:spacing w:line="360" w:lineRule="auto"/>
              <w:rPr>
                <w:rFonts w:ascii="Arial" w:hAnsi="Arial"/>
                <w:b/>
                <w:bCs/>
                <w:lang w:val="de-AT" w:eastAsia="en-US"/>
              </w:rPr>
            </w:pPr>
          </w:p>
        </w:tc>
      </w:tr>
      <w:tr w:rsidR="00112EEE" w:rsidRPr="000A2A2F" w14:paraId="1306BF9C" w14:textId="77777777" w:rsidTr="007272CF">
        <w:tc>
          <w:tcPr>
            <w:tcW w:w="4223" w:type="dxa"/>
          </w:tcPr>
          <w:p w14:paraId="2DDEF57E" w14:textId="6D859615" w:rsidR="00112EEE" w:rsidRPr="000A2A2F" w:rsidRDefault="00092F50" w:rsidP="005340F5">
            <w:pPr>
              <w:autoSpaceDE w:val="0"/>
              <w:autoSpaceDN w:val="0"/>
              <w:adjustRightInd w:val="0"/>
              <w:jc w:val="center"/>
              <w:rPr>
                <w:rFonts w:ascii="Arial" w:hAnsi="Arial"/>
                <w:sz w:val="22"/>
                <w:szCs w:val="22"/>
                <w:lang w:val="de-AT" w:eastAsia="en-US"/>
              </w:rPr>
            </w:pPr>
            <w:r w:rsidRPr="000A2A2F">
              <w:rPr>
                <w:rFonts w:ascii="Arial" w:hAnsi="Arial"/>
                <w:sz w:val="22"/>
                <w:szCs w:val="22"/>
                <w:lang w:val="de-AT" w:eastAsia="en-US"/>
              </w:rPr>
              <w:t xml:space="preserve">AEROSEM </w:t>
            </w:r>
            <w:proofErr w:type="spellStart"/>
            <w:r w:rsidRPr="000A2A2F">
              <w:rPr>
                <w:rFonts w:ascii="Arial" w:hAnsi="Arial"/>
                <w:sz w:val="22"/>
                <w:szCs w:val="22"/>
                <w:lang w:val="de-AT" w:eastAsia="en-US"/>
              </w:rPr>
              <w:t>Section</w:t>
            </w:r>
            <w:proofErr w:type="spellEnd"/>
            <w:r w:rsidRPr="000A2A2F">
              <w:rPr>
                <w:rFonts w:ascii="Arial" w:hAnsi="Arial"/>
                <w:sz w:val="22"/>
                <w:szCs w:val="22"/>
                <w:lang w:val="de-AT" w:eastAsia="en-US"/>
              </w:rPr>
              <w:t xml:space="preserve"> Control Teilbreitenschaltung</w:t>
            </w:r>
          </w:p>
        </w:tc>
        <w:tc>
          <w:tcPr>
            <w:tcW w:w="4273" w:type="dxa"/>
          </w:tcPr>
          <w:p w14:paraId="5D7CAD07" w14:textId="2531EA39" w:rsidR="00070335" w:rsidRPr="000A2A2F" w:rsidRDefault="00AF2FF9" w:rsidP="0019428D">
            <w:pPr>
              <w:autoSpaceDE w:val="0"/>
              <w:autoSpaceDN w:val="0"/>
              <w:adjustRightInd w:val="0"/>
              <w:jc w:val="center"/>
              <w:rPr>
                <w:rFonts w:ascii="Arial" w:hAnsi="Arial"/>
                <w:sz w:val="22"/>
                <w:szCs w:val="22"/>
                <w:lang w:val="de-AT" w:eastAsia="en-US"/>
              </w:rPr>
            </w:pPr>
            <w:r w:rsidRPr="000A2A2F">
              <w:rPr>
                <w:rFonts w:ascii="Arial" w:hAnsi="Arial"/>
                <w:sz w:val="22"/>
                <w:szCs w:val="22"/>
                <w:lang w:val="de-AT" w:eastAsia="en-US"/>
              </w:rPr>
              <w:t>ROTOCARE sorgt für eine Durchlüftung des Bodens</w:t>
            </w:r>
          </w:p>
        </w:tc>
      </w:tr>
      <w:tr w:rsidR="00112EEE" w:rsidRPr="000A2A2F" w14:paraId="5A7E791F" w14:textId="77777777" w:rsidTr="007272CF">
        <w:tc>
          <w:tcPr>
            <w:tcW w:w="4223" w:type="dxa"/>
          </w:tcPr>
          <w:p w14:paraId="50D475DB" w14:textId="77777777" w:rsidR="007272CF" w:rsidRPr="000A2A2F" w:rsidRDefault="002150D6" w:rsidP="007272CF">
            <w:pPr>
              <w:autoSpaceDE w:val="0"/>
              <w:autoSpaceDN w:val="0"/>
              <w:adjustRightInd w:val="0"/>
              <w:jc w:val="center"/>
              <w:rPr>
                <w:rFonts w:ascii="Arial" w:hAnsi="Arial" w:cs="Arial"/>
                <w:sz w:val="20"/>
                <w:szCs w:val="20"/>
              </w:rPr>
            </w:pPr>
            <w:hyperlink r:id="rId14" w:history="1">
              <w:r w:rsidR="007272CF" w:rsidRPr="000A2A2F">
                <w:rPr>
                  <w:rStyle w:val="Hyperlink"/>
                  <w:rFonts w:ascii="Arial" w:hAnsi="Arial" w:cs="Arial"/>
                  <w:sz w:val="20"/>
                  <w:szCs w:val="20"/>
                </w:rPr>
                <w:t>https://www.poettinger.at/de_at/newsroom/pressebild/4176</w:t>
              </w:r>
            </w:hyperlink>
          </w:p>
          <w:p w14:paraId="04F183E4" w14:textId="286549FF" w:rsidR="00B47A20" w:rsidRPr="000A2A2F" w:rsidRDefault="00B47A20" w:rsidP="007272CF">
            <w:pPr>
              <w:autoSpaceDE w:val="0"/>
              <w:autoSpaceDN w:val="0"/>
              <w:adjustRightInd w:val="0"/>
              <w:jc w:val="center"/>
              <w:rPr>
                <w:rFonts w:ascii="Arial" w:hAnsi="Arial" w:cs="Arial"/>
                <w:b/>
                <w:bCs/>
                <w:sz w:val="20"/>
                <w:szCs w:val="20"/>
                <w:lang w:eastAsia="en-US"/>
              </w:rPr>
            </w:pPr>
          </w:p>
        </w:tc>
        <w:tc>
          <w:tcPr>
            <w:tcW w:w="4273" w:type="dxa"/>
          </w:tcPr>
          <w:p w14:paraId="2B43E1B4" w14:textId="172DD64B" w:rsidR="005340F5" w:rsidRPr="000A2A2F" w:rsidRDefault="002150D6" w:rsidP="005340F5">
            <w:pPr>
              <w:autoSpaceDE w:val="0"/>
              <w:autoSpaceDN w:val="0"/>
              <w:adjustRightInd w:val="0"/>
              <w:jc w:val="center"/>
              <w:rPr>
                <w:rFonts w:ascii="Arial" w:hAnsi="Arial" w:cs="Arial"/>
                <w:sz w:val="20"/>
                <w:szCs w:val="20"/>
              </w:rPr>
            </w:pPr>
            <w:hyperlink r:id="rId15" w:history="1">
              <w:r w:rsidR="0019428D" w:rsidRPr="000A2A2F">
                <w:rPr>
                  <w:rStyle w:val="Hyperlink"/>
                  <w:rFonts w:ascii="Arial" w:hAnsi="Arial" w:cs="Arial"/>
                  <w:sz w:val="20"/>
                  <w:szCs w:val="20"/>
                </w:rPr>
                <w:t>https://www.poettinger.at/de_at/newsroom/pressebild/4835</w:t>
              </w:r>
            </w:hyperlink>
          </w:p>
          <w:p w14:paraId="405D687E" w14:textId="1F020343" w:rsidR="0019428D" w:rsidRPr="000A2A2F" w:rsidRDefault="0019428D" w:rsidP="005340F5">
            <w:pPr>
              <w:autoSpaceDE w:val="0"/>
              <w:autoSpaceDN w:val="0"/>
              <w:adjustRightInd w:val="0"/>
              <w:jc w:val="center"/>
              <w:rPr>
                <w:rFonts w:ascii="Arial" w:hAnsi="Arial" w:cs="Arial"/>
                <w:b/>
                <w:bCs/>
                <w:sz w:val="20"/>
                <w:szCs w:val="20"/>
                <w:lang w:eastAsia="en-US"/>
              </w:rPr>
            </w:pPr>
          </w:p>
        </w:tc>
      </w:tr>
      <w:tr w:rsidR="004150E3" w14:paraId="4A16A6FF" w14:textId="77777777" w:rsidTr="007272CF">
        <w:tc>
          <w:tcPr>
            <w:tcW w:w="4223" w:type="dxa"/>
          </w:tcPr>
          <w:p w14:paraId="2D253C50" w14:textId="77777777" w:rsidR="007272CF" w:rsidRPr="008D3C8D" w:rsidRDefault="007272CF" w:rsidP="007272CF">
            <w:pPr>
              <w:autoSpaceDE w:val="0"/>
              <w:autoSpaceDN w:val="0"/>
              <w:adjustRightInd w:val="0"/>
              <w:spacing w:line="360" w:lineRule="auto"/>
              <w:jc w:val="center"/>
              <w:rPr>
                <w:rFonts w:ascii="Arial" w:hAnsi="Arial"/>
                <w:b/>
                <w:bCs/>
                <w:sz w:val="16"/>
                <w:szCs w:val="16"/>
                <w:lang w:val="de-AT" w:eastAsia="en-US"/>
              </w:rPr>
            </w:pPr>
          </w:p>
          <w:p w14:paraId="56BF180F" w14:textId="2685BDD2" w:rsidR="004150E3" w:rsidRDefault="00F327DD" w:rsidP="007272CF">
            <w:pPr>
              <w:autoSpaceDE w:val="0"/>
              <w:autoSpaceDN w:val="0"/>
              <w:adjustRightInd w:val="0"/>
              <w:spacing w:line="360" w:lineRule="auto"/>
              <w:jc w:val="center"/>
              <w:rPr>
                <w:rFonts w:ascii="Arial" w:hAnsi="Arial"/>
                <w:b/>
                <w:bCs/>
                <w:lang w:val="de-AT" w:eastAsia="en-US"/>
              </w:rPr>
            </w:pPr>
            <w:r>
              <w:rPr>
                <w:noProof/>
              </w:rPr>
              <w:drawing>
                <wp:inline distT="0" distB="0" distL="0" distR="0" wp14:anchorId="32FE07B8" wp14:editId="3BA43B5A">
                  <wp:extent cx="1147445" cy="758825"/>
                  <wp:effectExtent l="0" t="0" r="0" b="317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273" w:type="dxa"/>
          </w:tcPr>
          <w:p w14:paraId="7C0AEC42" w14:textId="645CB5B9" w:rsidR="004150E3" w:rsidRDefault="003405F0" w:rsidP="007272CF">
            <w:pPr>
              <w:autoSpaceDE w:val="0"/>
              <w:autoSpaceDN w:val="0"/>
              <w:adjustRightInd w:val="0"/>
              <w:spacing w:line="360" w:lineRule="auto"/>
              <w:jc w:val="center"/>
              <w:rPr>
                <w:rFonts w:ascii="Arial" w:hAnsi="Arial"/>
                <w:b/>
                <w:bCs/>
                <w:lang w:val="de-AT" w:eastAsia="en-US"/>
              </w:rPr>
            </w:pPr>
            <w:r>
              <w:rPr>
                <w:noProof/>
              </w:rPr>
              <w:drawing>
                <wp:anchor distT="0" distB="0" distL="114300" distR="114300" simplePos="0" relativeHeight="251660288" behindDoc="0" locked="0" layoutInCell="1" allowOverlap="1" wp14:anchorId="4C6FBEB5" wp14:editId="00E0C80C">
                  <wp:simplePos x="0" y="0"/>
                  <wp:positionH relativeFrom="column">
                    <wp:posOffset>765642</wp:posOffset>
                  </wp:positionH>
                  <wp:positionV relativeFrom="paragraph">
                    <wp:posOffset>156965</wp:posOffset>
                  </wp:positionV>
                  <wp:extent cx="1143000" cy="76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anchor>
              </w:drawing>
            </w:r>
          </w:p>
        </w:tc>
      </w:tr>
      <w:tr w:rsidR="004150E3" w:rsidRPr="000A2A2F" w14:paraId="2C59A2BC" w14:textId="77777777" w:rsidTr="007272CF">
        <w:tc>
          <w:tcPr>
            <w:tcW w:w="4223" w:type="dxa"/>
          </w:tcPr>
          <w:p w14:paraId="62116AC3" w14:textId="4C999072" w:rsidR="004150E3" w:rsidRPr="000A2A2F" w:rsidRDefault="00D976EB" w:rsidP="007272CF">
            <w:pPr>
              <w:autoSpaceDE w:val="0"/>
              <w:autoSpaceDN w:val="0"/>
              <w:adjustRightInd w:val="0"/>
              <w:jc w:val="center"/>
              <w:rPr>
                <w:rFonts w:ascii="Arial" w:hAnsi="Arial"/>
                <w:sz w:val="22"/>
                <w:szCs w:val="22"/>
                <w:lang w:val="de-AT" w:eastAsia="en-US"/>
              </w:rPr>
            </w:pPr>
            <w:r w:rsidRPr="000A2A2F">
              <w:rPr>
                <w:rFonts w:ascii="Arial" w:hAnsi="Arial" w:cs="Arial"/>
                <w:sz w:val="22"/>
                <w:szCs w:val="22"/>
              </w:rPr>
              <w:t>TERRASEM</w:t>
            </w:r>
            <w:r w:rsidR="00F327DD" w:rsidRPr="000A2A2F">
              <w:rPr>
                <w:rFonts w:ascii="Arial" w:hAnsi="Arial" w:cs="Arial"/>
                <w:sz w:val="22"/>
                <w:szCs w:val="22"/>
              </w:rPr>
              <w:t xml:space="preserve"> V 6000 D Z</w:t>
            </w:r>
            <w:r w:rsidRPr="000A2A2F">
              <w:rPr>
                <w:rFonts w:ascii="Arial" w:hAnsi="Arial" w:cs="Arial"/>
                <w:sz w:val="22"/>
                <w:szCs w:val="22"/>
              </w:rPr>
              <w:t xml:space="preserve"> gewährleisten eine exakte </w:t>
            </w:r>
            <w:r w:rsidR="000A2A2F" w:rsidRPr="000A2A2F">
              <w:rPr>
                <w:rFonts w:ascii="Arial" w:hAnsi="Arial" w:cs="Arial"/>
                <w:sz w:val="22"/>
                <w:szCs w:val="22"/>
              </w:rPr>
              <w:t>Ablage und ist einsatzflexibel</w:t>
            </w:r>
          </w:p>
        </w:tc>
        <w:tc>
          <w:tcPr>
            <w:tcW w:w="4273" w:type="dxa"/>
          </w:tcPr>
          <w:p w14:paraId="529A40B5" w14:textId="31696CDA" w:rsidR="00C04D70" w:rsidRPr="000A2A2F" w:rsidRDefault="0019428D" w:rsidP="0019428D">
            <w:pPr>
              <w:autoSpaceDE w:val="0"/>
              <w:autoSpaceDN w:val="0"/>
              <w:adjustRightInd w:val="0"/>
              <w:jc w:val="center"/>
              <w:rPr>
                <w:rFonts w:ascii="Arial" w:hAnsi="Arial"/>
                <w:sz w:val="22"/>
                <w:szCs w:val="22"/>
                <w:lang w:val="de-AT" w:eastAsia="en-US"/>
              </w:rPr>
            </w:pPr>
            <w:r w:rsidRPr="000A2A2F">
              <w:rPr>
                <w:rFonts w:ascii="Arial" w:hAnsi="Arial"/>
                <w:sz w:val="22"/>
                <w:szCs w:val="22"/>
                <w:lang w:val="de-AT" w:eastAsia="en-US"/>
              </w:rPr>
              <w:t>JUMBO</w:t>
            </w:r>
            <w:r w:rsidR="005C000D" w:rsidRPr="000A2A2F">
              <w:rPr>
                <w:rFonts w:ascii="Arial" w:hAnsi="Arial"/>
                <w:sz w:val="22"/>
                <w:szCs w:val="22"/>
                <w:lang w:val="de-AT" w:eastAsia="en-US"/>
              </w:rPr>
              <w:t xml:space="preserve"> 8450</w:t>
            </w:r>
            <w:r w:rsidRPr="000A2A2F">
              <w:rPr>
                <w:rFonts w:ascii="Arial" w:hAnsi="Arial"/>
                <w:sz w:val="22"/>
                <w:szCs w:val="22"/>
                <w:lang w:val="de-AT" w:eastAsia="en-US"/>
              </w:rPr>
              <w:t xml:space="preserve"> </w:t>
            </w:r>
            <w:r w:rsidR="003405F0" w:rsidRPr="000A2A2F">
              <w:rPr>
                <w:rFonts w:ascii="Arial" w:hAnsi="Arial"/>
                <w:sz w:val="22"/>
                <w:szCs w:val="22"/>
                <w:lang w:val="de-AT" w:eastAsia="en-US"/>
              </w:rPr>
              <w:t xml:space="preserve">mit </w:t>
            </w:r>
            <w:r w:rsidR="00C04D70" w:rsidRPr="000A2A2F">
              <w:rPr>
                <w:rFonts w:ascii="Arial" w:hAnsi="Arial"/>
                <w:sz w:val="22"/>
                <w:szCs w:val="22"/>
                <w:lang w:val="de-AT" w:eastAsia="en-US"/>
              </w:rPr>
              <w:t>Kurzschnitt für höhere Futterqualität und damit mehr Ertrag</w:t>
            </w:r>
          </w:p>
          <w:p w14:paraId="5139AAC8" w14:textId="205135F9" w:rsidR="004150E3" w:rsidRPr="000A2A2F" w:rsidRDefault="004150E3" w:rsidP="007272CF">
            <w:pPr>
              <w:autoSpaceDE w:val="0"/>
              <w:autoSpaceDN w:val="0"/>
              <w:adjustRightInd w:val="0"/>
              <w:jc w:val="center"/>
              <w:rPr>
                <w:rFonts w:ascii="Arial" w:hAnsi="Arial"/>
                <w:sz w:val="22"/>
                <w:szCs w:val="22"/>
                <w:lang w:val="de-AT" w:eastAsia="en-US"/>
              </w:rPr>
            </w:pPr>
          </w:p>
        </w:tc>
      </w:tr>
      <w:tr w:rsidR="004150E3" w:rsidRPr="000A2A2F" w14:paraId="7B40E09A" w14:textId="77777777" w:rsidTr="007272CF">
        <w:tc>
          <w:tcPr>
            <w:tcW w:w="4223" w:type="dxa"/>
          </w:tcPr>
          <w:p w14:paraId="66AF6D68" w14:textId="164D451E" w:rsidR="00B47A20" w:rsidRPr="000A2A2F" w:rsidRDefault="002150D6" w:rsidP="007272CF">
            <w:pPr>
              <w:autoSpaceDE w:val="0"/>
              <w:autoSpaceDN w:val="0"/>
              <w:adjustRightInd w:val="0"/>
              <w:jc w:val="center"/>
              <w:rPr>
                <w:rFonts w:ascii="Arial" w:hAnsi="Arial" w:cs="Arial"/>
                <w:sz w:val="20"/>
                <w:szCs w:val="20"/>
              </w:rPr>
            </w:pPr>
            <w:hyperlink r:id="rId18" w:history="1">
              <w:r w:rsidR="00DC41EF" w:rsidRPr="000A2A2F">
                <w:rPr>
                  <w:rStyle w:val="Hyperlink"/>
                  <w:rFonts w:ascii="Arial" w:hAnsi="Arial" w:cs="Arial"/>
                  <w:sz w:val="20"/>
                  <w:szCs w:val="20"/>
                </w:rPr>
                <w:t>https://www.poettinger.at/de_at/newsroom/pressebild/4890</w:t>
              </w:r>
            </w:hyperlink>
          </w:p>
          <w:p w14:paraId="05C4C53E" w14:textId="5EE3DD58" w:rsidR="00DC41EF" w:rsidRPr="000A2A2F" w:rsidRDefault="00DC41EF" w:rsidP="007272CF">
            <w:pPr>
              <w:autoSpaceDE w:val="0"/>
              <w:autoSpaceDN w:val="0"/>
              <w:adjustRightInd w:val="0"/>
              <w:jc w:val="center"/>
              <w:rPr>
                <w:rFonts w:ascii="Arial" w:hAnsi="Arial" w:cs="Arial"/>
                <w:sz w:val="20"/>
                <w:szCs w:val="20"/>
                <w:lang w:eastAsia="en-US"/>
              </w:rPr>
            </w:pPr>
          </w:p>
        </w:tc>
        <w:tc>
          <w:tcPr>
            <w:tcW w:w="4273" w:type="dxa"/>
          </w:tcPr>
          <w:p w14:paraId="6E0008A9" w14:textId="63A08474" w:rsidR="00B47A20" w:rsidRPr="000A2A2F" w:rsidRDefault="002150D6" w:rsidP="00C04D70">
            <w:pPr>
              <w:autoSpaceDE w:val="0"/>
              <w:autoSpaceDN w:val="0"/>
              <w:adjustRightInd w:val="0"/>
              <w:jc w:val="center"/>
              <w:rPr>
                <w:rFonts w:ascii="Arial" w:hAnsi="Arial" w:cs="Arial"/>
                <w:sz w:val="20"/>
                <w:szCs w:val="20"/>
                <w:lang w:val="de-AT" w:eastAsia="en-US"/>
              </w:rPr>
            </w:pPr>
            <w:hyperlink r:id="rId19" w:history="1">
              <w:r w:rsidR="001F388D" w:rsidRPr="000A2A2F">
                <w:rPr>
                  <w:rStyle w:val="Hyperlink"/>
                  <w:rFonts w:ascii="Arial" w:hAnsi="Arial" w:cs="Arial"/>
                  <w:sz w:val="20"/>
                  <w:szCs w:val="20"/>
                  <w:lang w:val="de-AT" w:eastAsia="en-US"/>
                </w:rPr>
                <w:t>https://www.poettinger.at/de_at/newsroom/pressebild/5076</w:t>
              </w:r>
            </w:hyperlink>
          </w:p>
          <w:p w14:paraId="68CF7ED0" w14:textId="3481AE14" w:rsidR="001F388D" w:rsidRPr="000A2A2F" w:rsidRDefault="001F388D" w:rsidP="00C04D70">
            <w:pPr>
              <w:autoSpaceDE w:val="0"/>
              <w:autoSpaceDN w:val="0"/>
              <w:adjustRightInd w:val="0"/>
              <w:jc w:val="center"/>
              <w:rPr>
                <w:rFonts w:ascii="Arial" w:hAnsi="Arial" w:cs="Arial"/>
                <w:sz w:val="20"/>
                <w:szCs w:val="20"/>
                <w:lang w:val="de-AT" w:eastAsia="en-US"/>
              </w:rPr>
            </w:pPr>
          </w:p>
        </w:tc>
      </w:tr>
    </w:tbl>
    <w:p w14:paraId="390A8254" w14:textId="77777777" w:rsidR="004150E3" w:rsidRDefault="004150E3" w:rsidP="008D3C8D">
      <w:pPr>
        <w:autoSpaceDE w:val="0"/>
        <w:autoSpaceDN w:val="0"/>
        <w:adjustRightInd w:val="0"/>
        <w:spacing w:line="360" w:lineRule="auto"/>
        <w:jc w:val="both"/>
        <w:rPr>
          <w:rFonts w:ascii="Arial" w:hAnsi="Arial"/>
          <w:b/>
          <w:bCs/>
          <w:lang w:val="de-AT" w:eastAsia="en-US"/>
        </w:rPr>
      </w:pPr>
    </w:p>
    <w:sectPr w:rsidR="004150E3" w:rsidSect="00612F9A">
      <w:headerReference w:type="default" r:id="rId20"/>
      <w:footerReference w:type="default" r:id="rId21"/>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91EE" w14:textId="77777777" w:rsidR="002150D6" w:rsidRDefault="002150D6">
      <w:r>
        <w:separator/>
      </w:r>
    </w:p>
  </w:endnote>
  <w:endnote w:type="continuationSeparator" w:id="0">
    <w:p w14:paraId="728CEC69" w14:textId="77777777" w:rsidR="002150D6" w:rsidRDefault="002150D6">
      <w:r>
        <w:continuationSeparator/>
      </w:r>
    </w:p>
  </w:endnote>
  <w:endnote w:type="continuationNotice" w:id="1">
    <w:p w14:paraId="4331EFAC" w14:textId="77777777" w:rsidR="002150D6" w:rsidRDefault="002150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77777777" w:rsidR="00A33469" w:rsidRPr="006708D6" w:rsidRDefault="00A33469" w:rsidP="00A33469">
    <w:pPr>
      <w:pStyle w:val="Fuzeile"/>
      <w:rPr>
        <w:lang w:val="en-US"/>
      </w:rPr>
    </w:pPr>
    <w:r w:rsidRPr="006708D6">
      <w:rPr>
        <w:rFonts w:ascii="Arial" w:hAnsi="Arial"/>
        <w:sz w:val="18"/>
        <w:szCs w:val="18"/>
        <w:lang w:val="en-US"/>
      </w:rPr>
      <w:t xml:space="preserve">Tel: +43 7248 600-2415, Email: </w:t>
    </w:r>
    <w:hyperlink r:id="rId1" w:history="1">
      <w:r w:rsidRPr="006708D6">
        <w:rPr>
          <w:rFonts w:ascii="Arial" w:hAnsi="Arial"/>
          <w:sz w:val="18"/>
          <w:szCs w:val="18"/>
          <w:lang w:val="en-US"/>
        </w:rPr>
        <w:t>inge.steibl@poettinger.at</w:t>
      </w:r>
    </w:hyperlink>
    <w:r w:rsidRPr="006708D6">
      <w:rPr>
        <w:rFonts w:ascii="Arial" w:hAnsi="Arial"/>
        <w:sz w:val="18"/>
        <w:szCs w:val="18"/>
        <w:lang w:val="en-US"/>
      </w:rPr>
      <w:t xml:space="preserve">, </w:t>
    </w:r>
    <w:hyperlink r:id="rId2" w:history="1">
      <w:r w:rsidRPr="006708D6">
        <w:rPr>
          <w:rFonts w:ascii="Arial" w:hAnsi="Arial"/>
          <w:sz w:val="18"/>
          <w:szCs w:val="18"/>
          <w:lang w:val="en-US"/>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98BE" w14:textId="77777777" w:rsidR="002150D6" w:rsidRDefault="002150D6">
      <w:r>
        <w:separator/>
      </w:r>
    </w:p>
  </w:footnote>
  <w:footnote w:type="continuationSeparator" w:id="0">
    <w:p w14:paraId="32E35561" w14:textId="77777777" w:rsidR="002150D6" w:rsidRDefault="002150D6">
      <w:r>
        <w:continuationSeparator/>
      </w:r>
    </w:p>
  </w:footnote>
  <w:footnote w:type="continuationNotice" w:id="1">
    <w:p w14:paraId="35A0D6BB" w14:textId="77777777" w:rsidR="002150D6" w:rsidRDefault="002150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4D1097C1" w:rsidR="00F6135B" w:rsidRDefault="0089510C" w:rsidP="00B6301F">
    <w:pPr>
      <w:pStyle w:val="Kopfzeile"/>
      <w:jc w:val="center"/>
      <w:rPr>
        <w:sz w:val="28"/>
        <w:szCs w:val="28"/>
      </w:rPr>
    </w:pPr>
    <w:r w:rsidRPr="00E61F81">
      <w:rPr>
        <w:rFonts w:ascii="Arial" w:hAnsi="Arial" w:cs="Arial"/>
        <w:b/>
        <w:noProof/>
      </w:rPr>
      <w:drawing>
        <wp:anchor distT="0" distB="0" distL="114300" distR="114300" simplePos="0" relativeHeight="251658240" behindDoc="0" locked="0" layoutInCell="1" allowOverlap="1" wp14:anchorId="535747F5" wp14:editId="7FACB992">
          <wp:simplePos x="0" y="0"/>
          <wp:positionH relativeFrom="column">
            <wp:posOffset>3233863</wp:posOffset>
          </wp:positionH>
          <wp:positionV relativeFrom="paragraph">
            <wp:posOffset>129372</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1D93E04C"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A4"/>
    <w:multiLevelType w:val="hybridMultilevel"/>
    <w:tmpl w:val="1902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3668746">
    <w:abstractNumId w:val="1"/>
  </w:num>
  <w:num w:numId="2" w16cid:durableId="1790393373">
    <w:abstractNumId w:val="2"/>
  </w:num>
  <w:num w:numId="3" w16cid:durableId="502086263">
    <w:abstractNumId w:val="3"/>
  </w:num>
  <w:num w:numId="4" w16cid:durableId="180769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579"/>
    <w:rsid w:val="00001E74"/>
    <w:rsid w:val="00003CD7"/>
    <w:rsid w:val="00004BD2"/>
    <w:rsid w:val="0001245C"/>
    <w:rsid w:val="000143C7"/>
    <w:rsid w:val="0001445D"/>
    <w:rsid w:val="00026BAE"/>
    <w:rsid w:val="000338E7"/>
    <w:rsid w:val="000478C9"/>
    <w:rsid w:val="000513DC"/>
    <w:rsid w:val="00052CCB"/>
    <w:rsid w:val="00054BEF"/>
    <w:rsid w:val="0006101C"/>
    <w:rsid w:val="0006323B"/>
    <w:rsid w:val="00065988"/>
    <w:rsid w:val="00067A58"/>
    <w:rsid w:val="00070335"/>
    <w:rsid w:val="00075E15"/>
    <w:rsid w:val="0008092E"/>
    <w:rsid w:val="000864C3"/>
    <w:rsid w:val="0008725B"/>
    <w:rsid w:val="00092F50"/>
    <w:rsid w:val="00094D95"/>
    <w:rsid w:val="000951C2"/>
    <w:rsid w:val="000A0C45"/>
    <w:rsid w:val="000A2A2F"/>
    <w:rsid w:val="000A641C"/>
    <w:rsid w:val="000B1E39"/>
    <w:rsid w:val="000B69A9"/>
    <w:rsid w:val="000C376F"/>
    <w:rsid w:val="000C4186"/>
    <w:rsid w:val="000C6E2C"/>
    <w:rsid w:val="000C78C6"/>
    <w:rsid w:val="000D0752"/>
    <w:rsid w:val="000D4688"/>
    <w:rsid w:val="000D4F7C"/>
    <w:rsid w:val="000D541A"/>
    <w:rsid w:val="000E00AA"/>
    <w:rsid w:val="000E175B"/>
    <w:rsid w:val="000E183F"/>
    <w:rsid w:val="000E6F80"/>
    <w:rsid w:val="000F4437"/>
    <w:rsid w:val="000F5EDD"/>
    <w:rsid w:val="00103B8C"/>
    <w:rsid w:val="00107182"/>
    <w:rsid w:val="00110DAA"/>
    <w:rsid w:val="00112EEE"/>
    <w:rsid w:val="00123C17"/>
    <w:rsid w:val="001242D5"/>
    <w:rsid w:val="0012432F"/>
    <w:rsid w:val="001315F0"/>
    <w:rsid w:val="0013171C"/>
    <w:rsid w:val="001326CF"/>
    <w:rsid w:val="00147133"/>
    <w:rsid w:val="00153034"/>
    <w:rsid w:val="001533F7"/>
    <w:rsid w:val="00153793"/>
    <w:rsid w:val="00154088"/>
    <w:rsid w:val="00157C31"/>
    <w:rsid w:val="001633A8"/>
    <w:rsid w:val="00165FCA"/>
    <w:rsid w:val="001767A9"/>
    <w:rsid w:val="0018043B"/>
    <w:rsid w:val="00180516"/>
    <w:rsid w:val="0019428D"/>
    <w:rsid w:val="001A5BB6"/>
    <w:rsid w:val="001B0398"/>
    <w:rsid w:val="001B2324"/>
    <w:rsid w:val="001B4567"/>
    <w:rsid w:val="001C18EE"/>
    <w:rsid w:val="001D25D1"/>
    <w:rsid w:val="001E4E35"/>
    <w:rsid w:val="001E6539"/>
    <w:rsid w:val="001E6D60"/>
    <w:rsid w:val="001F187B"/>
    <w:rsid w:val="001F388D"/>
    <w:rsid w:val="001F3E8B"/>
    <w:rsid w:val="001F53AA"/>
    <w:rsid w:val="00203C0E"/>
    <w:rsid w:val="002109F4"/>
    <w:rsid w:val="0021171F"/>
    <w:rsid w:val="00211968"/>
    <w:rsid w:val="002150D6"/>
    <w:rsid w:val="00216CB5"/>
    <w:rsid w:val="002206BC"/>
    <w:rsid w:val="0026193E"/>
    <w:rsid w:val="00275C70"/>
    <w:rsid w:val="00293379"/>
    <w:rsid w:val="002A3805"/>
    <w:rsid w:val="002A5C47"/>
    <w:rsid w:val="002B13AC"/>
    <w:rsid w:val="002B5899"/>
    <w:rsid w:val="002B7179"/>
    <w:rsid w:val="002C3B18"/>
    <w:rsid w:val="002C4B47"/>
    <w:rsid w:val="002D1F50"/>
    <w:rsid w:val="002D5D83"/>
    <w:rsid w:val="002D7638"/>
    <w:rsid w:val="002E03EA"/>
    <w:rsid w:val="002E0B83"/>
    <w:rsid w:val="002E10C6"/>
    <w:rsid w:val="002E186E"/>
    <w:rsid w:val="002E1B3C"/>
    <w:rsid w:val="002E3BFE"/>
    <w:rsid w:val="002E4B6B"/>
    <w:rsid w:val="002E70A7"/>
    <w:rsid w:val="002E7184"/>
    <w:rsid w:val="002F3763"/>
    <w:rsid w:val="002F5C71"/>
    <w:rsid w:val="00307DEB"/>
    <w:rsid w:val="00312EDE"/>
    <w:rsid w:val="003274D7"/>
    <w:rsid w:val="003315A8"/>
    <w:rsid w:val="00332D47"/>
    <w:rsid w:val="00333201"/>
    <w:rsid w:val="00336B76"/>
    <w:rsid w:val="003405F0"/>
    <w:rsid w:val="003413D1"/>
    <w:rsid w:val="00346181"/>
    <w:rsid w:val="003551CD"/>
    <w:rsid w:val="003557F2"/>
    <w:rsid w:val="00355823"/>
    <w:rsid w:val="00362788"/>
    <w:rsid w:val="00367F48"/>
    <w:rsid w:val="0037057E"/>
    <w:rsid w:val="00373AF1"/>
    <w:rsid w:val="00375203"/>
    <w:rsid w:val="00384823"/>
    <w:rsid w:val="00387361"/>
    <w:rsid w:val="0039157C"/>
    <w:rsid w:val="00391C56"/>
    <w:rsid w:val="003930EC"/>
    <w:rsid w:val="003A50F6"/>
    <w:rsid w:val="003A6489"/>
    <w:rsid w:val="003A6A32"/>
    <w:rsid w:val="003A7807"/>
    <w:rsid w:val="003B2D4F"/>
    <w:rsid w:val="003B3177"/>
    <w:rsid w:val="003B4437"/>
    <w:rsid w:val="003B700E"/>
    <w:rsid w:val="003C037E"/>
    <w:rsid w:val="003C0F16"/>
    <w:rsid w:val="003D2440"/>
    <w:rsid w:val="003D48F8"/>
    <w:rsid w:val="003D5FB7"/>
    <w:rsid w:val="003E6822"/>
    <w:rsid w:val="003F10CC"/>
    <w:rsid w:val="003F77C8"/>
    <w:rsid w:val="003F7B95"/>
    <w:rsid w:val="00404DBC"/>
    <w:rsid w:val="00406BAD"/>
    <w:rsid w:val="00413280"/>
    <w:rsid w:val="00414598"/>
    <w:rsid w:val="004150E3"/>
    <w:rsid w:val="004175B7"/>
    <w:rsid w:val="00423E68"/>
    <w:rsid w:val="0042570E"/>
    <w:rsid w:val="00427EAF"/>
    <w:rsid w:val="00430355"/>
    <w:rsid w:val="004366DC"/>
    <w:rsid w:val="00442603"/>
    <w:rsid w:val="00447796"/>
    <w:rsid w:val="0045412B"/>
    <w:rsid w:val="004543D8"/>
    <w:rsid w:val="0045500E"/>
    <w:rsid w:val="00462A2F"/>
    <w:rsid w:val="00476817"/>
    <w:rsid w:val="00486669"/>
    <w:rsid w:val="004875CA"/>
    <w:rsid w:val="004903CF"/>
    <w:rsid w:val="00490774"/>
    <w:rsid w:val="004926FF"/>
    <w:rsid w:val="00493976"/>
    <w:rsid w:val="004976B9"/>
    <w:rsid w:val="004A5DD7"/>
    <w:rsid w:val="004B4370"/>
    <w:rsid w:val="004B6B24"/>
    <w:rsid w:val="004C3543"/>
    <w:rsid w:val="004C5572"/>
    <w:rsid w:val="004E5FB1"/>
    <w:rsid w:val="004F0083"/>
    <w:rsid w:val="004F376A"/>
    <w:rsid w:val="0050076D"/>
    <w:rsid w:val="00510D5F"/>
    <w:rsid w:val="00511899"/>
    <w:rsid w:val="0051597A"/>
    <w:rsid w:val="00525109"/>
    <w:rsid w:val="005275CE"/>
    <w:rsid w:val="00531C5E"/>
    <w:rsid w:val="005340F5"/>
    <w:rsid w:val="005343C2"/>
    <w:rsid w:val="005675E1"/>
    <w:rsid w:val="005730C2"/>
    <w:rsid w:val="0057696D"/>
    <w:rsid w:val="005836C6"/>
    <w:rsid w:val="005852FD"/>
    <w:rsid w:val="00592D76"/>
    <w:rsid w:val="005955B1"/>
    <w:rsid w:val="00596CAB"/>
    <w:rsid w:val="005A6C4B"/>
    <w:rsid w:val="005B59C6"/>
    <w:rsid w:val="005C000D"/>
    <w:rsid w:val="005C2872"/>
    <w:rsid w:val="005D0415"/>
    <w:rsid w:val="005D2ABC"/>
    <w:rsid w:val="005D2C23"/>
    <w:rsid w:val="005D3B88"/>
    <w:rsid w:val="005D4A7C"/>
    <w:rsid w:val="005E0A15"/>
    <w:rsid w:val="005E1CDF"/>
    <w:rsid w:val="005E38F5"/>
    <w:rsid w:val="005E4ACF"/>
    <w:rsid w:val="005E553A"/>
    <w:rsid w:val="005E68AE"/>
    <w:rsid w:val="005F0F25"/>
    <w:rsid w:val="005F0FE4"/>
    <w:rsid w:val="005F3ACC"/>
    <w:rsid w:val="005F76B2"/>
    <w:rsid w:val="006019E9"/>
    <w:rsid w:val="00601F64"/>
    <w:rsid w:val="0061275B"/>
    <w:rsid w:val="00612F9A"/>
    <w:rsid w:val="00613360"/>
    <w:rsid w:val="00620DF7"/>
    <w:rsid w:val="00622E67"/>
    <w:rsid w:val="0062311C"/>
    <w:rsid w:val="00625EA4"/>
    <w:rsid w:val="00632BBA"/>
    <w:rsid w:val="0063542C"/>
    <w:rsid w:val="00637334"/>
    <w:rsid w:val="006523FF"/>
    <w:rsid w:val="00652EB6"/>
    <w:rsid w:val="00653987"/>
    <w:rsid w:val="00660558"/>
    <w:rsid w:val="00660ED3"/>
    <w:rsid w:val="00662C46"/>
    <w:rsid w:val="00666B75"/>
    <w:rsid w:val="00670305"/>
    <w:rsid w:val="006708D6"/>
    <w:rsid w:val="0067161C"/>
    <w:rsid w:val="00676E04"/>
    <w:rsid w:val="0068251D"/>
    <w:rsid w:val="00685125"/>
    <w:rsid w:val="00685757"/>
    <w:rsid w:val="006873DD"/>
    <w:rsid w:val="006A3FCC"/>
    <w:rsid w:val="006A654D"/>
    <w:rsid w:val="006B10E3"/>
    <w:rsid w:val="006B3B09"/>
    <w:rsid w:val="006C1D9D"/>
    <w:rsid w:val="006D02D5"/>
    <w:rsid w:val="006D0AFD"/>
    <w:rsid w:val="006D1D8E"/>
    <w:rsid w:val="006D4475"/>
    <w:rsid w:val="006D6AC7"/>
    <w:rsid w:val="006D6EB8"/>
    <w:rsid w:val="006D778D"/>
    <w:rsid w:val="006E73CB"/>
    <w:rsid w:val="006E74FC"/>
    <w:rsid w:val="006F310F"/>
    <w:rsid w:val="006F32B4"/>
    <w:rsid w:val="006F4222"/>
    <w:rsid w:val="006F4B66"/>
    <w:rsid w:val="00706966"/>
    <w:rsid w:val="00712B3B"/>
    <w:rsid w:val="00714C95"/>
    <w:rsid w:val="007169FF"/>
    <w:rsid w:val="007175BF"/>
    <w:rsid w:val="007203DB"/>
    <w:rsid w:val="007272CF"/>
    <w:rsid w:val="0073094F"/>
    <w:rsid w:val="00730F0F"/>
    <w:rsid w:val="00732A23"/>
    <w:rsid w:val="007347D6"/>
    <w:rsid w:val="007434F1"/>
    <w:rsid w:val="00745242"/>
    <w:rsid w:val="007533E0"/>
    <w:rsid w:val="00755263"/>
    <w:rsid w:val="00755544"/>
    <w:rsid w:val="00755EA3"/>
    <w:rsid w:val="0077089D"/>
    <w:rsid w:val="00771D12"/>
    <w:rsid w:val="0077431C"/>
    <w:rsid w:val="00776077"/>
    <w:rsid w:val="00782634"/>
    <w:rsid w:val="007835CA"/>
    <w:rsid w:val="00784CD6"/>
    <w:rsid w:val="00787A1C"/>
    <w:rsid w:val="00791212"/>
    <w:rsid w:val="007916C0"/>
    <w:rsid w:val="0079300D"/>
    <w:rsid w:val="007B125C"/>
    <w:rsid w:val="007C10D3"/>
    <w:rsid w:val="007C6109"/>
    <w:rsid w:val="007C6C62"/>
    <w:rsid w:val="007D1B5F"/>
    <w:rsid w:val="007D749A"/>
    <w:rsid w:val="007E1715"/>
    <w:rsid w:val="007F1D56"/>
    <w:rsid w:val="007F2E29"/>
    <w:rsid w:val="007F32EE"/>
    <w:rsid w:val="00802724"/>
    <w:rsid w:val="0081328C"/>
    <w:rsid w:val="008140E6"/>
    <w:rsid w:val="00820F27"/>
    <w:rsid w:val="00821223"/>
    <w:rsid w:val="0082204D"/>
    <w:rsid w:val="008257ED"/>
    <w:rsid w:val="0083422F"/>
    <w:rsid w:val="00840ED3"/>
    <w:rsid w:val="008447BF"/>
    <w:rsid w:val="00847013"/>
    <w:rsid w:val="008604AA"/>
    <w:rsid w:val="00862A4C"/>
    <w:rsid w:val="008660F2"/>
    <w:rsid w:val="008728B8"/>
    <w:rsid w:val="00872A9E"/>
    <w:rsid w:val="00873B1A"/>
    <w:rsid w:val="00874A74"/>
    <w:rsid w:val="00881A9A"/>
    <w:rsid w:val="008833D8"/>
    <w:rsid w:val="00886C37"/>
    <w:rsid w:val="00893336"/>
    <w:rsid w:val="0089510C"/>
    <w:rsid w:val="00895CA1"/>
    <w:rsid w:val="0089626E"/>
    <w:rsid w:val="008974BC"/>
    <w:rsid w:val="008A1713"/>
    <w:rsid w:val="008A66D8"/>
    <w:rsid w:val="008B21B0"/>
    <w:rsid w:val="008B4067"/>
    <w:rsid w:val="008B4136"/>
    <w:rsid w:val="008B42BE"/>
    <w:rsid w:val="008B5DB9"/>
    <w:rsid w:val="008C4EB5"/>
    <w:rsid w:val="008C53BC"/>
    <w:rsid w:val="008C60C0"/>
    <w:rsid w:val="008D0727"/>
    <w:rsid w:val="008D1437"/>
    <w:rsid w:val="008D1594"/>
    <w:rsid w:val="008D24DA"/>
    <w:rsid w:val="008D3C8D"/>
    <w:rsid w:val="008E4870"/>
    <w:rsid w:val="008F5828"/>
    <w:rsid w:val="008F6200"/>
    <w:rsid w:val="00903490"/>
    <w:rsid w:val="00923BD4"/>
    <w:rsid w:val="00924B69"/>
    <w:rsid w:val="009277B7"/>
    <w:rsid w:val="00930123"/>
    <w:rsid w:val="009305EE"/>
    <w:rsid w:val="00930FB6"/>
    <w:rsid w:val="009313FB"/>
    <w:rsid w:val="00932935"/>
    <w:rsid w:val="00940DE6"/>
    <w:rsid w:val="00941FE8"/>
    <w:rsid w:val="009429CC"/>
    <w:rsid w:val="00942A9D"/>
    <w:rsid w:val="00943843"/>
    <w:rsid w:val="00952215"/>
    <w:rsid w:val="00953A1D"/>
    <w:rsid w:val="009616F2"/>
    <w:rsid w:val="00964E22"/>
    <w:rsid w:val="009664A4"/>
    <w:rsid w:val="00970DEF"/>
    <w:rsid w:val="0097430F"/>
    <w:rsid w:val="00974D5C"/>
    <w:rsid w:val="009756E6"/>
    <w:rsid w:val="0098173F"/>
    <w:rsid w:val="00994EF0"/>
    <w:rsid w:val="009A0AC8"/>
    <w:rsid w:val="009A2DC9"/>
    <w:rsid w:val="009A7A31"/>
    <w:rsid w:val="009B6A66"/>
    <w:rsid w:val="009C61EB"/>
    <w:rsid w:val="009D26E0"/>
    <w:rsid w:val="009D47A7"/>
    <w:rsid w:val="009F08D4"/>
    <w:rsid w:val="00A048D0"/>
    <w:rsid w:val="00A07741"/>
    <w:rsid w:val="00A101D8"/>
    <w:rsid w:val="00A128BB"/>
    <w:rsid w:val="00A12CF4"/>
    <w:rsid w:val="00A1316A"/>
    <w:rsid w:val="00A137AD"/>
    <w:rsid w:val="00A1615D"/>
    <w:rsid w:val="00A207E6"/>
    <w:rsid w:val="00A27398"/>
    <w:rsid w:val="00A33469"/>
    <w:rsid w:val="00A37D5D"/>
    <w:rsid w:val="00A40D80"/>
    <w:rsid w:val="00A51B3F"/>
    <w:rsid w:val="00A532AA"/>
    <w:rsid w:val="00A56911"/>
    <w:rsid w:val="00A56E6F"/>
    <w:rsid w:val="00A62A5F"/>
    <w:rsid w:val="00A66EF6"/>
    <w:rsid w:val="00A70398"/>
    <w:rsid w:val="00A71186"/>
    <w:rsid w:val="00A71F84"/>
    <w:rsid w:val="00A759A7"/>
    <w:rsid w:val="00A7672E"/>
    <w:rsid w:val="00A92AAE"/>
    <w:rsid w:val="00A95B77"/>
    <w:rsid w:val="00A968C1"/>
    <w:rsid w:val="00AA0EBC"/>
    <w:rsid w:val="00AB539D"/>
    <w:rsid w:val="00AB548C"/>
    <w:rsid w:val="00AB731A"/>
    <w:rsid w:val="00AD1732"/>
    <w:rsid w:val="00AD4A3B"/>
    <w:rsid w:val="00AD7EE9"/>
    <w:rsid w:val="00AE6FB7"/>
    <w:rsid w:val="00AE71D5"/>
    <w:rsid w:val="00AF1C35"/>
    <w:rsid w:val="00AF2FF9"/>
    <w:rsid w:val="00B03428"/>
    <w:rsid w:val="00B03A21"/>
    <w:rsid w:val="00B13543"/>
    <w:rsid w:val="00B16EDD"/>
    <w:rsid w:val="00B2257B"/>
    <w:rsid w:val="00B22996"/>
    <w:rsid w:val="00B24F7F"/>
    <w:rsid w:val="00B2725E"/>
    <w:rsid w:val="00B30309"/>
    <w:rsid w:val="00B3289E"/>
    <w:rsid w:val="00B40A89"/>
    <w:rsid w:val="00B41844"/>
    <w:rsid w:val="00B459C9"/>
    <w:rsid w:val="00B47A20"/>
    <w:rsid w:val="00B50A70"/>
    <w:rsid w:val="00B56778"/>
    <w:rsid w:val="00B6301F"/>
    <w:rsid w:val="00B6724B"/>
    <w:rsid w:val="00B71154"/>
    <w:rsid w:val="00B71453"/>
    <w:rsid w:val="00B732AD"/>
    <w:rsid w:val="00B858C2"/>
    <w:rsid w:val="00B90730"/>
    <w:rsid w:val="00B9619F"/>
    <w:rsid w:val="00BA1A9A"/>
    <w:rsid w:val="00BB243A"/>
    <w:rsid w:val="00BB51E4"/>
    <w:rsid w:val="00BD1B2C"/>
    <w:rsid w:val="00BD6F76"/>
    <w:rsid w:val="00BD7AA2"/>
    <w:rsid w:val="00BE2F48"/>
    <w:rsid w:val="00BF2B74"/>
    <w:rsid w:val="00C031DE"/>
    <w:rsid w:val="00C04D70"/>
    <w:rsid w:val="00C076DA"/>
    <w:rsid w:val="00C110FC"/>
    <w:rsid w:val="00C14EB9"/>
    <w:rsid w:val="00C20E9B"/>
    <w:rsid w:val="00C23B0B"/>
    <w:rsid w:val="00C23E34"/>
    <w:rsid w:val="00C32DA7"/>
    <w:rsid w:val="00C34DDA"/>
    <w:rsid w:val="00C44190"/>
    <w:rsid w:val="00C46520"/>
    <w:rsid w:val="00C526E1"/>
    <w:rsid w:val="00C5525D"/>
    <w:rsid w:val="00C60021"/>
    <w:rsid w:val="00C62F68"/>
    <w:rsid w:val="00C6385F"/>
    <w:rsid w:val="00C650D6"/>
    <w:rsid w:val="00C65B2A"/>
    <w:rsid w:val="00C70AF0"/>
    <w:rsid w:val="00C729C7"/>
    <w:rsid w:val="00C7341E"/>
    <w:rsid w:val="00C73BD0"/>
    <w:rsid w:val="00C742A7"/>
    <w:rsid w:val="00C76846"/>
    <w:rsid w:val="00C77B64"/>
    <w:rsid w:val="00C80C1E"/>
    <w:rsid w:val="00C81208"/>
    <w:rsid w:val="00C87412"/>
    <w:rsid w:val="00C87D43"/>
    <w:rsid w:val="00CB6A21"/>
    <w:rsid w:val="00CC02F9"/>
    <w:rsid w:val="00CD0229"/>
    <w:rsid w:val="00CD382D"/>
    <w:rsid w:val="00CD73DD"/>
    <w:rsid w:val="00CE2A3F"/>
    <w:rsid w:val="00CE48DE"/>
    <w:rsid w:val="00CE5E57"/>
    <w:rsid w:val="00CF151D"/>
    <w:rsid w:val="00D01EC4"/>
    <w:rsid w:val="00D221DA"/>
    <w:rsid w:val="00D22840"/>
    <w:rsid w:val="00D30F65"/>
    <w:rsid w:val="00D32ED4"/>
    <w:rsid w:val="00D43357"/>
    <w:rsid w:val="00D4539E"/>
    <w:rsid w:val="00D47146"/>
    <w:rsid w:val="00D50F50"/>
    <w:rsid w:val="00D60985"/>
    <w:rsid w:val="00D7059F"/>
    <w:rsid w:val="00D724B4"/>
    <w:rsid w:val="00D74D6D"/>
    <w:rsid w:val="00D77562"/>
    <w:rsid w:val="00D82BD6"/>
    <w:rsid w:val="00D856D2"/>
    <w:rsid w:val="00D9534B"/>
    <w:rsid w:val="00D95DC9"/>
    <w:rsid w:val="00D96F70"/>
    <w:rsid w:val="00D976EB"/>
    <w:rsid w:val="00DA00FD"/>
    <w:rsid w:val="00DA4503"/>
    <w:rsid w:val="00DB1573"/>
    <w:rsid w:val="00DB460F"/>
    <w:rsid w:val="00DC41EF"/>
    <w:rsid w:val="00DD1ABC"/>
    <w:rsid w:val="00DD25A2"/>
    <w:rsid w:val="00DD49A7"/>
    <w:rsid w:val="00DE2122"/>
    <w:rsid w:val="00DE6673"/>
    <w:rsid w:val="00DF1747"/>
    <w:rsid w:val="00E03A41"/>
    <w:rsid w:val="00E04E03"/>
    <w:rsid w:val="00E050D4"/>
    <w:rsid w:val="00E11A22"/>
    <w:rsid w:val="00E12355"/>
    <w:rsid w:val="00E13357"/>
    <w:rsid w:val="00E1442C"/>
    <w:rsid w:val="00E16C57"/>
    <w:rsid w:val="00E235AD"/>
    <w:rsid w:val="00E27B42"/>
    <w:rsid w:val="00E3263D"/>
    <w:rsid w:val="00E4067D"/>
    <w:rsid w:val="00E41CBD"/>
    <w:rsid w:val="00E44C5E"/>
    <w:rsid w:val="00E46DC8"/>
    <w:rsid w:val="00E546AA"/>
    <w:rsid w:val="00E62DF0"/>
    <w:rsid w:val="00E63B6C"/>
    <w:rsid w:val="00E63ED4"/>
    <w:rsid w:val="00E640C4"/>
    <w:rsid w:val="00E74C10"/>
    <w:rsid w:val="00E74DCB"/>
    <w:rsid w:val="00E761A8"/>
    <w:rsid w:val="00E7667C"/>
    <w:rsid w:val="00E96845"/>
    <w:rsid w:val="00EA113E"/>
    <w:rsid w:val="00EA32EE"/>
    <w:rsid w:val="00EB1FAA"/>
    <w:rsid w:val="00EB2693"/>
    <w:rsid w:val="00EB3FBB"/>
    <w:rsid w:val="00EC062A"/>
    <w:rsid w:val="00EC6F0F"/>
    <w:rsid w:val="00EC7920"/>
    <w:rsid w:val="00EE0BDF"/>
    <w:rsid w:val="00EE64E5"/>
    <w:rsid w:val="00EF20A0"/>
    <w:rsid w:val="00EF316A"/>
    <w:rsid w:val="00EF5331"/>
    <w:rsid w:val="00F02A39"/>
    <w:rsid w:val="00F04197"/>
    <w:rsid w:val="00F145D0"/>
    <w:rsid w:val="00F27478"/>
    <w:rsid w:val="00F32614"/>
    <w:rsid w:val="00F327DD"/>
    <w:rsid w:val="00F336F8"/>
    <w:rsid w:val="00F421C3"/>
    <w:rsid w:val="00F44D62"/>
    <w:rsid w:val="00F57617"/>
    <w:rsid w:val="00F60C2E"/>
    <w:rsid w:val="00F6135B"/>
    <w:rsid w:val="00F614CD"/>
    <w:rsid w:val="00F70C77"/>
    <w:rsid w:val="00F7120C"/>
    <w:rsid w:val="00F714B2"/>
    <w:rsid w:val="00F731AC"/>
    <w:rsid w:val="00F73B69"/>
    <w:rsid w:val="00F80B8C"/>
    <w:rsid w:val="00F867A9"/>
    <w:rsid w:val="00F868AE"/>
    <w:rsid w:val="00F974A4"/>
    <w:rsid w:val="00FA393F"/>
    <w:rsid w:val="00FA72A6"/>
    <w:rsid w:val="00FC4F7B"/>
    <w:rsid w:val="00FC5324"/>
    <w:rsid w:val="00FC6077"/>
    <w:rsid w:val="00FD10EF"/>
    <w:rsid w:val="00FD56A1"/>
    <w:rsid w:val="00FE2352"/>
    <w:rsid w:val="00FE5BA3"/>
    <w:rsid w:val="00FF10FB"/>
    <w:rsid w:val="00FF2D9A"/>
    <w:rsid w:val="00FF7B36"/>
    <w:rsid w:val="065A3C88"/>
    <w:rsid w:val="070180A8"/>
    <w:rsid w:val="07D42DB8"/>
    <w:rsid w:val="0A39EAB8"/>
    <w:rsid w:val="0BD5BB19"/>
    <w:rsid w:val="0BFF916D"/>
    <w:rsid w:val="0E436F3C"/>
    <w:rsid w:val="0E4B5CC2"/>
    <w:rsid w:val="0FE72D23"/>
    <w:rsid w:val="1182FD84"/>
    <w:rsid w:val="198E0F69"/>
    <w:rsid w:val="198ED8B7"/>
    <w:rsid w:val="20174298"/>
    <w:rsid w:val="24D978E4"/>
    <w:rsid w:val="266C9271"/>
    <w:rsid w:val="266D5BBF"/>
    <w:rsid w:val="280862D2"/>
    <w:rsid w:val="281119A6"/>
    <w:rsid w:val="29ACEA07"/>
    <w:rsid w:val="3353CC4D"/>
    <w:rsid w:val="365D8590"/>
    <w:rsid w:val="368B6D0F"/>
    <w:rsid w:val="3B88B486"/>
    <w:rsid w:val="43ADB816"/>
    <w:rsid w:val="45C66963"/>
    <w:rsid w:val="4AB3CC31"/>
    <w:rsid w:val="4F54234C"/>
    <w:rsid w:val="56C8629A"/>
    <w:rsid w:val="5BBDB2EE"/>
    <w:rsid w:val="6D3C8D11"/>
    <w:rsid w:val="6E311952"/>
    <w:rsid w:val="70742DD3"/>
    <w:rsid w:val="73ABCE95"/>
    <w:rsid w:val="77054E88"/>
    <w:rsid w:val="7BB6E07A"/>
    <w:rsid w:val="7D5A9E61"/>
    <w:rsid w:val="7D5B67AF"/>
    <w:rsid w:val="7E606579"/>
    <w:rsid w:val="7EF66EC2"/>
    <w:rsid w:val="7EF73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A72A6"/>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character" w:styleId="Hervorhebung">
    <w:name w:val="Emphasis"/>
    <w:basedOn w:val="Absatz-Standardschriftart"/>
    <w:uiPriority w:val="20"/>
    <w:qFormat/>
    <w:rsid w:val="00462A2F"/>
    <w:rPr>
      <w:i/>
      <w:iCs/>
    </w:rPr>
  </w:style>
  <w:style w:type="paragraph" w:customStyle="1" w:styleId="paragraph">
    <w:name w:val="paragraph"/>
    <w:basedOn w:val="Standard"/>
    <w:rsid w:val="007B125C"/>
    <w:pPr>
      <w:spacing w:before="100" w:beforeAutospacing="1" w:after="100" w:afterAutospacing="1"/>
    </w:pPr>
    <w:rPr>
      <w:rFonts w:eastAsiaTheme="minorHAnsi"/>
    </w:rPr>
  </w:style>
  <w:style w:type="character" w:customStyle="1" w:styleId="normaltextrun">
    <w:name w:val="normaltextrun"/>
    <w:basedOn w:val="Absatz-Standardschriftart"/>
    <w:rsid w:val="007B125C"/>
  </w:style>
  <w:style w:type="character" w:customStyle="1" w:styleId="eop">
    <w:name w:val="eop"/>
    <w:basedOn w:val="Absatz-Standardschriftart"/>
    <w:rsid w:val="007B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91260">
      <w:bodyDiv w:val="1"/>
      <w:marLeft w:val="0"/>
      <w:marRight w:val="0"/>
      <w:marTop w:val="0"/>
      <w:marBottom w:val="0"/>
      <w:divBdr>
        <w:top w:val="none" w:sz="0" w:space="0" w:color="auto"/>
        <w:left w:val="none" w:sz="0" w:space="0" w:color="auto"/>
        <w:bottom w:val="none" w:sz="0" w:space="0" w:color="auto"/>
        <w:right w:val="none" w:sz="0" w:space="0" w:color="auto"/>
      </w:divBdr>
    </w:div>
    <w:div w:id="13761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poettinger.at/de_at/newsroom/pressebild/489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ettinger.at/go/nachhaltigkeitsbericht-2122" TargetMode="External"/><Relationship Id="rId5" Type="http://schemas.openxmlformats.org/officeDocument/2006/relationships/numbering" Target="numbering.xml"/><Relationship Id="rId15" Type="http://schemas.openxmlformats.org/officeDocument/2006/relationships/hyperlink" Target="https://www.poettinger.at/de_at/newsroom/pressebild/483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oettinger.at/de_at/newsroom/pressebild/50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417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fa3695f-fc9d-43a0-9b89-e443cfa54e9f">
      <UserInfo>
        <DisplayName>Truesdell Travis</DisplayName>
        <AccountId>14</AccountId>
        <AccountType/>
      </UserInfo>
    </SharedWithUsers>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2.xml><?xml version="1.0" encoding="utf-8"?>
<ds:datastoreItem xmlns:ds="http://schemas.openxmlformats.org/officeDocument/2006/customXml" ds:itemID="{2603033C-6E53-4DDE-A854-A95C90067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3176</Characters>
  <Application>Microsoft Office Word</Application>
  <DocSecurity>0</DocSecurity>
  <Lines>26</Lines>
  <Paragraphs>7</Paragraphs>
  <ScaleCrop>false</ScaleCrop>
  <Company>PÖTTINGER Maschinenfabrik GmbH</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Nachhaltigkeitsbericht</dc:title>
  <dc:subject>PÖTTINGER Landtechnik GmbH</dc:subject>
  <dc:creator>steiing</dc:creator>
  <cp:keywords/>
  <dc:description/>
  <cp:lastModifiedBy>Steibl Inge</cp:lastModifiedBy>
  <cp:revision>19</cp:revision>
  <cp:lastPrinted>2023-04-05T09:46:00Z</cp:lastPrinted>
  <dcterms:created xsi:type="dcterms:W3CDTF">2023-04-05T09:49:00Z</dcterms:created>
  <dcterms:modified xsi:type="dcterms:W3CDTF">2023-04-12T07:10:00Z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802000</vt:r8>
  </property>
  <property fmtid="{D5CDD505-2E9C-101B-9397-08002B2CF9AE}" pid="6" name="MediaServiceImageTags">
    <vt:lpwstr/>
  </property>
</Properties>
</file>