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B174F" w14:textId="77013CBD" w:rsidR="00A07DFD" w:rsidRPr="001409B0" w:rsidRDefault="00A07DFD" w:rsidP="00A07DFD">
      <w:pPr>
        <w:pStyle w:val="berschrift1"/>
        <w:spacing w:line="276" w:lineRule="auto"/>
      </w:pPr>
      <w:r w:rsidRPr="001409B0">
        <w:t>PURO H 3000 Einzelkornsämaschinen von Pöttinger überzeugen im Praxiseinsatz</w:t>
      </w:r>
    </w:p>
    <w:p w14:paraId="365A2BC2" w14:textId="77777777" w:rsidR="00A07DFD" w:rsidRPr="001409B0" w:rsidRDefault="00A07DFD" w:rsidP="00A07DFD">
      <w:pPr>
        <w:pStyle w:val="berschrift2"/>
      </w:pPr>
      <w:r w:rsidRPr="001409B0">
        <w:t>Serienmaschinen zur Aussaatsaison 2027 verfügbar</w:t>
      </w:r>
    </w:p>
    <w:p w14:paraId="7F986E76" w14:textId="562E37AF" w:rsidR="002E30B6" w:rsidRDefault="79C95560" w:rsidP="00AF3D86">
      <w:r>
        <w:t xml:space="preserve">Nach der Erstvorstellung auf der </w:t>
      </w:r>
      <w:proofErr w:type="spellStart"/>
      <w:r>
        <w:t>Agritechnica</w:t>
      </w:r>
      <w:proofErr w:type="spellEnd"/>
      <w:r>
        <w:t xml:space="preserve"> 2025 hat sich die </w:t>
      </w:r>
      <w:r w:rsidR="4B705231">
        <w:t>Vorserie der PURO</w:t>
      </w:r>
      <w:r w:rsidR="00521350">
        <w:t> </w:t>
      </w:r>
      <w:r w:rsidR="4B705231">
        <w:t>3000</w:t>
      </w:r>
      <w:r w:rsidR="5257C40F">
        <w:t xml:space="preserve"> i</w:t>
      </w:r>
      <w:r w:rsidR="04BEA8BD">
        <w:t>m</w:t>
      </w:r>
      <w:r w:rsidR="5257C40F">
        <w:t xml:space="preserve"> </w:t>
      </w:r>
      <w:r w:rsidR="04BEA8BD">
        <w:t xml:space="preserve">vergangenen Frühjahr gut </w:t>
      </w:r>
      <w:r w:rsidR="5257C40F">
        <w:t>auf den Testmärkten bewährt.</w:t>
      </w:r>
      <w:r w:rsidR="328A21A2">
        <w:t xml:space="preserve"> </w:t>
      </w:r>
      <w:r w:rsidR="0263B523">
        <w:t xml:space="preserve">Im Praxiseinsatz </w:t>
      </w:r>
      <w:r w:rsidR="00A6151F">
        <w:t xml:space="preserve">– sowohl in Mulch- als auch in Pflugsaat </w:t>
      </w:r>
      <w:r w:rsidR="00885FB0">
        <w:t>bis 8</w:t>
      </w:r>
      <w:r w:rsidR="004658E9">
        <w:t>,5 km</w:t>
      </w:r>
      <w:r w:rsidR="003402FA">
        <w:t>/h</w:t>
      </w:r>
      <w:r w:rsidR="008F3164">
        <w:t xml:space="preserve"> </w:t>
      </w:r>
      <w:r w:rsidR="00A6151F">
        <w:t xml:space="preserve">– </w:t>
      </w:r>
      <w:r w:rsidR="0263B523">
        <w:t xml:space="preserve">überzeugten </w:t>
      </w:r>
      <w:r w:rsidR="07689892">
        <w:t xml:space="preserve">vor allem die exakte Kornablage </w:t>
      </w:r>
      <w:r w:rsidR="573D075A">
        <w:t xml:space="preserve">in Abstand und Tiefe </w:t>
      </w:r>
      <w:r w:rsidR="07689892">
        <w:t xml:space="preserve">sowie </w:t>
      </w:r>
      <w:r w:rsidR="2B8A19BC">
        <w:t xml:space="preserve">die </w:t>
      </w:r>
      <w:r w:rsidR="51BF2676">
        <w:t>einfache</w:t>
      </w:r>
      <w:r w:rsidR="0085377B">
        <w:t xml:space="preserve"> </w:t>
      </w:r>
      <w:r w:rsidR="51BF2676">
        <w:t xml:space="preserve">Bedienung </w:t>
      </w:r>
      <w:r w:rsidR="0085377B">
        <w:t>de</w:t>
      </w:r>
      <w:r w:rsidR="4B1FCA9D">
        <w:t>r</w:t>
      </w:r>
      <w:r w:rsidR="0085377B">
        <w:t xml:space="preserve"> </w:t>
      </w:r>
      <w:r w:rsidR="26408287">
        <w:t>Maschine</w:t>
      </w:r>
      <w:r w:rsidR="07689892">
        <w:t xml:space="preserve">. </w:t>
      </w:r>
      <w:r w:rsidR="002E30B6">
        <w:t>Nun folgt für die Pöttinger-Einzelkornsämaschine der nächste große Schritt</w:t>
      </w:r>
      <w:r w:rsidR="009B0F19">
        <w:t>:</w:t>
      </w:r>
      <w:r w:rsidR="002E30B6">
        <w:t xml:space="preserve"> </w:t>
      </w:r>
      <w:r w:rsidR="009B0F19">
        <w:t>D</w:t>
      </w:r>
      <w:r w:rsidR="002E30B6">
        <w:t>ie Einführung der</w:t>
      </w:r>
      <w:r w:rsidR="60F4649F">
        <w:t xml:space="preserve"> PURO</w:t>
      </w:r>
      <w:r w:rsidR="0008676D">
        <w:t> </w:t>
      </w:r>
      <w:r w:rsidR="60F4649F">
        <w:t>H</w:t>
      </w:r>
      <w:r w:rsidR="0008676D">
        <w:t> </w:t>
      </w:r>
      <w:r w:rsidR="60F4649F">
        <w:t xml:space="preserve">3000 </w:t>
      </w:r>
      <w:r w:rsidR="00860065">
        <w:t>(</w:t>
      </w:r>
      <w:r w:rsidR="60F4649F">
        <w:t xml:space="preserve">mit </w:t>
      </w:r>
      <w:r w:rsidR="002E30B6">
        <w:t>horizontal</w:t>
      </w:r>
      <w:r w:rsidR="0E4BE682">
        <w:t xml:space="preserve">er Transportstellung </w:t>
      </w:r>
      <w:r w:rsidR="1B872F9E">
        <w:t>per Teleskoprahmen</w:t>
      </w:r>
      <w:r w:rsidR="00860065">
        <w:t>)</w:t>
      </w:r>
      <w:r w:rsidR="1B872F9E">
        <w:t xml:space="preserve"> </w:t>
      </w:r>
      <w:r w:rsidR="002E30B6">
        <w:t>auf den europäischen Märkten.</w:t>
      </w:r>
    </w:p>
    <w:p w14:paraId="3A7E2406" w14:textId="522CF999" w:rsidR="00F95FA6" w:rsidRPr="001409B0" w:rsidRDefault="00F95FA6" w:rsidP="00AF3D86">
      <w:r>
        <w:t xml:space="preserve">Die PURO H 3000 hat </w:t>
      </w:r>
      <w:r w:rsidR="003807B4" w:rsidRPr="0FCCF486">
        <w:rPr>
          <w:lang w:val="de-DE"/>
        </w:rPr>
        <w:t>sechs Reiheneinheiten</w:t>
      </w:r>
      <w:r w:rsidR="00227F5B">
        <w:rPr>
          <w:lang w:val="de-DE"/>
        </w:rPr>
        <w:t>, die auch als Option mit elektrischen Antrieben geplant sind. Diese</w:t>
      </w:r>
      <w:r w:rsidR="00D32D78">
        <w:t xml:space="preserve"> erhöhen die Bedienerfreundlichkeit nochmals und bereiten auf Automatiklösungen wie </w:t>
      </w:r>
      <w:proofErr w:type="spellStart"/>
      <w:r w:rsidR="00D32D78">
        <w:t>Section</w:t>
      </w:r>
      <w:proofErr w:type="spellEnd"/>
      <w:r w:rsidR="00D32D78">
        <w:t xml:space="preserve"> Control und variable Aussaatstärken vor. </w:t>
      </w:r>
      <w:r w:rsidR="003807B4">
        <w:t>J</w:t>
      </w:r>
      <w:r>
        <w:t xml:space="preserve">e nach gewähltem Reihenabstand </w:t>
      </w:r>
      <w:r w:rsidR="00406377">
        <w:t xml:space="preserve">hat </w:t>
      </w:r>
      <w:r w:rsidR="00F14936">
        <w:t>die PURO H 3000</w:t>
      </w:r>
      <w:r w:rsidR="00406377">
        <w:t xml:space="preserve"> </w:t>
      </w:r>
      <w:r>
        <w:t>eine Arbeitsbreite von 4,2</w:t>
      </w:r>
      <w:r w:rsidR="004A76B6">
        <w:t xml:space="preserve"> m </w:t>
      </w:r>
      <w:r>
        <w:t>oder 4,5</w:t>
      </w:r>
      <w:r w:rsidR="00E74C3C">
        <w:t> </w:t>
      </w:r>
      <w:r>
        <w:t>m (Transportbreite 3 m) und ist für Traktoren ab einer Leistung von 90</w:t>
      </w:r>
      <w:r w:rsidR="005C5F8F">
        <w:t> </w:t>
      </w:r>
      <w:r>
        <w:t xml:space="preserve">PS ausgelegt. </w:t>
      </w:r>
      <w:r w:rsidR="00820F00" w:rsidRPr="583A95AF">
        <w:rPr>
          <w:lang w:val="de-DE"/>
        </w:rPr>
        <w:t>Mit 70</w:t>
      </w:r>
      <w:r w:rsidR="003F4E33">
        <w:rPr>
          <w:lang w:val="de-DE"/>
        </w:rPr>
        <w:t>,</w:t>
      </w:r>
      <w:r w:rsidR="00820F00">
        <w:rPr>
          <w:lang w:val="de-DE"/>
        </w:rPr>
        <w:t xml:space="preserve"> bzw.</w:t>
      </w:r>
      <w:r w:rsidR="001C245D">
        <w:rPr>
          <w:lang w:val="de-DE"/>
        </w:rPr>
        <w:t xml:space="preserve"> </w:t>
      </w:r>
      <w:r w:rsidR="00820F00" w:rsidRPr="583A95AF">
        <w:rPr>
          <w:lang w:val="de-DE"/>
        </w:rPr>
        <w:t xml:space="preserve">75 cm Reihenweite ist </w:t>
      </w:r>
      <w:r w:rsidR="00820F00">
        <w:rPr>
          <w:lang w:val="de-DE"/>
        </w:rPr>
        <w:t>die PURO H 3000</w:t>
      </w:r>
      <w:r w:rsidR="00820F00" w:rsidRPr="583A95AF">
        <w:rPr>
          <w:lang w:val="de-DE"/>
        </w:rPr>
        <w:t xml:space="preserve"> ideal für Sonnenblume, Mais oder Sorghum.</w:t>
      </w:r>
      <w:r w:rsidR="00560631">
        <w:rPr>
          <w:lang w:val="de-DE"/>
        </w:rPr>
        <w:t xml:space="preserve"> </w:t>
      </w:r>
    </w:p>
    <w:p w14:paraId="3004195B" w14:textId="55424D6B" w:rsidR="00E644A4" w:rsidRDefault="7D2B4756">
      <w:r>
        <w:t>Mit durchdachten Features wie de</w:t>
      </w:r>
      <w:r w:rsidR="45645978">
        <w:t>n</w:t>
      </w:r>
      <w:r>
        <w:t xml:space="preserve"> DUAL DISC </w:t>
      </w:r>
      <w:r w:rsidR="5E0C710D">
        <w:t>Doppelscheibens</w:t>
      </w:r>
      <w:r>
        <w:t>chare</w:t>
      </w:r>
      <w:r w:rsidR="40EE0886">
        <w:t>n</w:t>
      </w:r>
      <w:r>
        <w:t>, den anpassbaren Zusatzwerkzeugen und einer großen Auswahl an Ausstattungsoptionen ist die PURO</w:t>
      </w:r>
      <w:r w:rsidR="2CCAB754">
        <w:t> </w:t>
      </w:r>
      <w:r>
        <w:t>H</w:t>
      </w:r>
      <w:r w:rsidR="2CCAB754">
        <w:t> </w:t>
      </w:r>
      <w:r>
        <w:t xml:space="preserve">3000 vielseitig einsetzbar. </w:t>
      </w:r>
      <w:r w:rsidR="6C6EB2DE">
        <w:t>Verschiedene</w:t>
      </w:r>
      <w:r w:rsidR="547BF1B3">
        <w:t xml:space="preserve"> auswählbare Vorwerkzeuge und der hohe Schardruck </w:t>
      </w:r>
      <w:r w:rsidR="001B352C">
        <w:t xml:space="preserve">von 180 kg </w:t>
      </w:r>
      <w:r w:rsidR="547BF1B3">
        <w:t xml:space="preserve">ermöglichen die zuverlässige und präzise Aussaat unter </w:t>
      </w:r>
      <w:r w:rsidR="39EF1190">
        <w:t xml:space="preserve">verschiedensten </w:t>
      </w:r>
      <w:r w:rsidR="40632362">
        <w:t>Einsatz</w:t>
      </w:r>
      <w:r w:rsidR="547BF1B3">
        <w:t xml:space="preserve">bedingungen. </w:t>
      </w:r>
      <w:r w:rsidR="6A47EC90">
        <w:t>Die einfache, ergonomische Bedienung</w:t>
      </w:r>
      <w:r w:rsidR="004656B4">
        <w:t>,</w:t>
      </w:r>
      <w:r w:rsidR="6A47EC90">
        <w:t xml:space="preserve"> zusammen mit den großvolumigen Behältern</w:t>
      </w:r>
      <w:r w:rsidR="004656B4">
        <w:t>,</w:t>
      </w:r>
      <w:r w:rsidR="6A47EC90">
        <w:t xml:space="preserve"> reduziert Rüstzeiten und erhöht die Produktivität.</w:t>
      </w:r>
    </w:p>
    <w:p w14:paraId="256AF269" w14:textId="62194662" w:rsidR="23C43802" w:rsidRDefault="23C43802" w:rsidP="583A95AF">
      <w:pPr>
        <w:pStyle w:val="berschrift3"/>
        <w:rPr>
          <w:lang w:val="de-DE"/>
        </w:rPr>
      </w:pPr>
      <w:r w:rsidRPr="583A95AF">
        <w:rPr>
          <w:lang w:val="de-DE"/>
        </w:rPr>
        <w:t>Präzision und Flexibilität</w:t>
      </w:r>
    </w:p>
    <w:p w14:paraId="76DC8E20" w14:textId="2AA87484" w:rsidR="004656B4" w:rsidRDefault="002E30B6" w:rsidP="009011CF">
      <w:pPr>
        <w:rPr>
          <w:color w:val="000000" w:themeColor="text1"/>
        </w:rPr>
      </w:pPr>
      <w:r>
        <w:t>Wichtigstes Element der PURO H 3000 ist die Vereinzelung</w:t>
      </w:r>
      <w:r w:rsidR="2974B181">
        <w:t>, die mit ihrem einfachen Aufbau, der zuverlässigen Funktionsweise und zahlreichen durchdachten Details überzeugt</w:t>
      </w:r>
      <w:r>
        <w:t xml:space="preserve">. </w:t>
      </w:r>
      <w:r w:rsidR="2974B181" w:rsidRPr="71B4AE61">
        <w:rPr>
          <w:lang w:val="de-DE"/>
        </w:rPr>
        <w:t>Ein</w:t>
      </w:r>
      <w:r w:rsidRPr="71B4AE61">
        <w:rPr>
          <w:lang w:val="de-DE"/>
        </w:rPr>
        <w:t xml:space="preserve"> spezielle</w:t>
      </w:r>
      <w:r w:rsidR="2974B181" w:rsidRPr="71B4AE61">
        <w:rPr>
          <w:lang w:val="de-DE"/>
        </w:rPr>
        <w:t>s</w:t>
      </w:r>
      <w:r w:rsidRPr="71B4AE61">
        <w:rPr>
          <w:lang w:val="de-DE"/>
        </w:rPr>
        <w:t xml:space="preserve"> Kunststoffgemisch verleiht ihr Formstabilität, eine lange Lebensdauer und Torsionsfestigkeit unter allen Umwelteinflüssen.</w:t>
      </w:r>
      <w:r w:rsidR="4683DBB9" w:rsidRPr="71B4AE61">
        <w:rPr>
          <w:lang w:val="de-DE"/>
        </w:rPr>
        <w:t xml:space="preserve"> </w:t>
      </w:r>
      <w:r w:rsidR="212EF51D" w:rsidRPr="71B4AE61">
        <w:rPr>
          <w:color w:val="000000" w:themeColor="text1"/>
        </w:rPr>
        <w:t xml:space="preserve">Die Vereinzelung </w:t>
      </w:r>
      <w:r w:rsidR="75F2F496" w:rsidRPr="71B4AE61">
        <w:rPr>
          <w:color w:val="000000" w:themeColor="text1"/>
        </w:rPr>
        <w:lastRenderedPageBreak/>
        <w:t>funktionier</w:t>
      </w:r>
      <w:r w:rsidR="212EF51D" w:rsidRPr="71B4AE61">
        <w:rPr>
          <w:color w:val="000000" w:themeColor="text1"/>
        </w:rPr>
        <w:t xml:space="preserve">t </w:t>
      </w:r>
      <w:r w:rsidR="75F2F496" w:rsidRPr="71B4AE61">
        <w:rPr>
          <w:color w:val="000000" w:themeColor="text1"/>
        </w:rPr>
        <w:t xml:space="preserve">mit </w:t>
      </w:r>
      <w:r w:rsidR="212EF51D" w:rsidRPr="71B4AE61">
        <w:rPr>
          <w:color w:val="000000" w:themeColor="text1"/>
        </w:rPr>
        <w:t xml:space="preserve">Unterdruck und arbeitet im Zusammenspiel mit dem </w:t>
      </w:r>
      <w:r w:rsidR="00F1061C">
        <w:rPr>
          <w:color w:val="000000" w:themeColor="text1"/>
        </w:rPr>
        <w:t>Gravi</w:t>
      </w:r>
      <w:r w:rsidR="0059214D">
        <w:rPr>
          <w:color w:val="000000" w:themeColor="text1"/>
        </w:rPr>
        <w:t>tations</w:t>
      </w:r>
      <w:r w:rsidR="0003226B">
        <w:rPr>
          <w:color w:val="000000" w:themeColor="text1"/>
        </w:rPr>
        <w:t>-</w:t>
      </w:r>
      <w:r w:rsidR="212EF51D" w:rsidRPr="71B4AE61">
        <w:rPr>
          <w:color w:val="000000" w:themeColor="text1"/>
        </w:rPr>
        <w:t xml:space="preserve">Korntransport zur Saatfurche als </w:t>
      </w:r>
      <w:r w:rsidR="00492E0A">
        <w:rPr>
          <w:color w:val="000000" w:themeColor="text1"/>
        </w:rPr>
        <w:t>abgestimmte</w:t>
      </w:r>
      <w:r w:rsidR="00E005EA">
        <w:rPr>
          <w:color w:val="000000" w:themeColor="text1"/>
        </w:rPr>
        <w:t xml:space="preserve">s </w:t>
      </w:r>
      <w:r w:rsidR="00837AB1">
        <w:rPr>
          <w:color w:val="000000" w:themeColor="text1"/>
        </w:rPr>
        <w:t>Gesamt</w:t>
      </w:r>
      <w:r w:rsidR="00472180">
        <w:rPr>
          <w:color w:val="000000" w:themeColor="text1"/>
        </w:rPr>
        <w:t>s</w:t>
      </w:r>
      <w:r w:rsidR="212EF51D" w:rsidRPr="71B4AE61">
        <w:rPr>
          <w:color w:val="000000" w:themeColor="text1"/>
        </w:rPr>
        <w:t>ystem</w:t>
      </w:r>
      <w:r w:rsidR="00960EA7">
        <w:rPr>
          <w:color w:val="000000" w:themeColor="text1"/>
        </w:rPr>
        <w:t>, dem</w:t>
      </w:r>
      <w:r w:rsidR="00C04B0C">
        <w:rPr>
          <w:color w:val="000000" w:themeColor="text1"/>
        </w:rPr>
        <w:t xml:space="preserve"> </w:t>
      </w:r>
      <w:r w:rsidR="212EF51D" w:rsidRPr="71B4AE61">
        <w:rPr>
          <w:color w:val="000000" w:themeColor="text1"/>
        </w:rPr>
        <w:t>Precision Seed Placement (PSP)</w:t>
      </w:r>
      <w:r w:rsidR="004656B4">
        <w:rPr>
          <w:color w:val="000000" w:themeColor="text1"/>
        </w:rPr>
        <w:t>.</w:t>
      </w:r>
    </w:p>
    <w:p w14:paraId="0AAA524B" w14:textId="3A56F48C" w:rsidR="00AA5F82" w:rsidRDefault="00320486" w:rsidP="00AA5F82">
      <w:r>
        <w:t xml:space="preserve">Besonders praktisch: </w:t>
      </w:r>
      <w:r w:rsidR="2334DA8A">
        <w:t>F</w:t>
      </w:r>
      <w:r w:rsidR="00C06C1D">
        <w:t>ür einen Wechsel zwischen verschiedenen Kulturen braucht es nur wenige Handgriffe.</w:t>
      </w:r>
      <w:r w:rsidR="00E61F37">
        <w:t xml:space="preserve"> G</w:t>
      </w:r>
      <w:r w:rsidR="00E61F37" w:rsidRPr="001409B0">
        <w:t>roßzügig dimensioniert</w:t>
      </w:r>
      <w:r w:rsidR="00E61F37">
        <w:t>e</w:t>
      </w:r>
      <w:r w:rsidR="00E61F37" w:rsidRPr="001409B0">
        <w:t xml:space="preserve"> Antriebsräder bringen Einsatzsicherheit und </w:t>
      </w:r>
      <w:r w:rsidR="00E61F37" w:rsidRPr="001409B0">
        <w:rPr>
          <w:lang w:val="de-DE"/>
        </w:rPr>
        <w:t>zuverlässige Traktion, auch bei herausfordernden Bodenverhältnissen.</w:t>
      </w:r>
    </w:p>
    <w:p w14:paraId="6168C63A" w14:textId="77777777" w:rsidR="00AA5F82" w:rsidRDefault="00DF1200" w:rsidP="00AA5F82">
      <w:pPr>
        <w:pStyle w:val="berschrift3"/>
        <w:rPr>
          <w:lang w:val="de-DE"/>
        </w:rPr>
      </w:pPr>
      <w:r w:rsidRPr="001409B0">
        <w:rPr>
          <w:lang w:val="de-DE"/>
        </w:rPr>
        <w:t>Bedienkomfort und Schlagkraf</w:t>
      </w:r>
      <w:r w:rsidR="00AA5F82">
        <w:rPr>
          <w:lang w:val="de-DE"/>
        </w:rPr>
        <w:t>t</w:t>
      </w:r>
    </w:p>
    <w:p w14:paraId="3D618CD3" w14:textId="2A850686" w:rsidR="00ED5AA4" w:rsidRPr="00E61F37" w:rsidRDefault="00DF1200" w:rsidP="00AA5F82">
      <w:r>
        <w:t xml:space="preserve">Der zweiteilige Aufbau der Vereinzelung macht die Arbeit mit der Maschine </w:t>
      </w:r>
      <w:r w:rsidR="65797E73">
        <w:t>ausgesprochen</w:t>
      </w:r>
      <w:r>
        <w:t xml:space="preserve"> komfortabel und einfach. Der Wechsel der </w:t>
      </w:r>
      <w:proofErr w:type="spellStart"/>
      <w:r>
        <w:t>Säscheiben</w:t>
      </w:r>
      <w:proofErr w:type="spellEnd"/>
      <w:r>
        <w:t xml:space="preserve"> ist auch bei vollem </w:t>
      </w:r>
      <w:proofErr w:type="spellStart"/>
      <w:r>
        <w:t>Saattank</w:t>
      </w:r>
      <w:proofErr w:type="spellEnd"/>
      <w:r>
        <w:t xml:space="preserve"> möglich. Dafür hat der 68-Liter-Saatgutbehälter aus Kunststoff an der Unterseite einen Absperrschieber. Bis zu 900.000 Maiskörner finden bei sechs Reihen in dem großzügig dimensionierten Saatgutbehälter Platz – dies verleiht der PURO H 3000 </w:t>
      </w:r>
      <w:r w:rsidR="41F62768">
        <w:t>hohe</w:t>
      </w:r>
      <w:r>
        <w:t xml:space="preserve"> Schlagkraft.</w:t>
      </w:r>
      <w:r w:rsidR="6379BC2F">
        <w:t xml:space="preserve"> </w:t>
      </w:r>
    </w:p>
    <w:p w14:paraId="104AE8A7" w14:textId="264BBA01" w:rsidR="00167435" w:rsidRDefault="00DF1200" w:rsidP="00DF1200">
      <w:pPr>
        <w:rPr>
          <w:lang w:val="de-DE"/>
        </w:rPr>
      </w:pPr>
      <w:r w:rsidRPr="37C3077E">
        <w:rPr>
          <w:lang w:val="de-DE"/>
        </w:rPr>
        <w:t xml:space="preserve">Beim Einsatz mit dem 1.300-Liter-Düngertank verfügt die PURO H 3000 über </w:t>
      </w:r>
      <w:r w:rsidR="007161EC" w:rsidRPr="37C3077E">
        <w:rPr>
          <w:lang w:val="de-DE"/>
        </w:rPr>
        <w:t xml:space="preserve">separat </w:t>
      </w:r>
      <w:r w:rsidR="00BC41FF" w:rsidRPr="37C3077E">
        <w:rPr>
          <w:lang w:val="de-DE"/>
        </w:rPr>
        <w:t xml:space="preserve">aufgehängte und gefederte </w:t>
      </w:r>
      <w:r w:rsidRPr="37C3077E">
        <w:rPr>
          <w:lang w:val="de-DE"/>
        </w:rPr>
        <w:t xml:space="preserve">Düngerschare, </w:t>
      </w:r>
      <w:r w:rsidR="00ED5AA4" w:rsidRPr="37C3077E">
        <w:rPr>
          <w:lang w:val="de-DE"/>
        </w:rPr>
        <w:t>ausgeführt als</w:t>
      </w:r>
      <w:r w:rsidRPr="37C3077E">
        <w:rPr>
          <w:lang w:val="de-DE"/>
        </w:rPr>
        <w:t xml:space="preserve"> Doppelscheibenschare</w:t>
      </w:r>
      <w:r w:rsidR="00AE5E70" w:rsidRPr="37C3077E">
        <w:rPr>
          <w:lang w:val="de-DE"/>
        </w:rPr>
        <w:t>n. Das</w:t>
      </w:r>
      <w:r w:rsidRPr="37C3077E">
        <w:rPr>
          <w:lang w:val="de-DE"/>
        </w:rPr>
        <w:t xml:space="preserve"> Düngerband ist </w:t>
      </w:r>
      <w:r w:rsidR="0029074A" w:rsidRPr="37C3077E">
        <w:rPr>
          <w:lang w:val="de-DE"/>
        </w:rPr>
        <w:t xml:space="preserve">in Tiefe und Abstand </w:t>
      </w:r>
      <w:r w:rsidRPr="37C3077E">
        <w:rPr>
          <w:lang w:val="de-DE"/>
        </w:rPr>
        <w:t>unabhängig zur Saatreihe individuell einstellbar.</w:t>
      </w:r>
    </w:p>
    <w:p w14:paraId="23D03560" w14:textId="67186264" w:rsidR="00735EAE" w:rsidRPr="001409B0" w:rsidRDefault="00735EAE" w:rsidP="00735EAE">
      <w:pPr>
        <w:rPr>
          <w:lang w:val="de-DE"/>
        </w:rPr>
      </w:pPr>
      <w:r w:rsidRPr="001409B0">
        <w:rPr>
          <w:lang w:val="de-DE"/>
        </w:rPr>
        <w:t>Die mittlerweile bewährte Einzelkornsämaschine PURO H 3000 steht für Präzision, Schlagkraft, Stabilität und Komfort in der Bedienung.</w:t>
      </w:r>
      <w:r>
        <w:rPr>
          <w:lang w:val="de-DE"/>
        </w:rPr>
        <w:t xml:space="preserve"> Ab Frühling 2027 wird sie in Europa ausgerollt, </w:t>
      </w:r>
      <w:r w:rsidR="00E81079">
        <w:rPr>
          <w:lang w:val="de-DE"/>
        </w:rPr>
        <w:t>weitere Länder weltweit folgen.</w:t>
      </w:r>
    </w:p>
    <w:p w14:paraId="01ABB953" w14:textId="77777777" w:rsidR="00A03997" w:rsidRDefault="00A03997" w:rsidP="00595804"/>
    <w:p w14:paraId="2B52D99B" w14:textId="77777777" w:rsidR="00C53FB1" w:rsidRDefault="00C53FB1" w:rsidP="00595804"/>
    <w:p w14:paraId="5ED264CB" w14:textId="77777777" w:rsidR="00C53FB1" w:rsidRPr="001409B0" w:rsidRDefault="00C53FB1" w:rsidP="00595804"/>
    <w:p w14:paraId="75D70505" w14:textId="0AB0786B" w:rsidR="00554644" w:rsidRDefault="004F733C" w:rsidP="004F733C">
      <w:pPr>
        <w:spacing w:after="120"/>
        <w:rPr>
          <w:b/>
          <w:bCs/>
        </w:rPr>
      </w:pPr>
      <w:r w:rsidRPr="001409B0">
        <w:rPr>
          <w:b/>
          <w:bCs/>
        </w:rPr>
        <w:t>Bildvorschau:</w:t>
      </w:r>
    </w:p>
    <w:p w14:paraId="2DCD7360" w14:textId="77777777" w:rsidR="00C53FB1" w:rsidRDefault="00C53FB1" w:rsidP="004F733C">
      <w:pPr>
        <w:spacing w:after="120"/>
        <w:rPr>
          <w:b/>
          <w:bCs/>
        </w:rPr>
      </w:pPr>
    </w:p>
    <w:p w14:paraId="6C0C649D" w14:textId="77777777" w:rsidR="00C53FB1" w:rsidRPr="001409B0" w:rsidRDefault="00C53FB1" w:rsidP="004F733C">
      <w:pPr>
        <w:spacing w:after="120"/>
        <w:rPr>
          <w:b/>
          <w:bCs/>
        </w:rPr>
      </w:pPr>
    </w:p>
    <w:tbl>
      <w:tblPr>
        <w:tblStyle w:val="Tabellenraster"/>
        <w:tblW w:w="9060" w:type="dxa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A90CD6" w:rsidRPr="001409B0" w14:paraId="79D79FB3" w14:textId="1F2E24D3" w:rsidTr="00C53FB1">
        <w:tc>
          <w:tcPr>
            <w:tcW w:w="4530" w:type="dxa"/>
          </w:tcPr>
          <w:p w14:paraId="2630CCA3" w14:textId="213484EA" w:rsidR="003729B3" w:rsidRDefault="003729B3" w:rsidP="00A6192A">
            <w:pPr>
              <w:spacing w:after="120"/>
            </w:pPr>
            <w:bookmarkStart w:id="0" w:name="_Hlk213247088"/>
            <w:r>
              <w:rPr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797C302B" wp14:editId="79D7ED78">
                  <wp:simplePos x="0" y="0"/>
                  <wp:positionH relativeFrom="column">
                    <wp:posOffset>302474</wp:posOffset>
                  </wp:positionH>
                  <wp:positionV relativeFrom="paragraph">
                    <wp:posOffset>75896</wp:posOffset>
                  </wp:positionV>
                  <wp:extent cx="1882800" cy="1260000"/>
                  <wp:effectExtent l="0" t="0" r="3175" b="0"/>
                  <wp:wrapNone/>
                  <wp:docPr id="186460826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608263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8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B1888E" w14:textId="07AA9B21" w:rsidR="003729B3" w:rsidRDefault="003729B3" w:rsidP="00A6192A">
            <w:pPr>
              <w:spacing w:after="120"/>
            </w:pPr>
          </w:p>
          <w:p w14:paraId="28711E0C" w14:textId="77777777" w:rsidR="003729B3" w:rsidRDefault="003729B3" w:rsidP="00A6192A">
            <w:pPr>
              <w:spacing w:after="120"/>
            </w:pPr>
          </w:p>
          <w:p w14:paraId="7BD8A77C" w14:textId="11345F31" w:rsidR="00DB01D5" w:rsidRPr="001409B0" w:rsidRDefault="00DB01D5" w:rsidP="00A6192A">
            <w:pPr>
              <w:spacing w:after="120"/>
            </w:pPr>
          </w:p>
        </w:tc>
        <w:tc>
          <w:tcPr>
            <w:tcW w:w="4530" w:type="dxa"/>
          </w:tcPr>
          <w:p w14:paraId="48476C29" w14:textId="4193F86D" w:rsidR="00DB01D5" w:rsidRPr="001409B0" w:rsidRDefault="00BB5DC2">
            <w:pPr>
              <w:spacing w:after="120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4AE3FA4" wp14:editId="0C83701E">
                  <wp:simplePos x="0" y="0"/>
                  <wp:positionH relativeFrom="column">
                    <wp:posOffset>582350</wp:posOffset>
                  </wp:positionH>
                  <wp:positionV relativeFrom="paragraph">
                    <wp:posOffset>72390</wp:posOffset>
                  </wp:positionV>
                  <wp:extent cx="1879200" cy="1260000"/>
                  <wp:effectExtent l="0" t="0" r="6985" b="0"/>
                  <wp:wrapNone/>
                  <wp:docPr id="155537182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371822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2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90CD6" w:rsidRPr="001409B0" w14:paraId="026FA986" w14:textId="2946B8DC" w:rsidTr="005C770F">
        <w:tc>
          <w:tcPr>
            <w:tcW w:w="4530" w:type="dxa"/>
          </w:tcPr>
          <w:p w14:paraId="42F314BF" w14:textId="50651908" w:rsidR="00DB01D5" w:rsidRPr="002466FA" w:rsidRDefault="00125754" w:rsidP="002466FA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466FA">
              <w:rPr>
                <w:sz w:val="22"/>
                <w:szCs w:val="22"/>
              </w:rPr>
              <w:t xml:space="preserve">Die PURO H 3000 überzeugt mit </w:t>
            </w:r>
            <w:r w:rsidR="002466FA" w:rsidRPr="002466FA">
              <w:rPr>
                <w:sz w:val="22"/>
                <w:szCs w:val="22"/>
              </w:rPr>
              <w:t>Präzision</w:t>
            </w:r>
            <w:r w:rsidRPr="002466FA">
              <w:rPr>
                <w:sz w:val="22"/>
                <w:szCs w:val="22"/>
              </w:rPr>
              <w:t>, Schlagkraft</w:t>
            </w:r>
            <w:r w:rsidR="002466FA" w:rsidRPr="002466FA">
              <w:rPr>
                <w:sz w:val="22"/>
                <w:szCs w:val="22"/>
              </w:rPr>
              <w:t xml:space="preserve"> und </w:t>
            </w:r>
            <w:r w:rsidR="009B719B">
              <w:rPr>
                <w:sz w:val="22"/>
                <w:szCs w:val="22"/>
              </w:rPr>
              <w:t>Bedienkomfort</w:t>
            </w:r>
          </w:p>
        </w:tc>
        <w:tc>
          <w:tcPr>
            <w:tcW w:w="4530" w:type="dxa"/>
          </w:tcPr>
          <w:p w14:paraId="192EA6D7" w14:textId="15F459DD" w:rsidR="00DB01D5" w:rsidRPr="001409B0" w:rsidRDefault="00AD6804" w:rsidP="00AD6804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A</w:t>
            </w:r>
            <w:r w:rsidRPr="00AD6804">
              <w:rPr>
                <w:sz w:val="22"/>
                <w:szCs w:val="22"/>
              </w:rPr>
              <w:t xml:space="preserve">npassbare Zusatzwerkzeuge machen </w:t>
            </w:r>
            <w:r>
              <w:rPr>
                <w:sz w:val="22"/>
                <w:szCs w:val="22"/>
              </w:rPr>
              <w:t xml:space="preserve">die </w:t>
            </w:r>
            <w:r w:rsidR="00BD3A24" w:rsidRPr="00AD6804">
              <w:rPr>
                <w:sz w:val="22"/>
                <w:szCs w:val="22"/>
              </w:rPr>
              <w:t>Einzelkornsämaschine von Pöttinger</w:t>
            </w:r>
            <w:r w:rsidRPr="00AD6804">
              <w:rPr>
                <w:sz w:val="22"/>
                <w:szCs w:val="22"/>
              </w:rPr>
              <w:t xml:space="preserve"> vielseitig einsetzbar</w:t>
            </w:r>
          </w:p>
        </w:tc>
      </w:tr>
      <w:tr w:rsidR="00A90CD6" w:rsidRPr="001409B0" w14:paraId="232C353B" w14:textId="57CFAC80" w:rsidTr="005C770F">
        <w:tc>
          <w:tcPr>
            <w:tcW w:w="4530" w:type="dxa"/>
          </w:tcPr>
          <w:p w14:paraId="3EA81ACD" w14:textId="2BD554FE" w:rsidR="00DB01D5" w:rsidRPr="00C53FB1" w:rsidRDefault="00750354" w:rsidP="00C53FB1">
            <w:pPr>
              <w:spacing w:line="240" w:lineRule="auto"/>
              <w:rPr>
                <w:bCs/>
                <w:sz w:val="20"/>
                <w:szCs w:val="20"/>
                <w:lang w:val="de-DE"/>
              </w:rPr>
            </w:pPr>
            <w:hyperlink r:id="rId11" w:history="1">
              <w:r w:rsidRPr="00C53FB1">
                <w:rPr>
                  <w:rStyle w:val="Hyperlink"/>
                  <w:bCs/>
                  <w:sz w:val="20"/>
                  <w:szCs w:val="20"/>
                  <w:lang w:val="de-DE"/>
                </w:rPr>
                <w:t>https://www.poettinger.at/de_at/newsroom/pressebild/191878</w:t>
              </w:r>
            </w:hyperlink>
            <w:r w:rsidRPr="00C53FB1">
              <w:rPr>
                <w:b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530" w:type="dxa"/>
          </w:tcPr>
          <w:p w14:paraId="55198C81" w14:textId="6F0DF7B0" w:rsidR="00DB01D5" w:rsidRPr="00C53FB1" w:rsidRDefault="003729B3" w:rsidP="00C53FB1">
            <w:pPr>
              <w:spacing w:line="240" w:lineRule="auto"/>
              <w:jc w:val="center"/>
              <w:rPr>
                <w:sz w:val="20"/>
                <w:szCs w:val="20"/>
              </w:rPr>
            </w:pPr>
            <w:hyperlink r:id="rId12" w:history="1">
              <w:r w:rsidRPr="00C53FB1">
                <w:rPr>
                  <w:rStyle w:val="Hyperlink"/>
                  <w:sz w:val="20"/>
                  <w:szCs w:val="20"/>
                </w:rPr>
                <w:t>https://www.poettinger.at/de_at/newsroom/pressebild/191879</w:t>
              </w:r>
            </w:hyperlink>
            <w:r w:rsidRPr="00C53FB1">
              <w:rPr>
                <w:sz w:val="20"/>
                <w:szCs w:val="20"/>
              </w:rPr>
              <w:t xml:space="preserve"> </w:t>
            </w:r>
          </w:p>
        </w:tc>
      </w:tr>
    </w:tbl>
    <w:bookmarkEnd w:id="0"/>
    <w:p w14:paraId="5F809FA8" w14:textId="366BEB72" w:rsidR="00D529B5" w:rsidRPr="003729B3" w:rsidRDefault="00DB02BA" w:rsidP="00C86C03">
      <w:pPr>
        <w:widowControl w:val="0"/>
        <w:autoSpaceDE w:val="0"/>
        <w:autoSpaceDN w:val="0"/>
        <w:adjustRightInd w:val="0"/>
        <w:rPr>
          <w:snapToGrid w:val="0"/>
          <w:u w:val="single"/>
          <w:lang w:val="de-DE" w:eastAsia="de-DE"/>
        </w:rPr>
      </w:pPr>
      <w:r w:rsidRPr="001409B0">
        <w:rPr>
          <w:snapToGrid w:val="0"/>
          <w:lang w:val="de-DE" w:eastAsia="de-DE"/>
        </w:rPr>
        <w:t xml:space="preserve">Weitere druckoptimierte Bilder: </w:t>
      </w:r>
      <w:hyperlink r:id="rId13" w:history="1">
        <w:r w:rsidRPr="001409B0">
          <w:rPr>
            <w:rStyle w:val="Hyperlink"/>
            <w:snapToGrid w:val="0"/>
            <w:color w:val="auto"/>
            <w:lang w:val="de-DE" w:eastAsia="de-DE"/>
          </w:rPr>
          <w:t>http://www.poettinger.at/presse</w:t>
        </w:r>
      </w:hyperlink>
    </w:p>
    <w:sectPr w:rsidR="00D529B5" w:rsidRPr="003729B3" w:rsidSect="00BC0B6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D6A33" w14:textId="77777777" w:rsidR="00AF40FE" w:rsidRDefault="00AF40FE" w:rsidP="004F733C">
      <w:r>
        <w:separator/>
      </w:r>
    </w:p>
  </w:endnote>
  <w:endnote w:type="continuationSeparator" w:id="0">
    <w:p w14:paraId="0D5F8F99" w14:textId="77777777" w:rsidR="00AF40FE" w:rsidRDefault="00AF40FE" w:rsidP="004F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7C80A" w14:textId="77777777" w:rsidR="00D119D6" w:rsidRDefault="00D119D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A32B3" w14:textId="77777777" w:rsidR="00C67F69" w:rsidRPr="00B7607E" w:rsidRDefault="00C67F69" w:rsidP="00CE3D68">
    <w:pPr>
      <w:pStyle w:val="Fuzeile"/>
      <w:rPr>
        <w:sz w:val="40"/>
        <w:szCs w:val="40"/>
      </w:rPr>
    </w:pPr>
  </w:p>
  <w:p w14:paraId="00D7E063" w14:textId="77777777" w:rsidR="00C67F69" w:rsidRPr="00AB0F49" w:rsidRDefault="00C67F69" w:rsidP="00AB0F49">
    <w:pPr>
      <w:pStyle w:val="Fuzeile0"/>
      <w:rPr>
        <w:b/>
        <w:bCs/>
      </w:rPr>
    </w:pPr>
    <w:r w:rsidRPr="00AB0F49">
      <w:rPr>
        <w:b/>
        <w:bCs/>
      </w:rPr>
      <w:t>PÖTTINGER Landtechnik GmbH – Unternehmenskommunikation</w:t>
    </w:r>
  </w:p>
  <w:p w14:paraId="74C7E3E5" w14:textId="77777777" w:rsidR="00C67F69" w:rsidRPr="00CE3D68" w:rsidRDefault="00C67F69" w:rsidP="00AB0F49">
    <w:pPr>
      <w:pStyle w:val="Fuzeile0"/>
    </w:pPr>
    <w:r w:rsidRPr="00CE3D68">
      <w:t>Silja Kempinger, Industriegelände 1, A-4710 Grieskirchen</w:t>
    </w:r>
  </w:p>
  <w:p w14:paraId="337EAF4C" w14:textId="77777777" w:rsidR="00C67F69" w:rsidRPr="00CE3D68" w:rsidRDefault="00C67F69" w:rsidP="00AB0F49">
    <w:pPr>
      <w:pStyle w:val="Fuzeile0"/>
    </w:pPr>
    <w:r w:rsidRPr="00CE3D68">
      <w:t xml:space="preserve">Tel.: +43 7248 600-2415, silja.kempinger@poettinger.at, </w:t>
    </w:r>
    <w:hyperlink r:id="rId1" w:history="1">
      <w:r w:rsidRPr="00CE3D68">
        <w:t>www.poettinger.at</w:t>
      </w:r>
    </w:hyperlink>
    <w:r w:rsidRPr="00CE3D6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F6C5" w14:textId="77777777" w:rsidR="00D119D6" w:rsidRDefault="00D119D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C6CE3" w14:textId="77777777" w:rsidR="00AF40FE" w:rsidRDefault="00AF40FE" w:rsidP="004F733C">
      <w:r>
        <w:separator/>
      </w:r>
    </w:p>
  </w:footnote>
  <w:footnote w:type="continuationSeparator" w:id="0">
    <w:p w14:paraId="4F5A177C" w14:textId="77777777" w:rsidR="00AF40FE" w:rsidRDefault="00AF40FE" w:rsidP="004F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CE6C" w14:textId="77777777" w:rsidR="00D119D6" w:rsidRDefault="00D119D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62921" w14:textId="77777777" w:rsidR="00C67F69" w:rsidRPr="00E9294C" w:rsidRDefault="00C67F69" w:rsidP="004F733C">
    <w:pPr>
      <w:pStyle w:val="Kopfzeile"/>
      <w:rPr>
        <w:b/>
        <w:bCs/>
        <w:sz w:val="28"/>
        <w:szCs w:val="28"/>
      </w:rPr>
    </w:pPr>
    <w:r w:rsidRPr="00E9294C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4BDC75F5" wp14:editId="63A6173C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2186449" cy="228600"/>
          <wp:effectExtent l="0" t="0" r="4445" b="0"/>
          <wp:wrapNone/>
          <wp:docPr id="1639489521" name="Bild 4">
            <a:extLst xmlns:a="http://schemas.openxmlformats.org/drawingml/2006/main">
              <a:ext uri="{FF2B5EF4-FFF2-40B4-BE49-F238E27FC236}">
                <a16:creationId xmlns:a16="http://schemas.microsoft.com/office/drawing/2014/main" id="{78464E32-1DBC-46E9-BBA9-9DF5BDDCCB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449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9294C">
      <w:rPr>
        <w:b/>
        <w:bCs/>
        <w:noProof/>
      </w:rPr>
      <w:drawing>
        <wp:anchor distT="0" distB="0" distL="114300" distR="114300" simplePos="0" relativeHeight="251658241" behindDoc="0" locked="0" layoutInCell="1" allowOverlap="1" wp14:anchorId="75D653D3" wp14:editId="3A5ACF99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2186449" cy="228600"/>
          <wp:effectExtent l="0" t="0" r="4445" b="0"/>
          <wp:wrapNone/>
          <wp:docPr id="334054242" name="Bild 4">
            <a:extLst xmlns:a="http://schemas.openxmlformats.org/drawingml/2006/main">
              <a:ext uri="{FF2B5EF4-FFF2-40B4-BE49-F238E27FC236}">
                <a16:creationId xmlns:a16="http://schemas.microsoft.com/office/drawing/2014/main" id="{C70B3C46-42F7-4630-8881-A85207AF2D2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686535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449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9294C">
      <w:rPr>
        <w:b/>
        <w:bCs/>
      </w:rPr>
      <w:t xml:space="preserve">Presse-Information </w:t>
    </w:r>
    <w:r>
      <w:rPr>
        <w:b/>
        <w:bCs/>
      </w:rPr>
      <w:t>Juli</w:t>
    </w:r>
    <w:r w:rsidRPr="00E9294C">
      <w:rPr>
        <w:b/>
        <w:bCs/>
      </w:rPr>
      <w:t xml:space="preserve"> 202</w:t>
    </w:r>
    <w:r>
      <w:rPr>
        <w:b/>
        <w:bCs/>
      </w:rPr>
      <w:t>6</w:t>
    </w:r>
    <w:r w:rsidRPr="00E9294C">
      <w:rPr>
        <w:b/>
        <w:bCs/>
      </w:rPr>
      <w:t xml:space="preserve">                                 </w:t>
    </w:r>
  </w:p>
  <w:p w14:paraId="60748897" w14:textId="77777777" w:rsidR="00C67F69" w:rsidRPr="00960EA7" w:rsidRDefault="00C67F69" w:rsidP="004F733C">
    <w:pPr>
      <w:pStyle w:val="Kopfzeile"/>
      <w:rPr>
        <w:sz w:val="44"/>
        <w:szCs w:val="4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FE4" w14:textId="77777777" w:rsidR="00D119D6" w:rsidRDefault="00D119D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9F"/>
    <w:rsid w:val="00002692"/>
    <w:rsid w:val="00004A82"/>
    <w:rsid w:val="00016897"/>
    <w:rsid w:val="000169C7"/>
    <w:rsid w:val="00022DFA"/>
    <w:rsid w:val="00031AB2"/>
    <w:rsid w:val="0003226B"/>
    <w:rsid w:val="000322C9"/>
    <w:rsid w:val="000331F5"/>
    <w:rsid w:val="000349DD"/>
    <w:rsid w:val="00034F54"/>
    <w:rsid w:val="00036071"/>
    <w:rsid w:val="000365C7"/>
    <w:rsid w:val="00036E20"/>
    <w:rsid w:val="00037CD3"/>
    <w:rsid w:val="000415B0"/>
    <w:rsid w:val="000416AE"/>
    <w:rsid w:val="00041DE8"/>
    <w:rsid w:val="0004277C"/>
    <w:rsid w:val="000427CE"/>
    <w:rsid w:val="000437AF"/>
    <w:rsid w:val="00044E2D"/>
    <w:rsid w:val="00045BEA"/>
    <w:rsid w:val="00052D5E"/>
    <w:rsid w:val="00055A9D"/>
    <w:rsid w:val="00057EC2"/>
    <w:rsid w:val="000659A1"/>
    <w:rsid w:val="00074BA0"/>
    <w:rsid w:val="00075FF8"/>
    <w:rsid w:val="000767DF"/>
    <w:rsid w:val="0007794E"/>
    <w:rsid w:val="00081A02"/>
    <w:rsid w:val="00081BDD"/>
    <w:rsid w:val="000826DC"/>
    <w:rsid w:val="00082AEC"/>
    <w:rsid w:val="00086168"/>
    <w:rsid w:val="0008676D"/>
    <w:rsid w:val="000900AD"/>
    <w:rsid w:val="000952F5"/>
    <w:rsid w:val="00095F61"/>
    <w:rsid w:val="000A5422"/>
    <w:rsid w:val="000B0AB0"/>
    <w:rsid w:val="000B52F3"/>
    <w:rsid w:val="000B6D56"/>
    <w:rsid w:val="000C69C1"/>
    <w:rsid w:val="000D1C00"/>
    <w:rsid w:val="000D1C51"/>
    <w:rsid w:val="000E2A93"/>
    <w:rsid w:val="000E7D98"/>
    <w:rsid w:val="000F07C2"/>
    <w:rsid w:val="000F276B"/>
    <w:rsid w:val="000F28D4"/>
    <w:rsid w:val="000F4D0D"/>
    <w:rsid w:val="000F56C7"/>
    <w:rsid w:val="000F7EF5"/>
    <w:rsid w:val="00102AFA"/>
    <w:rsid w:val="00103F9F"/>
    <w:rsid w:val="00107A77"/>
    <w:rsid w:val="00110BB4"/>
    <w:rsid w:val="00111C35"/>
    <w:rsid w:val="00115CC6"/>
    <w:rsid w:val="00125754"/>
    <w:rsid w:val="0013209B"/>
    <w:rsid w:val="00133981"/>
    <w:rsid w:val="001348DE"/>
    <w:rsid w:val="001404C5"/>
    <w:rsid w:val="001409B0"/>
    <w:rsid w:val="0014182C"/>
    <w:rsid w:val="00141BDE"/>
    <w:rsid w:val="00145916"/>
    <w:rsid w:val="001532B4"/>
    <w:rsid w:val="001533CB"/>
    <w:rsid w:val="00153655"/>
    <w:rsid w:val="00156288"/>
    <w:rsid w:val="00163C88"/>
    <w:rsid w:val="00165ABB"/>
    <w:rsid w:val="00165D98"/>
    <w:rsid w:val="00167435"/>
    <w:rsid w:val="001718F7"/>
    <w:rsid w:val="00172A98"/>
    <w:rsid w:val="00172F0C"/>
    <w:rsid w:val="00174D41"/>
    <w:rsid w:val="00177D56"/>
    <w:rsid w:val="0018084B"/>
    <w:rsid w:val="001815BB"/>
    <w:rsid w:val="00183929"/>
    <w:rsid w:val="001840CD"/>
    <w:rsid w:val="00191CAC"/>
    <w:rsid w:val="001942A7"/>
    <w:rsid w:val="001A070A"/>
    <w:rsid w:val="001A0E5D"/>
    <w:rsid w:val="001A6914"/>
    <w:rsid w:val="001A6C8D"/>
    <w:rsid w:val="001A705C"/>
    <w:rsid w:val="001B0971"/>
    <w:rsid w:val="001B0FE4"/>
    <w:rsid w:val="001B1DD6"/>
    <w:rsid w:val="001B352C"/>
    <w:rsid w:val="001B7307"/>
    <w:rsid w:val="001C245D"/>
    <w:rsid w:val="001C3ADC"/>
    <w:rsid w:val="001C5653"/>
    <w:rsid w:val="001C6C11"/>
    <w:rsid w:val="001D6510"/>
    <w:rsid w:val="001E6084"/>
    <w:rsid w:val="001F16F1"/>
    <w:rsid w:val="001F37AA"/>
    <w:rsid w:val="001F5131"/>
    <w:rsid w:val="001F5EE5"/>
    <w:rsid w:val="001F6EEF"/>
    <w:rsid w:val="00200AE2"/>
    <w:rsid w:val="00202ABE"/>
    <w:rsid w:val="00206A5B"/>
    <w:rsid w:val="002071CE"/>
    <w:rsid w:val="0021022E"/>
    <w:rsid w:val="00210DC3"/>
    <w:rsid w:val="00210FD3"/>
    <w:rsid w:val="0021511D"/>
    <w:rsid w:val="002163F7"/>
    <w:rsid w:val="00216EC9"/>
    <w:rsid w:val="002202DE"/>
    <w:rsid w:val="0022126B"/>
    <w:rsid w:val="00222B0F"/>
    <w:rsid w:val="00225B2C"/>
    <w:rsid w:val="00227F5B"/>
    <w:rsid w:val="0023147D"/>
    <w:rsid w:val="00231FCC"/>
    <w:rsid w:val="00232177"/>
    <w:rsid w:val="00233FAD"/>
    <w:rsid w:val="0024101C"/>
    <w:rsid w:val="002433DD"/>
    <w:rsid w:val="002466FA"/>
    <w:rsid w:val="002474C6"/>
    <w:rsid w:val="00250019"/>
    <w:rsid w:val="002503BB"/>
    <w:rsid w:val="00255A58"/>
    <w:rsid w:val="00257C70"/>
    <w:rsid w:val="0026339E"/>
    <w:rsid w:val="0026526B"/>
    <w:rsid w:val="002659AF"/>
    <w:rsid w:val="00265D53"/>
    <w:rsid w:val="00266A96"/>
    <w:rsid w:val="00272CEB"/>
    <w:rsid w:val="002743F1"/>
    <w:rsid w:val="00283527"/>
    <w:rsid w:val="00290141"/>
    <w:rsid w:val="0029074A"/>
    <w:rsid w:val="00296015"/>
    <w:rsid w:val="002964D2"/>
    <w:rsid w:val="00296A5B"/>
    <w:rsid w:val="002A014C"/>
    <w:rsid w:val="002A0A7D"/>
    <w:rsid w:val="002A470A"/>
    <w:rsid w:val="002A5E5F"/>
    <w:rsid w:val="002A745F"/>
    <w:rsid w:val="002B4300"/>
    <w:rsid w:val="002B5599"/>
    <w:rsid w:val="002C3FBB"/>
    <w:rsid w:val="002C412B"/>
    <w:rsid w:val="002C5640"/>
    <w:rsid w:val="002C5F71"/>
    <w:rsid w:val="002C71DD"/>
    <w:rsid w:val="002C766E"/>
    <w:rsid w:val="002D067D"/>
    <w:rsid w:val="002D1370"/>
    <w:rsid w:val="002D32AC"/>
    <w:rsid w:val="002D3C53"/>
    <w:rsid w:val="002D3FC8"/>
    <w:rsid w:val="002D76B9"/>
    <w:rsid w:val="002E081C"/>
    <w:rsid w:val="002E30B6"/>
    <w:rsid w:val="002E49F9"/>
    <w:rsid w:val="002E75EC"/>
    <w:rsid w:val="002F02CB"/>
    <w:rsid w:val="002F2B6E"/>
    <w:rsid w:val="002F46FF"/>
    <w:rsid w:val="002F71E5"/>
    <w:rsid w:val="002F7773"/>
    <w:rsid w:val="00301970"/>
    <w:rsid w:val="0030560C"/>
    <w:rsid w:val="00305B6B"/>
    <w:rsid w:val="00313A48"/>
    <w:rsid w:val="003157BA"/>
    <w:rsid w:val="00317A86"/>
    <w:rsid w:val="00320486"/>
    <w:rsid w:val="0032679B"/>
    <w:rsid w:val="00336C83"/>
    <w:rsid w:val="00337DD4"/>
    <w:rsid w:val="003402FA"/>
    <w:rsid w:val="00341EC1"/>
    <w:rsid w:val="00342272"/>
    <w:rsid w:val="0034334F"/>
    <w:rsid w:val="00347934"/>
    <w:rsid w:val="003512B6"/>
    <w:rsid w:val="0035158F"/>
    <w:rsid w:val="00351D35"/>
    <w:rsid w:val="00352C0F"/>
    <w:rsid w:val="003548DB"/>
    <w:rsid w:val="003553E3"/>
    <w:rsid w:val="00356E5D"/>
    <w:rsid w:val="0035786F"/>
    <w:rsid w:val="003609EB"/>
    <w:rsid w:val="00362916"/>
    <w:rsid w:val="00364D4D"/>
    <w:rsid w:val="003668DE"/>
    <w:rsid w:val="00371D60"/>
    <w:rsid w:val="003729B3"/>
    <w:rsid w:val="003762B0"/>
    <w:rsid w:val="00376577"/>
    <w:rsid w:val="003807B4"/>
    <w:rsid w:val="003862A3"/>
    <w:rsid w:val="00386CF9"/>
    <w:rsid w:val="0039111F"/>
    <w:rsid w:val="0039125D"/>
    <w:rsid w:val="00392B03"/>
    <w:rsid w:val="0039622E"/>
    <w:rsid w:val="003964E6"/>
    <w:rsid w:val="003A1B4B"/>
    <w:rsid w:val="003A55BE"/>
    <w:rsid w:val="003A68F2"/>
    <w:rsid w:val="003B0724"/>
    <w:rsid w:val="003B743E"/>
    <w:rsid w:val="003B74BD"/>
    <w:rsid w:val="003B7918"/>
    <w:rsid w:val="003D0EA0"/>
    <w:rsid w:val="003D1517"/>
    <w:rsid w:val="003E0797"/>
    <w:rsid w:val="003E183F"/>
    <w:rsid w:val="003E1F68"/>
    <w:rsid w:val="003E6E3B"/>
    <w:rsid w:val="003F229C"/>
    <w:rsid w:val="003F3610"/>
    <w:rsid w:val="003F4E33"/>
    <w:rsid w:val="003F6965"/>
    <w:rsid w:val="004003AC"/>
    <w:rsid w:val="00406377"/>
    <w:rsid w:val="0040715D"/>
    <w:rsid w:val="00407A7A"/>
    <w:rsid w:val="00410C13"/>
    <w:rsid w:val="00412257"/>
    <w:rsid w:val="004258DD"/>
    <w:rsid w:val="00426E47"/>
    <w:rsid w:val="00432720"/>
    <w:rsid w:val="0044036E"/>
    <w:rsid w:val="00441795"/>
    <w:rsid w:val="00442FC1"/>
    <w:rsid w:val="0044451B"/>
    <w:rsid w:val="0044656C"/>
    <w:rsid w:val="0044759E"/>
    <w:rsid w:val="004479A8"/>
    <w:rsid w:val="00455C32"/>
    <w:rsid w:val="004565BC"/>
    <w:rsid w:val="00460243"/>
    <w:rsid w:val="00461CF1"/>
    <w:rsid w:val="004640EC"/>
    <w:rsid w:val="00464833"/>
    <w:rsid w:val="004656B4"/>
    <w:rsid w:val="004658E9"/>
    <w:rsid w:val="00472180"/>
    <w:rsid w:val="00476DB1"/>
    <w:rsid w:val="0048104A"/>
    <w:rsid w:val="0048165F"/>
    <w:rsid w:val="00482725"/>
    <w:rsid w:val="00482D5C"/>
    <w:rsid w:val="00484888"/>
    <w:rsid w:val="00492E0A"/>
    <w:rsid w:val="004941CA"/>
    <w:rsid w:val="004949DE"/>
    <w:rsid w:val="00496E23"/>
    <w:rsid w:val="004A28B2"/>
    <w:rsid w:val="004A4175"/>
    <w:rsid w:val="004A589F"/>
    <w:rsid w:val="004A5FCF"/>
    <w:rsid w:val="004A76B6"/>
    <w:rsid w:val="004B200B"/>
    <w:rsid w:val="004B5200"/>
    <w:rsid w:val="004B7B4B"/>
    <w:rsid w:val="004C44B0"/>
    <w:rsid w:val="004D2FC7"/>
    <w:rsid w:val="004D66C9"/>
    <w:rsid w:val="004E0587"/>
    <w:rsid w:val="004E5968"/>
    <w:rsid w:val="004F6955"/>
    <w:rsid w:val="004F6D27"/>
    <w:rsid w:val="004F733C"/>
    <w:rsid w:val="005019F4"/>
    <w:rsid w:val="00504797"/>
    <w:rsid w:val="0050781E"/>
    <w:rsid w:val="00507FFC"/>
    <w:rsid w:val="005114AA"/>
    <w:rsid w:val="00520551"/>
    <w:rsid w:val="00520CC0"/>
    <w:rsid w:val="00521350"/>
    <w:rsid w:val="005219B4"/>
    <w:rsid w:val="005250E5"/>
    <w:rsid w:val="00527CA0"/>
    <w:rsid w:val="005339F7"/>
    <w:rsid w:val="00537BAC"/>
    <w:rsid w:val="00545E2C"/>
    <w:rsid w:val="00553E15"/>
    <w:rsid w:val="00554644"/>
    <w:rsid w:val="005548B6"/>
    <w:rsid w:val="005550AE"/>
    <w:rsid w:val="00560631"/>
    <w:rsid w:val="00561F50"/>
    <w:rsid w:val="00563F9D"/>
    <w:rsid w:val="00564092"/>
    <w:rsid w:val="005644D7"/>
    <w:rsid w:val="0056535C"/>
    <w:rsid w:val="005676CA"/>
    <w:rsid w:val="00570912"/>
    <w:rsid w:val="00570C39"/>
    <w:rsid w:val="00573F62"/>
    <w:rsid w:val="005761AF"/>
    <w:rsid w:val="00576899"/>
    <w:rsid w:val="00577C28"/>
    <w:rsid w:val="00581936"/>
    <w:rsid w:val="00583517"/>
    <w:rsid w:val="00583FD1"/>
    <w:rsid w:val="0058458A"/>
    <w:rsid w:val="00584DF5"/>
    <w:rsid w:val="0059214D"/>
    <w:rsid w:val="0059219C"/>
    <w:rsid w:val="00595804"/>
    <w:rsid w:val="005B2914"/>
    <w:rsid w:val="005C19C1"/>
    <w:rsid w:val="005C2E8E"/>
    <w:rsid w:val="005C5F8F"/>
    <w:rsid w:val="005C770F"/>
    <w:rsid w:val="005D4FD3"/>
    <w:rsid w:val="005D788A"/>
    <w:rsid w:val="005E116D"/>
    <w:rsid w:val="005E39AD"/>
    <w:rsid w:val="005E7E28"/>
    <w:rsid w:val="005F14A1"/>
    <w:rsid w:val="005F213E"/>
    <w:rsid w:val="005F2590"/>
    <w:rsid w:val="005F7A2A"/>
    <w:rsid w:val="005F7DB8"/>
    <w:rsid w:val="0060311F"/>
    <w:rsid w:val="00604A0A"/>
    <w:rsid w:val="00604DEF"/>
    <w:rsid w:val="0060705A"/>
    <w:rsid w:val="00607DC1"/>
    <w:rsid w:val="006101B2"/>
    <w:rsid w:val="00616AD3"/>
    <w:rsid w:val="0062216D"/>
    <w:rsid w:val="00622E93"/>
    <w:rsid w:val="00631068"/>
    <w:rsid w:val="00641D80"/>
    <w:rsid w:val="006439C0"/>
    <w:rsid w:val="0065506D"/>
    <w:rsid w:val="00655428"/>
    <w:rsid w:val="0065672D"/>
    <w:rsid w:val="00656810"/>
    <w:rsid w:val="00656A58"/>
    <w:rsid w:val="00656AB8"/>
    <w:rsid w:val="00666882"/>
    <w:rsid w:val="006703F3"/>
    <w:rsid w:val="006714F5"/>
    <w:rsid w:val="0067194B"/>
    <w:rsid w:val="0067319B"/>
    <w:rsid w:val="00673D4A"/>
    <w:rsid w:val="0067401E"/>
    <w:rsid w:val="006742B8"/>
    <w:rsid w:val="006769F9"/>
    <w:rsid w:val="00677C42"/>
    <w:rsid w:val="00681A6A"/>
    <w:rsid w:val="00684D50"/>
    <w:rsid w:val="00686430"/>
    <w:rsid w:val="00686E02"/>
    <w:rsid w:val="006877FE"/>
    <w:rsid w:val="006A4392"/>
    <w:rsid w:val="006B636F"/>
    <w:rsid w:val="006B739E"/>
    <w:rsid w:val="006B73AC"/>
    <w:rsid w:val="006B7548"/>
    <w:rsid w:val="006C08D7"/>
    <w:rsid w:val="006C1149"/>
    <w:rsid w:val="006C17D0"/>
    <w:rsid w:val="006C30BB"/>
    <w:rsid w:val="006C520A"/>
    <w:rsid w:val="006C7BAD"/>
    <w:rsid w:val="006C7D88"/>
    <w:rsid w:val="006D1012"/>
    <w:rsid w:val="006D334B"/>
    <w:rsid w:val="006D4388"/>
    <w:rsid w:val="006D49BF"/>
    <w:rsid w:val="006D78D4"/>
    <w:rsid w:val="006E06AC"/>
    <w:rsid w:val="006E0FE6"/>
    <w:rsid w:val="006E1E7C"/>
    <w:rsid w:val="006E328E"/>
    <w:rsid w:val="006E5D24"/>
    <w:rsid w:val="006E6166"/>
    <w:rsid w:val="006F4127"/>
    <w:rsid w:val="006F5926"/>
    <w:rsid w:val="00704677"/>
    <w:rsid w:val="00705EF3"/>
    <w:rsid w:val="00707F5E"/>
    <w:rsid w:val="0071060F"/>
    <w:rsid w:val="007113E9"/>
    <w:rsid w:val="007161EC"/>
    <w:rsid w:val="007245B1"/>
    <w:rsid w:val="00726DAF"/>
    <w:rsid w:val="007271E6"/>
    <w:rsid w:val="00727B93"/>
    <w:rsid w:val="00731C6D"/>
    <w:rsid w:val="0073304B"/>
    <w:rsid w:val="007348A7"/>
    <w:rsid w:val="00735EAE"/>
    <w:rsid w:val="0073794B"/>
    <w:rsid w:val="00741F27"/>
    <w:rsid w:val="0074405A"/>
    <w:rsid w:val="007450A3"/>
    <w:rsid w:val="00745435"/>
    <w:rsid w:val="00750354"/>
    <w:rsid w:val="00756ED7"/>
    <w:rsid w:val="00763227"/>
    <w:rsid w:val="007657E8"/>
    <w:rsid w:val="00766158"/>
    <w:rsid w:val="00771D24"/>
    <w:rsid w:val="00773FA8"/>
    <w:rsid w:val="007773A9"/>
    <w:rsid w:val="00781035"/>
    <w:rsid w:val="00786C35"/>
    <w:rsid w:val="00790595"/>
    <w:rsid w:val="00792807"/>
    <w:rsid w:val="007937EB"/>
    <w:rsid w:val="00793FF5"/>
    <w:rsid w:val="00795464"/>
    <w:rsid w:val="007975DC"/>
    <w:rsid w:val="007A31B7"/>
    <w:rsid w:val="007A6C80"/>
    <w:rsid w:val="007B19E4"/>
    <w:rsid w:val="007B4236"/>
    <w:rsid w:val="007C3F39"/>
    <w:rsid w:val="007C40F1"/>
    <w:rsid w:val="007C5BAB"/>
    <w:rsid w:val="007C7A51"/>
    <w:rsid w:val="007D0111"/>
    <w:rsid w:val="007D0525"/>
    <w:rsid w:val="007D4DC8"/>
    <w:rsid w:val="007D575A"/>
    <w:rsid w:val="007D6338"/>
    <w:rsid w:val="007D6FAC"/>
    <w:rsid w:val="007E1B7D"/>
    <w:rsid w:val="007E2421"/>
    <w:rsid w:val="007E24AB"/>
    <w:rsid w:val="007E2876"/>
    <w:rsid w:val="007E3F10"/>
    <w:rsid w:val="007E4222"/>
    <w:rsid w:val="007E4640"/>
    <w:rsid w:val="007E7E57"/>
    <w:rsid w:val="007F3D51"/>
    <w:rsid w:val="007F6ABA"/>
    <w:rsid w:val="0080061F"/>
    <w:rsid w:val="0080513A"/>
    <w:rsid w:val="008203AB"/>
    <w:rsid w:val="00820F00"/>
    <w:rsid w:val="008218B1"/>
    <w:rsid w:val="0082223F"/>
    <w:rsid w:val="00824913"/>
    <w:rsid w:val="008267C4"/>
    <w:rsid w:val="00826991"/>
    <w:rsid w:val="008357C8"/>
    <w:rsid w:val="008357D8"/>
    <w:rsid w:val="00837AB1"/>
    <w:rsid w:val="00837AFA"/>
    <w:rsid w:val="00840818"/>
    <w:rsid w:val="00841319"/>
    <w:rsid w:val="008433A3"/>
    <w:rsid w:val="008479AA"/>
    <w:rsid w:val="00852235"/>
    <w:rsid w:val="008536F7"/>
    <w:rsid w:val="0085377B"/>
    <w:rsid w:val="00853B38"/>
    <w:rsid w:val="00853D2B"/>
    <w:rsid w:val="00854A1E"/>
    <w:rsid w:val="00860065"/>
    <w:rsid w:val="00860266"/>
    <w:rsid w:val="00860A30"/>
    <w:rsid w:val="00863991"/>
    <w:rsid w:val="00872382"/>
    <w:rsid w:val="008771D5"/>
    <w:rsid w:val="008779C1"/>
    <w:rsid w:val="00880DD8"/>
    <w:rsid w:val="0088184C"/>
    <w:rsid w:val="008828CF"/>
    <w:rsid w:val="00885D85"/>
    <w:rsid w:val="00885FB0"/>
    <w:rsid w:val="00886CCF"/>
    <w:rsid w:val="00891A37"/>
    <w:rsid w:val="00893D99"/>
    <w:rsid w:val="00897CFF"/>
    <w:rsid w:val="008A0F12"/>
    <w:rsid w:val="008A13C5"/>
    <w:rsid w:val="008A3777"/>
    <w:rsid w:val="008B0E3F"/>
    <w:rsid w:val="008B184C"/>
    <w:rsid w:val="008B48B1"/>
    <w:rsid w:val="008C4E85"/>
    <w:rsid w:val="008D0AEE"/>
    <w:rsid w:val="008E034D"/>
    <w:rsid w:val="008E03F4"/>
    <w:rsid w:val="008E08A4"/>
    <w:rsid w:val="008E2724"/>
    <w:rsid w:val="008E4A74"/>
    <w:rsid w:val="008E60F4"/>
    <w:rsid w:val="008E79D6"/>
    <w:rsid w:val="008F19ED"/>
    <w:rsid w:val="008F1DFF"/>
    <w:rsid w:val="008F3164"/>
    <w:rsid w:val="008F7FEE"/>
    <w:rsid w:val="009011CF"/>
    <w:rsid w:val="00901A63"/>
    <w:rsid w:val="00906637"/>
    <w:rsid w:val="009104DE"/>
    <w:rsid w:val="009109C6"/>
    <w:rsid w:val="009120DB"/>
    <w:rsid w:val="009152F2"/>
    <w:rsid w:val="00920466"/>
    <w:rsid w:val="00922671"/>
    <w:rsid w:val="009246D9"/>
    <w:rsid w:val="00925777"/>
    <w:rsid w:val="0093007E"/>
    <w:rsid w:val="00930D57"/>
    <w:rsid w:val="009327CF"/>
    <w:rsid w:val="00933201"/>
    <w:rsid w:val="0093404A"/>
    <w:rsid w:val="009362E7"/>
    <w:rsid w:val="00941913"/>
    <w:rsid w:val="00943966"/>
    <w:rsid w:val="00944AEB"/>
    <w:rsid w:val="009502A8"/>
    <w:rsid w:val="00950D88"/>
    <w:rsid w:val="00955B13"/>
    <w:rsid w:val="009563E0"/>
    <w:rsid w:val="00956D22"/>
    <w:rsid w:val="00957538"/>
    <w:rsid w:val="009603C2"/>
    <w:rsid w:val="00960EA7"/>
    <w:rsid w:val="00961683"/>
    <w:rsid w:val="0096328E"/>
    <w:rsid w:val="0096487B"/>
    <w:rsid w:val="009649DB"/>
    <w:rsid w:val="00964BBA"/>
    <w:rsid w:val="009676F9"/>
    <w:rsid w:val="0097104A"/>
    <w:rsid w:val="00971E45"/>
    <w:rsid w:val="009769C4"/>
    <w:rsid w:val="00981207"/>
    <w:rsid w:val="00982498"/>
    <w:rsid w:val="00982841"/>
    <w:rsid w:val="00983A46"/>
    <w:rsid w:val="00983B41"/>
    <w:rsid w:val="00987805"/>
    <w:rsid w:val="009909CE"/>
    <w:rsid w:val="00993B47"/>
    <w:rsid w:val="009942FB"/>
    <w:rsid w:val="00994647"/>
    <w:rsid w:val="0099486A"/>
    <w:rsid w:val="00997951"/>
    <w:rsid w:val="00997B78"/>
    <w:rsid w:val="009A1DE2"/>
    <w:rsid w:val="009B0F19"/>
    <w:rsid w:val="009B2289"/>
    <w:rsid w:val="009B3858"/>
    <w:rsid w:val="009B46C9"/>
    <w:rsid w:val="009B719B"/>
    <w:rsid w:val="009C63F0"/>
    <w:rsid w:val="009C7926"/>
    <w:rsid w:val="009D258D"/>
    <w:rsid w:val="009D4C85"/>
    <w:rsid w:val="009D54C2"/>
    <w:rsid w:val="009D7F48"/>
    <w:rsid w:val="009E10CE"/>
    <w:rsid w:val="009E2D5C"/>
    <w:rsid w:val="009E72D3"/>
    <w:rsid w:val="009E7B9C"/>
    <w:rsid w:val="009F08E1"/>
    <w:rsid w:val="009F1669"/>
    <w:rsid w:val="009F19F5"/>
    <w:rsid w:val="009F5110"/>
    <w:rsid w:val="00A03925"/>
    <w:rsid w:val="00A03997"/>
    <w:rsid w:val="00A052F9"/>
    <w:rsid w:val="00A077F2"/>
    <w:rsid w:val="00A07DFD"/>
    <w:rsid w:val="00A1130A"/>
    <w:rsid w:val="00A122DD"/>
    <w:rsid w:val="00A12EEB"/>
    <w:rsid w:val="00A158E9"/>
    <w:rsid w:val="00A15C51"/>
    <w:rsid w:val="00A16444"/>
    <w:rsid w:val="00A17187"/>
    <w:rsid w:val="00A17880"/>
    <w:rsid w:val="00A27FD9"/>
    <w:rsid w:val="00A3176C"/>
    <w:rsid w:val="00A327AC"/>
    <w:rsid w:val="00A32A4E"/>
    <w:rsid w:val="00A36308"/>
    <w:rsid w:val="00A369EB"/>
    <w:rsid w:val="00A4060F"/>
    <w:rsid w:val="00A43A2C"/>
    <w:rsid w:val="00A44167"/>
    <w:rsid w:val="00A447CC"/>
    <w:rsid w:val="00A4487F"/>
    <w:rsid w:val="00A44ACC"/>
    <w:rsid w:val="00A505B1"/>
    <w:rsid w:val="00A54ED4"/>
    <w:rsid w:val="00A55D6F"/>
    <w:rsid w:val="00A614BD"/>
    <w:rsid w:val="00A6151F"/>
    <w:rsid w:val="00A6192A"/>
    <w:rsid w:val="00A61ECF"/>
    <w:rsid w:val="00A621C7"/>
    <w:rsid w:val="00A623E1"/>
    <w:rsid w:val="00A628F2"/>
    <w:rsid w:val="00A62C06"/>
    <w:rsid w:val="00A67F5E"/>
    <w:rsid w:val="00A71C68"/>
    <w:rsid w:val="00A71CCF"/>
    <w:rsid w:val="00A72B95"/>
    <w:rsid w:val="00A72F61"/>
    <w:rsid w:val="00A74097"/>
    <w:rsid w:val="00A825E6"/>
    <w:rsid w:val="00A832E6"/>
    <w:rsid w:val="00A84607"/>
    <w:rsid w:val="00A85249"/>
    <w:rsid w:val="00A86147"/>
    <w:rsid w:val="00A86F45"/>
    <w:rsid w:val="00A90CD6"/>
    <w:rsid w:val="00A90F88"/>
    <w:rsid w:val="00A91A08"/>
    <w:rsid w:val="00A941B9"/>
    <w:rsid w:val="00A943A2"/>
    <w:rsid w:val="00A96493"/>
    <w:rsid w:val="00AA0EB1"/>
    <w:rsid w:val="00AA1936"/>
    <w:rsid w:val="00AA1AA9"/>
    <w:rsid w:val="00AA4E50"/>
    <w:rsid w:val="00AA5F82"/>
    <w:rsid w:val="00AA6636"/>
    <w:rsid w:val="00AA6FBD"/>
    <w:rsid w:val="00AB0F49"/>
    <w:rsid w:val="00AB5B5F"/>
    <w:rsid w:val="00AB6C4C"/>
    <w:rsid w:val="00AB771D"/>
    <w:rsid w:val="00AB7B74"/>
    <w:rsid w:val="00AC1396"/>
    <w:rsid w:val="00AC4D4D"/>
    <w:rsid w:val="00AC4EA7"/>
    <w:rsid w:val="00AC4F4F"/>
    <w:rsid w:val="00AC602E"/>
    <w:rsid w:val="00AC6A3A"/>
    <w:rsid w:val="00AD6149"/>
    <w:rsid w:val="00AD6804"/>
    <w:rsid w:val="00AE2077"/>
    <w:rsid w:val="00AE53FE"/>
    <w:rsid w:val="00AE58F2"/>
    <w:rsid w:val="00AE5976"/>
    <w:rsid w:val="00AE5E70"/>
    <w:rsid w:val="00AE5FB2"/>
    <w:rsid w:val="00AF1A41"/>
    <w:rsid w:val="00AF3D86"/>
    <w:rsid w:val="00AF40FE"/>
    <w:rsid w:val="00AF436F"/>
    <w:rsid w:val="00AF5741"/>
    <w:rsid w:val="00AF7E16"/>
    <w:rsid w:val="00AF7E49"/>
    <w:rsid w:val="00B014CB"/>
    <w:rsid w:val="00B02C67"/>
    <w:rsid w:val="00B06331"/>
    <w:rsid w:val="00B12C17"/>
    <w:rsid w:val="00B13485"/>
    <w:rsid w:val="00B148C5"/>
    <w:rsid w:val="00B14AF4"/>
    <w:rsid w:val="00B15BDE"/>
    <w:rsid w:val="00B21998"/>
    <w:rsid w:val="00B24B73"/>
    <w:rsid w:val="00B25CF5"/>
    <w:rsid w:val="00B2628F"/>
    <w:rsid w:val="00B271F3"/>
    <w:rsid w:val="00B3071E"/>
    <w:rsid w:val="00B307AE"/>
    <w:rsid w:val="00B32395"/>
    <w:rsid w:val="00B34373"/>
    <w:rsid w:val="00B34744"/>
    <w:rsid w:val="00B35113"/>
    <w:rsid w:val="00B35D03"/>
    <w:rsid w:val="00B37D46"/>
    <w:rsid w:val="00B42F5F"/>
    <w:rsid w:val="00B44233"/>
    <w:rsid w:val="00B51BD6"/>
    <w:rsid w:val="00B576EB"/>
    <w:rsid w:val="00B6099B"/>
    <w:rsid w:val="00B60CD4"/>
    <w:rsid w:val="00B61C82"/>
    <w:rsid w:val="00B655A8"/>
    <w:rsid w:val="00B67DE9"/>
    <w:rsid w:val="00B71FC7"/>
    <w:rsid w:val="00B7381C"/>
    <w:rsid w:val="00B7607E"/>
    <w:rsid w:val="00B80E6F"/>
    <w:rsid w:val="00B83D80"/>
    <w:rsid w:val="00B90C22"/>
    <w:rsid w:val="00B91A14"/>
    <w:rsid w:val="00B93875"/>
    <w:rsid w:val="00BA0D89"/>
    <w:rsid w:val="00BA3CC4"/>
    <w:rsid w:val="00BA4797"/>
    <w:rsid w:val="00BA4BF0"/>
    <w:rsid w:val="00BB0CB1"/>
    <w:rsid w:val="00BB0CF0"/>
    <w:rsid w:val="00BB0F6B"/>
    <w:rsid w:val="00BB1975"/>
    <w:rsid w:val="00BB218E"/>
    <w:rsid w:val="00BB3E6A"/>
    <w:rsid w:val="00BB5DC2"/>
    <w:rsid w:val="00BC0B6F"/>
    <w:rsid w:val="00BC2663"/>
    <w:rsid w:val="00BC41FF"/>
    <w:rsid w:val="00BC4D1E"/>
    <w:rsid w:val="00BD2893"/>
    <w:rsid w:val="00BD358D"/>
    <w:rsid w:val="00BD3650"/>
    <w:rsid w:val="00BD3A24"/>
    <w:rsid w:val="00BD52E8"/>
    <w:rsid w:val="00BE307E"/>
    <w:rsid w:val="00BE6022"/>
    <w:rsid w:val="00BE7114"/>
    <w:rsid w:val="00BF1EFA"/>
    <w:rsid w:val="00BF53DD"/>
    <w:rsid w:val="00BF568D"/>
    <w:rsid w:val="00BF72AB"/>
    <w:rsid w:val="00C028D0"/>
    <w:rsid w:val="00C03900"/>
    <w:rsid w:val="00C04B0C"/>
    <w:rsid w:val="00C06C1D"/>
    <w:rsid w:val="00C10C83"/>
    <w:rsid w:val="00C111E2"/>
    <w:rsid w:val="00C1295F"/>
    <w:rsid w:val="00C142B0"/>
    <w:rsid w:val="00C15440"/>
    <w:rsid w:val="00C171D1"/>
    <w:rsid w:val="00C20CF6"/>
    <w:rsid w:val="00C21184"/>
    <w:rsid w:val="00C2205B"/>
    <w:rsid w:val="00C22D54"/>
    <w:rsid w:val="00C242C2"/>
    <w:rsid w:val="00C24BF2"/>
    <w:rsid w:val="00C24DC9"/>
    <w:rsid w:val="00C300A0"/>
    <w:rsid w:val="00C32B2C"/>
    <w:rsid w:val="00C3370C"/>
    <w:rsid w:val="00C35CFA"/>
    <w:rsid w:val="00C3618E"/>
    <w:rsid w:val="00C3661B"/>
    <w:rsid w:val="00C44FD4"/>
    <w:rsid w:val="00C46AB2"/>
    <w:rsid w:val="00C53FB1"/>
    <w:rsid w:val="00C62C98"/>
    <w:rsid w:val="00C62CDB"/>
    <w:rsid w:val="00C67F69"/>
    <w:rsid w:val="00C70DBC"/>
    <w:rsid w:val="00C74FD1"/>
    <w:rsid w:val="00C75552"/>
    <w:rsid w:val="00C7598E"/>
    <w:rsid w:val="00C76D6E"/>
    <w:rsid w:val="00C7724E"/>
    <w:rsid w:val="00C77DB8"/>
    <w:rsid w:val="00C85E20"/>
    <w:rsid w:val="00C86C03"/>
    <w:rsid w:val="00C91F0B"/>
    <w:rsid w:val="00C92046"/>
    <w:rsid w:val="00C95A5F"/>
    <w:rsid w:val="00C97F76"/>
    <w:rsid w:val="00CA106A"/>
    <w:rsid w:val="00CA2C50"/>
    <w:rsid w:val="00CA4A38"/>
    <w:rsid w:val="00CA626B"/>
    <w:rsid w:val="00CA6862"/>
    <w:rsid w:val="00CA7229"/>
    <w:rsid w:val="00CA7C6B"/>
    <w:rsid w:val="00CB24E5"/>
    <w:rsid w:val="00CB31C0"/>
    <w:rsid w:val="00CC201C"/>
    <w:rsid w:val="00CC405F"/>
    <w:rsid w:val="00CC6A9A"/>
    <w:rsid w:val="00CD4AA4"/>
    <w:rsid w:val="00CD7974"/>
    <w:rsid w:val="00CE1751"/>
    <w:rsid w:val="00CE27C7"/>
    <w:rsid w:val="00CE3927"/>
    <w:rsid w:val="00CE3D68"/>
    <w:rsid w:val="00CE6F52"/>
    <w:rsid w:val="00CE7469"/>
    <w:rsid w:val="00CF1561"/>
    <w:rsid w:val="00CF2362"/>
    <w:rsid w:val="00CF4ACA"/>
    <w:rsid w:val="00CF4E35"/>
    <w:rsid w:val="00CF7C03"/>
    <w:rsid w:val="00D00134"/>
    <w:rsid w:val="00D01CA6"/>
    <w:rsid w:val="00D0340F"/>
    <w:rsid w:val="00D06D4E"/>
    <w:rsid w:val="00D11120"/>
    <w:rsid w:val="00D119D6"/>
    <w:rsid w:val="00D152B9"/>
    <w:rsid w:val="00D15EDE"/>
    <w:rsid w:val="00D16898"/>
    <w:rsid w:val="00D17228"/>
    <w:rsid w:val="00D1786C"/>
    <w:rsid w:val="00D2210D"/>
    <w:rsid w:val="00D24A76"/>
    <w:rsid w:val="00D272AE"/>
    <w:rsid w:val="00D32D78"/>
    <w:rsid w:val="00D338C1"/>
    <w:rsid w:val="00D33CD0"/>
    <w:rsid w:val="00D36718"/>
    <w:rsid w:val="00D4550C"/>
    <w:rsid w:val="00D529B5"/>
    <w:rsid w:val="00D562CA"/>
    <w:rsid w:val="00D56682"/>
    <w:rsid w:val="00D646AF"/>
    <w:rsid w:val="00D707E9"/>
    <w:rsid w:val="00D70DA5"/>
    <w:rsid w:val="00D71B88"/>
    <w:rsid w:val="00D73ADD"/>
    <w:rsid w:val="00D74CFA"/>
    <w:rsid w:val="00D75264"/>
    <w:rsid w:val="00D75C95"/>
    <w:rsid w:val="00D76CD7"/>
    <w:rsid w:val="00D80553"/>
    <w:rsid w:val="00D93558"/>
    <w:rsid w:val="00D93CB7"/>
    <w:rsid w:val="00D93D7A"/>
    <w:rsid w:val="00D9516F"/>
    <w:rsid w:val="00D9543C"/>
    <w:rsid w:val="00D95F20"/>
    <w:rsid w:val="00D9779E"/>
    <w:rsid w:val="00DA1056"/>
    <w:rsid w:val="00DA50A5"/>
    <w:rsid w:val="00DA5BF2"/>
    <w:rsid w:val="00DA6CB4"/>
    <w:rsid w:val="00DB01D5"/>
    <w:rsid w:val="00DB02BA"/>
    <w:rsid w:val="00DB1236"/>
    <w:rsid w:val="00DB642A"/>
    <w:rsid w:val="00DB652A"/>
    <w:rsid w:val="00DB6B06"/>
    <w:rsid w:val="00DB7BE7"/>
    <w:rsid w:val="00DC166D"/>
    <w:rsid w:val="00DC4F57"/>
    <w:rsid w:val="00DD1C24"/>
    <w:rsid w:val="00DD375D"/>
    <w:rsid w:val="00DD603E"/>
    <w:rsid w:val="00DD6A8E"/>
    <w:rsid w:val="00DD7AB6"/>
    <w:rsid w:val="00DE1486"/>
    <w:rsid w:val="00DE2F86"/>
    <w:rsid w:val="00DE441C"/>
    <w:rsid w:val="00DE47C2"/>
    <w:rsid w:val="00DE53FC"/>
    <w:rsid w:val="00DF1200"/>
    <w:rsid w:val="00DF267C"/>
    <w:rsid w:val="00DF2A37"/>
    <w:rsid w:val="00DF3F19"/>
    <w:rsid w:val="00DF46B6"/>
    <w:rsid w:val="00DF4A53"/>
    <w:rsid w:val="00DF7E2B"/>
    <w:rsid w:val="00E005EA"/>
    <w:rsid w:val="00E0377B"/>
    <w:rsid w:val="00E043AC"/>
    <w:rsid w:val="00E05EA6"/>
    <w:rsid w:val="00E115F4"/>
    <w:rsid w:val="00E12633"/>
    <w:rsid w:val="00E12EE4"/>
    <w:rsid w:val="00E149F3"/>
    <w:rsid w:val="00E17A1A"/>
    <w:rsid w:val="00E23618"/>
    <w:rsid w:val="00E279E6"/>
    <w:rsid w:val="00E30D38"/>
    <w:rsid w:val="00E34872"/>
    <w:rsid w:val="00E35E0C"/>
    <w:rsid w:val="00E40DA2"/>
    <w:rsid w:val="00E42FAB"/>
    <w:rsid w:val="00E45FD8"/>
    <w:rsid w:val="00E476E7"/>
    <w:rsid w:val="00E526E5"/>
    <w:rsid w:val="00E52D10"/>
    <w:rsid w:val="00E54E47"/>
    <w:rsid w:val="00E562EC"/>
    <w:rsid w:val="00E60E49"/>
    <w:rsid w:val="00E61031"/>
    <w:rsid w:val="00E61F37"/>
    <w:rsid w:val="00E644A4"/>
    <w:rsid w:val="00E663B1"/>
    <w:rsid w:val="00E67364"/>
    <w:rsid w:val="00E67D80"/>
    <w:rsid w:val="00E710EA"/>
    <w:rsid w:val="00E7125E"/>
    <w:rsid w:val="00E743E4"/>
    <w:rsid w:val="00E74BAD"/>
    <w:rsid w:val="00E74C3C"/>
    <w:rsid w:val="00E766A3"/>
    <w:rsid w:val="00E76D30"/>
    <w:rsid w:val="00E77C39"/>
    <w:rsid w:val="00E77F01"/>
    <w:rsid w:val="00E81079"/>
    <w:rsid w:val="00E813A9"/>
    <w:rsid w:val="00E827D7"/>
    <w:rsid w:val="00E83AF3"/>
    <w:rsid w:val="00E84E4B"/>
    <w:rsid w:val="00E86DD5"/>
    <w:rsid w:val="00E86FF3"/>
    <w:rsid w:val="00E913DA"/>
    <w:rsid w:val="00E9294C"/>
    <w:rsid w:val="00E943C4"/>
    <w:rsid w:val="00E96F1C"/>
    <w:rsid w:val="00EA25B0"/>
    <w:rsid w:val="00EA2B4D"/>
    <w:rsid w:val="00EA5678"/>
    <w:rsid w:val="00EA5911"/>
    <w:rsid w:val="00EA67F6"/>
    <w:rsid w:val="00EB273E"/>
    <w:rsid w:val="00EB4EE4"/>
    <w:rsid w:val="00EC716C"/>
    <w:rsid w:val="00EC7387"/>
    <w:rsid w:val="00ED0BE6"/>
    <w:rsid w:val="00ED1178"/>
    <w:rsid w:val="00ED3D87"/>
    <w:rsid w:val="00ED5AA4"/>
    <w:rsid w:val="00ED70A0"/>
    <w:rsid w:val="00EE2095"/>
    <w:rsid w:val="00EE2A6B"/>
    <w:rsid w:val="00EE2D15"/>
    <w:rsid w:val="00EE35DA"/>
    <w:rsid w:val="00EE366B"/>
    <w:rsid w:val="00EE5575"/>
    <w:rsid w:val="00EF4761"/>
    <w:rsid w:val="00EF55BF"/>
    <w:rsid w:val="00EF6E8D"/>
    <w:rsid w:val="00EF778C"/>
    <w:rsid w:val="00F00026"/>
    <w:rsid w:val="00F01FDE"/>
    <w:rsid w:val="00F02F79"/>
    <w:rsid w:val="00F033DB"/>
    <w:rsid w:val="00F1061C"/>
    <w:rsid w:val="00F1093C"/>
    <w:rsid w:val="00F13645"/>
    <w:rsid w:val="00F14936"/>
    <w:rsid w:val="00F16E5E"/>
    <w:rsid w:val="00F27347"/>
    <w:rsid w:val="00F27E9E"/>
    <w:rsid w:val="00F32F11"/>
    <w:rsid w:val="00F33698"/>
    <w:rsid w:val="00F343CB"/>
    <w:rsid w:val="00F37FC7"/>
    <w:rsid w:val="00F462CD"/>
    <w:rsid w:val="00F47B56"/>
    <w:rsid w:val="00F50284"/>
    <w:rsid w:val="00F521B1"/>
    <w:rsid w:val="00F61416"/>
    <w:rsid w:val="00F63A84"/>
    <w:rsid w:val="00F647B2"/>
    <w:rsid w:val="00F65FC0"/>
    <w:rsid w:val="00F67718"/>
    <w:rsid w:val="00F70E5C"/>
    <w:rsid w:val="00F720DB"/>
    <w:rsid w:val="00F72495"/>
    <w:rsid w:val="00F72EF9"/>
    <w:rsid w:val="00F74161"/>
    <w:rsid w:val="00F76C7E"/>
    <w:rsid w:val="00F84A41"/>
    <w:rsid w:val="00F85A41"/>
    <w:rsid w:val="00F933C0"/>
    <w:rsid w:val="00F955BC"/>
    <w:rsid w:val="00F95FA6"/>
    <w:rsid w:val="00F97278"/>
    <w:rsid w:val="00FA03C5"/>
    <w:rsid w:val="00FB08F3"/>
    <w:rsid w:val="00FB0CF4"/>
    <w:rsid w:val="00FB4209"/>
    <w:rsid w:val="00FB55A2"/>
    <w:rsid w:val="00FC0B3E"/>
    <w:rsid w:val="00FC15E7"/>
    <w:rsid w:val="00FC3754"/>
    <w:rsid w:val="00FC6468"/>
    <w:rsid w:val="00FC7CE0"/>
    <w:rsid w:val="00FD15FF"/>
    <w:rsid w:val="00FD1A59"/>
    <w:rsid w:val="00FD1ACE"/>
    <w:rsid w:val="00FD1AD4"/>
    <w:rsid w:val="00FD1D72"/>
    <w:rsid w:val="00FD3322"/>
    <w:rsid w:val="00FD59A3"/>
    <w:rsid w:val="00FD68F3"/>
    <w:rsid w:val="00FE40ED"/>
    <w:rsid w:val="00FE7D1C"/>
    <w:rsid w:val="00FF0461"/>
    <w:rsid w:val="00FF2339"/>
    <w:rsid w:val="00FF38CA"/>
    <w:rsid w:val="0263B523"/>
    <w:rsid w:val="02C8B552"/>
    <w:rsid w:val="02D1C58F"/>
    <w:rsid w:val="03746E97"/>
    <w:rsid w:val="03D12C88"/>
    <w:rsid w:val="04BEA8BD"/>
    <w:rsid w:val="04CEC879"/>
    <w:rsid w:val="05086596"/>
    <w:rsid w:val="05DB2515"/>
    <w:rsid w:val="06C9A384"/>
    <w:rsid w:val="07689892"/>
    <w:rsid w:val="07ADA566"/>
    <w:rsid w:val="0C9633A3"/>
    <w:rsid w:val="0CBE9C00"/>
    <w:rsid w:val="0CD77514"/>
    <w:rsid w:val="0D01E2C9"/>
    <w:rsid w:val="0E306BD9"/>
    <w:rsid w:val="0E4BE682"/>
    <w:rsid w:val="0EAB7F88"/>
    <w:rsid w:val="0EE16B43"/>
    <w:rsid w:val="0F6C04E7"/>
    <w:rsid w:val="0FAFBB4B"/>
    <w:rsid w:val="0FCCF486"/>
    <w:rsid w:val="10C08B9F"/>
    <w:rsid w:val="11F75F0C"/>
    <w:rsid w:val="1267DB62"/>
    <w:rsid w:val="12B9E3E2"/>
    <w:rsid w:val="143499A4"/>
    <w:rsid w:val="149766C7"/>
    <w:rsid w:val="14CB46F1"/>
    <w:rsid w:val="14D2806A"/>
    <w:rsid w:val="154474CB"/>
    <w:rsid w:val="15C8A2BE"/>
    <w:rsid w:val="15F35D4C"/>
    <w:rsid w:val="163C57DF"/>
    <w:rsid w:val="1714CE9C"/>
    <w:rsid w:val="1736A57D"/>
    <w:rsid w:val="17452DA6"/>
    <w:rsid w:val="1745F3A2"/>
    <w:rsid w:val="18D967CF"/>
    <w:rsid w:val="1A326339"/>
    <w:rsid w:val="1A6E353E"/>
    <w:rsid w:val="1B872F9E"/>
    <w:rsid w:val="1BB55AC4"/>
    <w:rsid w:val="1BB95ACE"/>
    <w:rsid w:val="1CE3682A"/>
    <w:rsid w:val="1E833C58"/>
    <w:rsid w:val="1F011986"/>
    <w:rsid w:val="1F1CC533"/>
    <w:rsid w:val="1F1FE9E1"/>
    <w:rsid w:val="212EF51D"/>
    <w:rsid w:val="2334DA8A"/>
    <w:rsid w:val="23483C00"/>
    <w:rsid w:val="236F9E22"/>
    <w:rsid w:val="23C43802"/>
    <w:rsid w:val="23C50846"/>
    <w:rsid w:val="24359578"/>
    <w:rsid w:val="24527C43"/>
    <w:rsid w:val="24B17F79"/>
    <w:rsid w:val="26408287"/>
    <w:rsid w:val="2747F827"/>
    <w:rsid w:val="2751F4A9"/>
    <w:rsid w:val="2974B181"/>
    <w:rsid w:val="299690C8"/>
    <w:rsid w:val="299878ED"/>
    <w:rsid w:val="29A00D43"/>
    <w:rsid w:val="29B47271"/>
    <w:rsid w:val="2B8A19BC"/>
    <w:rsid w:val="2BE1EC45"/>
    <w:rsid w:val="2C66D08F"/>
    <w:rsid w:val="2C7CD611"/>
    <w:rsid w:val="2CCAB754"/>
    <w:rsid w:val="2EF5EA63"/>
    <w:rsid w:val="2FA22457"/>
    <w:rsid w:val="2FF57E9B"/>
    <w:rsid w:val="308E78A3"/>
    <w:rsid w:val="31588281"/>
    <w:rsid w:val="315D1CC3"/>
    <w:rsid w:val="31EDC533"/>
    <w:rsid w:val="320B9B18"/>
    <w:rsid w:val="3211A104"/>
    <w:rsid w:val="328A21A2"/>
    <w:rsid w:val="33B9A6CE"/>
    <w:rsid w:val="33F151DC"/>
    <w:rsid w:val="34C79C42"/>
    <w:rsid w:val="358A0497"/>
    <w:rsid w:val="35C989C5"/>
    <w:rsid w:val="367F943B"/>
    <w:rsid w:val="36A8BAA6"/>
    <w:rsid w:val="37C3077E"/>
    <w:rsid w:val="37F9AF35"/>
    <w:rsid w:val="397254E2"/>
    <w:rsid w:val="39D8121C"/>
    <w:rsid w:val="39EF1190"/>
    <w:rsid w:val="3B18A1F0"/>
    <w:rsid w:val="3B216592"/>
    <w:rsid w:val="3DDB0E47"/>
    <w:rsid w:val="3DF69334"/>
    <w:rsid w:val="3E0DF923"/>
    <w:rsid w:val="3FA25E18"/>
    <w:rsid w:val="4012581E"/>
    <w:rsid w:val="40632362"/>
    <w:rsid w:val="40EE0886"/>
    <w:rsid w:val="40FC4A0C"/>
    <w:rsid w:val="40FF8D8F"/>
    <w:rsid w:val="414E5B6A"/>
    <w:rsid w:val="4153FD56"/>
    <w:rsid w:val="41F62768"/>
    <w:rsid w:val="42CDF1FC"/>
    <w:rsid w:val="42D7BCB4"/>
    <w:rsid w:val="435B6B1E"/>
    <w:rsid w:val="43D14079"/>
    <w:rsid w:val="454CAA44"/>
    <w:rsid w:val="45645978"/>
    <w:rsid w:val="4683DBB9"/>
    <w:rsid w:val="48305A6F"/>
    <w:rsid w:val="49283BD0"/>
    <w:rsid w:val="495B6002"/>
    <w:rsid w:val="49E07A94"/>
    <w:rsid w:val="4AF22ACA"/>
    <w:rsid w:val="4B1FCA9D"/>
    <w:rsid w:val="4B284E02"/>
    <w:rsid w:val="4B705231"/>
    <w:rsid w:val="4C9D7E39"/>
    <w:rsid w:val="4D0BA83F"/>
    <w:rsid w:val="4D98B115"/>
    <w:rsid w:val="4DFF10FD"/>
    <w:rsid w:val="4EF4E993"/>
    <w:rsid w:val="4EFC54CA"/>
    <w:rsid w:val="50532F9A"/>
    <w:rsid w:val="51581F2F"/>
    <w:rsid w:val="51BF2676"/>
    <w:rsid w:val="52056182"/>
    <w:rsid w:val="520DE698"/>
    <w:rsid w:val="5257C40F"/>
    <w:rsid w:val="52585061"/>
    <w:rsid w:val="537F8368"/>
    <w:rsid w:val="53D5C496"/>
    <w:rsid w:val="547BF1B3"/>
    <w:rsid w:val="54DDB9EA"/>
    <w:rsid w:val="55332B82"/>
    <w:rsid w:val="55C62C12"/>
    <w:rsid w:val="573D075A"/>
    <w:rsid w:val="583A95AF"/>
    <w:rsid w:val="5BF93E55"/>
    <w:rsid w:val="5C1EB75B"/>
    <w:rsid w:val="5D54F475"/>
    <w:rsid w:val="5E0C710D"/>
    <w:rsid w:val="5F8B5B18"/>
    <w:rsid w:val="60F4649F"/>
    <w:rsid w:val="61F65830"/>
    <w:rsid w:val="623026BF"/>
    <w:rsid w:val="6379BC2F"/>
    <w:rsid w:val="6393A48E"/>
    <w:rsid w:val="65797E73"/>
    <w:rsid w:val="68137B1F"/>
    <w:rsid w:val="68DE33B8"/>
    <w:rsid w:val="697F6240"/>
    <w:rsid w:val="69AB5C20"/>
    <w:rsid w:val="6A37FFD8"/>
    <w:rsid w:val="6A47EC90"/>
    <w:rsid w:val="6AB870F3"/>
    <w:rsid w:val="6C6EB2DE"/>
    <w:rsid w:val="6CA10C12"/>
    <w:rsid w:val="6CA98813"/>
    <w:rsid w:val="6E364B88"/>
    <w:rsid w:val="6E84026E"/>
    <w:rsid w:val="6EE19DBA"/>
    <w:rsid w:val="6EF1BBAA"/>
    <w:rsid w:val="6F4F4E08"/>
    <w:rsid w:val="7045FE8B"/>
    <w:rsid w:val="71B4AE61"/>
    <w:rsid w:val="7360303B"/>
    <w:rsid w:val="74D7E580"/>
    <w:rsid w:val="75EF0B0B"/>
    <w:rsid w:val="75F2F496"/>
    <w:rsid w:val="7604728A"/>
    <w:rsid w:val="7613D2D4"/>
    <w:rsid w:val="76E3E8F5"/>
    <w:rsid w:val="77712B16"/>
    <w:rsid w:val="77ACA675"/>
    <w:rsid w:val="79C95560"/>
    <w:rsid w:val="7A8A5952"/>
    <w:rsid w:val="7AA79B35"/>
    <w:rsid w:val="7D25337C"/>
    <w:rsid w:val="7D2B4756"/>
    <w:rsid w:val="7DCF8EE4"/>
    <w:rsid w:val="7F23621B"/>
    <w:rsid w:val="7FF1C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B6652"/>
  <w15:chartTrackingRefBased/>
  <w15:docId w15:val="{7EB57812-3856-4238-A0C1-B91B1D0C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1416"/>
    <w:pPr>
      <w:spacing w:before="120" w:after="60" w:line="360" w:lineRule="auto"/>
      <w:jc w:val="both"/>
    </w:pPr>
    <w:rPr>
      <w:rFonts w:ascii="Arial" w:hAnsi="Arial" w:cs="Arial"/>
      <w:sz w:val="24"/>
      <w:szCs w:val="24"/>
      <w:lang w:val="de-AT"/>
    </w:rPr>
  </w:style>
  <w:style w:type="paragraph" w:styleId="berschrift1">
    <w:name w:val="heading 1"/>
    <w:basedOn w:val="Standard"/>
    <w:next w:val="Standard"/>
    <w:uiPriority w:val="9"/>
    <w:qFormat/>
    <w:rsid w:val="0059219C"/>
    <w:pPr>
      <w:keepNext/>
      <w:keepLines/>
      <w:spacing w:after="120"/>
      <w:jc w:val="left"/>
      <w:outlineLvl w:val="0"/>
    </w:pPr>
    <w:rPr>
      <w:rFonts w:eastAsiaTheme="majorEastAsia"/>
      <w:sz w:val="40"/>
      <w:szCs w:val="40"/>
    </w:rPr>
  </w:style>
  <w:style w:type="paragraph" w:styleId="berschrift2">
    <w:name w:val="heading 2"/>
    <w:basedOn w:val="Standard"/>
    <w:next w:val="Standard"/>
    <w:uiPriority w:val="9"/>
    <w:unhideWhenUsed/>
    <w:qFormat/>
    <w:rsid w:val="001C3ADC"/>
    <w:pPr>
      <w:autoSpaceDE w:val="0"/>
      <w:autoSpaceDN w:val="0"/>
      <w:adjustRightInd w:val="0"/>
      <w:spacing w:after="120"/>
      <w:jc w:val="left"/>
      <w:outlineLvl w:val="1"/>
    </w:pPr>
    <w:rPr>
      <w:rFonts w:eastAsia="Times New Roman"/>
      <w:sz w:val="32"/>
      <w:szCs w:val="32"/>
      <w14:ligatures w14:val="none"/>
    </w:rPr>
  </w:style>
  <w:style w:type="paragraph" w:styleId="berschrift3">
    <w:name w:val="heading 3"/>
    <w:basedOn w:val="Standard"/>
    <w:next w:val="Standard"/>
    <w:uiPriority w:val="9"/>
    <w:unhideWhenUsed/>
    <w:qFormat/>
    <w:rsid w:val="0007794E"/>
    <w:pPr>
      <w:keepNext/>
      <w:keepLines/>
      <w:spacing w:before="240" w:after="0"/>
      <w:jc w:val="left"/>
      <w:outlineLvl w:val="2"/>
    </w:pPr>
    <w:rPr>
      <w:rFonts w:eastAsiaTheme="majorEastAsia" w:cstheme="majorBidi"/>
      <w:b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1"/>
    <w:unhideWhenUsed/>
    <w:rsid w:val="00AB0F4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1">
    <w:name w:val="Kopfzeile Zchn1"/>
    <w:basedOn w:val="Absatz-Standardschriftart"/>
    <w:link w:val="Kopfzeile"/>
    <w:rsid w:val="00AB0F49"/>
    <w:rPr>
      <w:rFonts w:ascii="Arial" w:hAnsi="Arial" w:cs="Arial"/>
      <w:sz w:val="24"/>
      <w:szCs w:val="24"/>
      <w:lang w:val="de-AT"/>
    </w:rPr>
  </w:style>
  <w:style w:type="paragraph" w:styleId="Fuzeile">
    <w:name w:val="footer"/>
    <w:basedOn w:val="Standard"/>
    <w:link w:val="FuzeileZchn1"/>
    <w:uiPriority w:val="99"/>
    <w:unhideWhenUsed/>
    <w:qFormat/>
    <w:rsid w:val="00AB0F4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1">
    <w:name w:val="Fußzeile Zchn1"/>
    <w:basedOn w:val="Absatz-Standardschriftart"/>
    <w:link w:val="Fuzeile"/>
    <w:uiPriority w:val="99"/>
    <w:rsid w:val="00AB0F49"/>
    <w:rPr>
      <w:rFonts w:ascii="Arial" w:hAnsi="Arial" w:cs="Arial"/>
      <w:sz w:val="24"/>
      <w:szCs w:val="24"/>
      <w:lang w:val="de-AT"/>
    </w:rPr>
  </w:style>
  <w:style w:type="table" w:styleId="Tabellenraster">
    <w:name w:val="Table Grid"/>
    <w:basedOn w:val="NormaleTabelle"/>
    <w:rsid w:val="004F7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4F733C"/>
    <w:rPr>
      <w:color w:val="0000FF"/>
      <w:u w:val="single"/>
    </w:rPr>
  </w:style>
  <w:style w:type="paragraph" w:styleId="KeinLeerraum">
    <w:name w:val="No Spacing"/>
    <w:aliases w:val="Bildunterschrift"/>
    <w:uiPriority w:val="1"/>
    <w:qFormat/>
    <w:rsid w:val="004F733C"/>
    <w:pPr>
      <w:spacing w:after="0" w:line="240" w:lineRule="auto"/>
      <w:jc w:val="center"/>
    </w:pPr>
    <w:rPr>
      <w:rFonts w:ascii="Arial" w:eastAsia="Times New Roman" w:hAnsi="Arial" w:cs="Arial"/>
      <w:lang w:val="de-DE" w:eastAsia="de-DE"/>
      <w14:ligatures w14:val="none"/>
    </w:rPr>
  </w:style>
  <w:style w:type="paragraph" w:customStyle="1" w:styleId="Fuzeile0">
    <w:name w:val="Fußz eile"/>
    <w:basedOn w:val="Standard"/>
    <w:link w:val="FuzeileZchn"/>
    <w:qFormat/>
    <w:rsid w:val="004F733C"/>
    <w:pPr>
      <w:spacing w:after="0" w:line="240" w:lineRule="auto"/>
      <w:contextualSpacing/>
    </w:pPr>
    <w:rPr>
      <w:sz w:val="22"/>
      <w:szCs w:val="22"/>
      <w:lang w:val="de-DE"/>
    </w:rPr>
  </w:style>
  <w:style w:type="character" w:customStyle="1" w:styleId="FuzeileZchn">
    <w:name w:val="Fußz eile Zchn"/>
    <w:basedOn w:val="Absatz-Standardschriftart"/>
    <w:link w:val="Fuzeile0"/>
    <w:rsid w:val="004F733C"/>
    <w:rPr>
      <w:rFonts w:ascii="Arial" w:hAnsi="Arial" w:cs="Arial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56D22"/>
    <w:rPr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61031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BD2893"/>
    <w:pPr>
      <w:spacing w:after="0" w:line="240" w:lineRule="auto"/>
    </w:pPr>
    <w:rPr>
      <w:rFonts w:ascii="Arial" w:hAnsi="Arial" w:cs="Arial"/>
      <w:sz w:val="24"/>
      <w:szCs w:val="24"/>
      <w:lang w:val="de-AT"/>
    </w:rPr>
  </w:style>
  <w:style w:type="character" w:styleId="Erwhnung">
    <w:name w:val="Mention"/>
    <w:basedOn w:val="Absatz-Standardschriftart"/>
    <w:uiPriority w:val="99"/>
    <w:unhideWhenUsed/>
    <w:rsid w:val="009011CF"/>
    <w:rPr>
      <w:color w:val="2B579A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81BDD"/>
    <w:rPr>
      <w:color w:val="954F72" w:themeColor="followedHyperlink"/>
      <w:u w:val="single"/>
    </w:rPr>
  </w:style>
  <w:style w:type="character" w:customStyle="1" w:styleId="KopfzeileZchn">
    <w:name w:val="Kopfzeile Zchn"/>
    <w:basedOn w:val="Absatz-Standardschriftart"/>
    <w:uiPriority w:val="99"/>
    <w:rsid w:val="00AB5B5F"/>
  </w:style>
  <w:style w:type="character" w:customStyle="1" w:styleId="FuzeileZchn0">
    <w:name w:val="Fußzeile Zchn"/>
    <w:basedOn w:val="Absatz-Standardschriftart"/>
    <w:uiPriority w:val="99"/>
    <w:rsid w:val="00AB5B5F"/>
    <w:rPr>
      <w:rFonts w:ascii="Arial" w:hAnsi="Arial" w:cs="Arial"/>
      <w:sz w:val="20"/>
      <w:szCs w:val="24"/>
      <w:lang w:val="de-AT"/>
    </w:rPr>
  </w:style>
  <w:style w:type="character" w:customStyle="1" w:styleId="berschrift1Zchn">
    <w:name w:val="Überschrift 1 Zchn"/>
    <w:basedOn w:val="Absatz-Standardschriftart"/>
    <w:uiPriority w:val="9"/>
    <w:rsid w:val="00AB5B5F"/>
    <w:rPr>
      <w:rFonts w:ascii="Arial" w:eastAsiaTheme="majorEastAsia" w:hAnsi="Arial" w:cs="Arial"/>
      <w:sz w:val="40"/>
      <w:szCs w:val="40"/>
      <w:lang w:val="de-AT"/>
    </w:rPr>
  </w:style>
  <w:style w:type="character" w:customStyle="1" w:styleId="berschrift2Zchn">
    <w:name w:val="Überschrift 2 Zchn"/>
    <w:basedOn w:val="Absatz-Standardschriftart"/>
    <w:uiPriority w:val="9"/>
    <w:rsid w:val="00AB5B5F"/>
    <w:rPr>
      <w:rFonts w:ascii="Arial" w:eastAsia="Times New Roman" w:hAnsi="Arial" w:cs="Arial"/>
      <w:sz w:val="32"/>
      <w:szCs w:val="32"/>
      <w:lang w:val="de-AT"/>
      <w14:ligatures w14:val="none"/>
    </w:rPr>
  </w:style>
  <w:style w:type="character" w:customStyle="1" w:styleId="KommentartextZchn">
    <w:name w:val="Kommentartext Zchn"/>
    <w:basedOn w:val="Absatz-Standardschriftart"/>
    <w:uiPriority w:val="99"/>
    <w:rsid w:val="00AB5B5F"/>
    <w:rPr>
      <w:rFonts w:ascii="Arial" w:hAnsi="Arial" w:cs="Arial"/>
      <w:sz w:val="20"/>
      <w:szCs w:val="20"/>
      <w:lang w:val="de-AT"/>
    </w:rPr>
  </w:style>
  <w:style w:type="character" w:customStyle="1" w:styleId="KommentarthemaZchn">
    <w:name w:val="Kommentarthema Zchn"/>
    <w:basedOn w:val="KommentartextZchn"/>
    <w:uiPriority w:val="99"/>
    <w:semiHidden/>
    <w:rsid w:val="00AB5B5F"/>
    <w:rPr>
      <w:rFonts w:ascii="Arial" w:hAnsi="Arial" w:cs="Arial"/>
      <w:b/>
      <w:bCs/>
      <w:sz w:val="20"/>
      <w:szCs w:val="20"/>
      <w:lang w:val="de-AT"/>
    </w:rPr>
  </w:style>
  <w:style w:type="character" w:customStyle="1" w:styleId="berschrift3Zchn">
    <w:name w:val="Überschrift 3 Zchn"/>
    <w:basedOn w:val="Absatz-Standardschriftart"/>
    <w:uiPriority w:val="9"/>
    <w:rsid w:val="00AB5B5F"/>
    <w:rPr>
      <w:rFonts w:ascii="Arial" w:eastAsiaTheme="majorEastAsia" w:hAnsi="Arial" w:cstheme="majorBidi"/>
      <w:b/>
      <w:sz w:val="24"/>
      <w:szCs w:val="24"/>
      <w:lang w:val="de-AT"/>
    </w:rPr>
  </w:style>
  <w:style w:type="paragraph" w:styleId="Kommentartext">
    <w:name w:val="annotation text"/>
    <w:basedOn w:val="Standard"/>
    <w:link w:val="KommentartextZchn1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1">
    <w:name w:val="Kommentartext Zchn1"/>
    <w:basedOn w:val="Absatz-Standardschriftart"/>
    <w:link w:val="Kommentartext"/>
    <w:uiPriority w:val="99"/>
    <w:rPr>
      <w:rFonts w:ascii="Arial" w:hAnsi="Arial" w:cs="Arial"/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1"/>
    <w:uiPriority w:val="99"/>
    <w:semiHidden/>
    <w:unhideWhenUsed/>
    <w:rsid w:val="0048165F"/>
    <w:rPr>
      <w:b/>
      <w:bCs/>
    </w:rPr>
  </w:style>
  <w:style w:type="character" w:customStyle="1" w:styleId="KommentarthemaZchn1">
    <w:name w:val="Kommentarthema Zchn1"/>
    <w:basedOn w:val="KommentartextZchn1"/>
    <w:link w:val="Kommentarthema"/>
    <w:uiPriority w:val="99"/>
    <w:semiHidden/>
    <w:rsid w:val="0048165F"/>
    <w:rPr>
      <w:rFonts w:ascii="Arial" w:hAnsi="Arial" w:cs="Arial"/>
      <w:b/>
      <w:bCs/>
      <w:sz w:val="20"/>
      <w:szCs w:val="20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oettinger.at/press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poettinger.at/de_at/newsroom/pressebild/191879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oettinger.at/de_at/newsroom/pressebild/191878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ettinger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41187AB9428E44B1DD5666C424E204" ma:contentTypeVersion="23" ma:contentTypeDescription="Ein neues Dokument erstellen." ma:contentTypeScope="" ma:versionID="86e19c971bb4d3ae347d6d84dc82aa06">
  <xsd:schema xmlns:xsd="http://www.w3.org/2001/XMLSchema" xmlns:xs="http://www.w3.org/2001/XMLSchema" xmlns:p="http://schemas.microsoft.com/office/2006/metadata/properties" xmlns:ns2="0c9fabd4-836a-42ce-ab3b-240b75e507cf" xmlns:ns3="ffa3695f-fc9d-43a0-9b89-e443cfa54e9f" targetNamespace="http://schemas.microsoft.com/office/2006/metadata/properties" ma:root="true" ma:fieldsID="98515cfcffe2e16a7d51c6a9ad51ac70" ns2:_="" ns3:_="">
    <xsd:import namespace="0c9fabd4-836a-42ce-ab3b-240b75e507cf"/>
    <xsd:import namespace="ffa3695f-fc9d-43a0-9b89-e443cfa54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atumundUhrzei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prache" minOccurs="0"/>
                <xsd:element ref="ns2:Produktbereich" minOccurs="0"/>
                <xsd:element ref="ns2:Masch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fabd4-836a-42ce-ab3b-240b75e50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8555d7f4-1072-45cb-a79f-befbd501b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undUhrzeit" ma:index="23" nillable="true" ma:displayName="Datum und Uhrzeit" ma:format="DateOnly" ma:internalName="DatumundUhrzeit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prache" ma:index="27" nillable="true" ma:displayName="Sprache" ma:default="DE" ma:format="Dropdown" ma:internalName="Sprache">
      <xsd:simpleType>
        <xsd:restriction base="dms:Text">
          <xsd:maxLength value="255"/>
        </xsd:restriction>
      </xsd:simpleType>
    </xsd:element>
    <xsd:element name="Produktbereich" ma:index="28" nillable="true" ma:displayName="Produktbereich" ma:format="Dropdown" ma:internalName="Produktbereich">
      <xsd:simpleType>
        <xsd:restriction base="dms:Choice">
          <xsd:enumeration value="Grünland"/>
          <xsd:enumeration value="Ackerbau"/>
          <xsd:enumeration value="digitale Landtechni"/>
        </xsd:restriction>
      </xsd:simpleType>
    </xsd:element>
    <xsd:element name="Maschine" ma:index="29" nillable="true" ma:displayName="Maschine/Thema" ma:format="Dropdown" ma:internalName="Maschin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3695f-fc9d-43a0-9b89-e443cfa54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3514dd-81d1-4f26-9246-c429eb8ede1c}" ma:internalName="TaxCatchAll" ma:showField="CatchAllData" ma:web="ffa3695f-fc9d-43a0-9b89-e443cfa54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0c9fabd4-836a-42ce-ab3b-240b75e507cf">DE</Sprache>
    <TaxCatchAll xmlns="ffa3695f-fc9d-43a0-9b89-e443cfa54e9f" xsi:nil="true"/>
    <lcf76f155ced4ddcb4097134ff3c332f xmlns="0c9fabd4-836a-42ce-ab3b-240b75e507cf">
      <Terms xmlns="http://schemas.microsoft.com/office/infopath/2007/PartnerControls"/>
    </lcf76f155ced4ddcb4097134ff3c332f>
    <DatumundUhrzeit xmlns="0c9fabd4-836a-42ce-ab3b-240b75e507cf" xsi:nil="true"/>
    <Produktbereich xmlns="0c9fabd4-836a-42ce-ab3b-240b75e507cf" xsi:nil="true"/>
    <Maschine xmlns="0c9fabd4-836a-42ce-ab3b-240b75e507cf" xsi:nil="true"/>
  </documentManagement>
</p:properties>
</file>

<file path=customXml/itemProps1.xml><?xml version="1.0" encoding="utf-8"?>
<ds:datastoreItem xmlns:ds="http://schemas.openxmlformats.org/officeDocument/2006/customXml" ds:itemID="{D674C969-46B2-403D-B544-A075428B2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fabd4-836a-42ce-ab3b-240b75e507cf"/>
    <ds:schemaRef ds:uri="ffa3695f-fc9d-43a0-9b89-e443cfa54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70E00-7B41-4BAC-AE06-8C35589102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F4AE5C-9BBB-436A-BD51-3A2E089073DE}">
  <ds:schemaRefs>
    <ds:schemaRef ds:uri="http://schemas.microsoft.com/office/2006/metadata/properties"/>
    <ds:schemaRef ds:uri="http://schemas.microsoft.com/office/infopath/2007/PartnerControls"/>
    <ds:schemaRef ds:uri="0c9fabd4-836a-42ce-ab3b-240b75e507cf"/>
    <ds:schemaRef ds:uri="ffa3695f-fc9d-43a0-9b89-e443cfa54e9f"/>
  </ds:schemaRefs>
</ds:datastoreItem>
</file>

<file path=docMetadata/LabelInfo.xml><?xml version="1.0" encoding="utf-8"?>
<clbl:labelList xmlns:clbl="http://schemas.microsoft.com/office/2020/mipLabelMetadata">
  <clbl:label id="{27d21e40-d280-44b6-bada-b113510b4e5d}" enabled="0" method="" siteId="{27d21e40-d280-44b6-bada-b113510b4e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459</Words>
  <Characters>3232</Characters>
  <Application>Microsoft Office Word</Application>
  <DocSecurity>0</DocSecurity>
  <Lines>71</Lines>
  <Paragraphs>18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Kempinger Silja</dc:creator>
  <cp:keywords/>
  <dc:description/>
  <cp:lastModifiedBy>Kempinger Silja</cp:lastModifiedBy>
  <cp:revision>396</cp:revision>
  <cp:lastPrinted>2026-06-03T18:21:00Z</cp:lastPrinted>
  <dcterms:created xsi:type="dcterms:W3CDTF">2026-02-17T05:51:00Z</dcterms:created>
  <dcterms:modified xsi:type="dcterms:W3CDTF">2026-07-01T10:33:00Z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0x0101002141187AB9428E44B1DD5666C424E204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