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B066" w14:textId="26670B7F" w:rsidR="008B7677" w:rsidRPr="00E618C5" w:rsidRDefault="005C30C2" w:rsidP="00142E0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40"/>
          <w:szCs w:val="40"/>
        </w:rPr>
      </w:pPr>
      <w:r w:rsidRPr="00E618C5">
        <w:rPr>
          <w:rStyle w:val="normaltextrun"/>
          <w:rFonts w:ascii="Arial" w:hAnsi="Arial" w:cs="Arial"/>
          <w:sz w:val="40"/>
          <w:szCs w:val="40"/>
        </w:rPr>
        <w:t>P</w:t>
      </w:r>
      <w:r w:rsidR="0099044E">
        <w:rPr>
          <w:rStyle w:val="normaltextrun"/>
          <w:rFonts w:ascii="Arial" w:hAnsi="Arial" w:cs="Arial"/>
          <w:sz w:val="40"/>
          <w:szCs w:val="40"/>
        </w:rPr>
        <w:t>ö</w:t>
      </w:r>
      <w:r w:rsidRPr="00E618C5">
        <w:rPr>
          <w:rStyle w:val="normaltextrun"/>
          <w:rFonts w:ascii="Arial" w:hAnsi="Arial" w:cs="Arial"/>
          <w:sz w:val="40"/>
          <w:szCs w:val="40"/>
        </w:rPr>
        <w:t>ttinger</w:t>
      </w:r>
      <w:r w:rsidR="00473CF2" w:rsidRPr="00E618C5">
        <w:rPr>
          <w:rStyle w:val="normaltextrun"/>
          <w:rFonts w:ascii="Arial" w:hAnsi="Arial" w:cs="Arial"/>
          <w:sz w:val="40"/>
          <w:szCs w:val="40"/>
        </w:rPr>
        <w:t xml:space="preserve"> </w:t>
      </w:r>
      <w:r w:rsidR="00A33E09" w:rsidRPr="00E618C5">
        <w:rPr>
          <w:rStyle w:val="normaltextrun"/>
          <w:rFonts w:ascii="Arial" w:hAnsi="Arial" w:cs="Arial"/>
          <w:sz w:val="40"/>
          <w:szCs w:val="40"/>
        </w:rPr>
        <w:t xml:space="preserve">für weiteres Wachstum </w:t>
      </w:r>
      <w:r w:rsidR="006413C0" w:rsidRPr="00E618C5">
        <w:rPr>
          <w:rStyle w:val="normaltextrun"/>
          <w:rFonts w:ascii="Arial" w:hAnsi="Arial" w:cs="Arial"/>
          <w:sz w:val="40"/>
          <w:szCs w:val="40"/>
        </w:rPr>
        <w:t xml:space="preserve">in Nordamerika </w:t>
      </w:r>
      <w:r w:rsidR="00A33E09" w:rsidRPr="00E618C5">
        <w:rPr>
          <w:rStyle w:val="normaltextrun"/>
          <w:rFonts w:ascii="Arial" w:hAnsi="Arial" w:cs="Arial"/>
          <w:sz w:val="40"/>
          <w:szCs w:val="40"/>
        </w:rPr>
        <w:t>gerüstet</w:t>
      </w:r>
      <w:r w:rsidR="00267B49" w:rsidRPr="00E618C5">
        <w:rPr>
          <w:rStyle w:val="normaltextrun"/>
          <w:rFonts w:ascii="Arial" w:hAnsi="Arial" w:cs="Arial"/>
          <w:sz w:val="40"/>
          <w:szCs w:val="40"/>
        </w:rPr>
        <w:t>: Neuer Standort feierlich eröffnet</w:t>
      </w:r>
    </w:p>
    <w:p w14:paraId="30F8915C" w14:textId="77777777" w:rsidR="005D10B9" w:rsidRPr="005462FC" w:rsidRDefault="005D10B9" w:rsidP="005C30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D4665BF" w14:textId="53810A40" w:rsidR="000B4317" w:rsidRPr="00F90C30" w:rsidRDefault="005C30C2" w:rsidP="00267B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F90C30">
        <w:rPr>
          <w:rStyle w:val="normaltextrun"/>
          <w:rFonts w:ascii="Arial" w:hAnsi="Arial" w:cs="Arial"/>
        </w:rPr>
        <w:t xml:space="preserve">Der </w:t>
      </w:r>
      <w:r w:rsidR="000F3675">
        <w:rPr>
          <w:rStyle w:val="normaltextrun"/>
          <w:rFonts w:ascii="Arial" w:hAnsi="Arial" w:cs="Arial"/>
        </w:rPr>
        <w:t>österreichische</w:t>
      </w:r>
      <w:r w:rsidRPr="00F90C30">
        <w:rPr>
          <w:rStyle w:val="normaltextrun"/>
          <w:rFonts w:ascii="Arial" w:hAnsi="Arial" w:cs="Arial"/>
        </w:rPr>
        <w:t xml:space="preserve"> Landtechnikhersteller Pöttinger </w:t>
      </w:r>
      <w:r w:rsidR="00D92121" w:rsidRPr="00F90C30">
        <w:rPr>
          <w:rStyle w:val="normaltextrun"/>
          <w:rFonts w:ascii="Arial" w:hAnsi="Arial" w:cs="Arial"/>
        </w:rPr>
        <w:t xml:space="preserve">hat </w:t>
      </w:r>
      <w:r w:rsidR="001F5143" w:rsidRPr="00F90C30">
        <w:rPr>
          <w:rStyle w:val="normaltextrun"/>
          <w:rFonts w:ascii="Arial" w:hAnsi="Arial" w:cs="Arial"/>
        </w:rPr>
        <w:t xml:space="preserve">bereits </w:t>
      </w:r>
      <w:r w:rsidR="00CA69C8" w:rsidRPr="00F90C30">
        <w:rPr>
          <w:rStyle w:val="normaltextrun"/>
          <w:rFonts w:ascii="Arial" w:hAnsi="Arial" w:cs="Arial"/>
        </w:rPr>
        <w:t>2008</w:t>
      </w:r>
      <w:r w:rsidRPr="00F90C30">
        <w:rPr>
          <w:rStyle w:val="normaltextrun"/>
          <w:rFonts w:ascii="Arial" w:hAnsi="Arial" w:cs="Arial"/>
        </w:rPr>
        <w:t xml:space="preserve"> mit eine</w:t>
      </w:r>
      <w:r w:rsidR="008B4A4B" w:rsidRPr="00F90C30">
        <w:rPr>
          <w:rStyle w:val="normaltextrun"/>
          <w:rFonts w:ascii="Arial" w:hAnsi="Arial" w:cs="Arial"/>
        </w:rPr>
        <w:t>r</w:t>
      </w:r>
      <w:r w:rsidRPr="00F90C30">
        <w:rPr>
          <w:rStyle w:val="normaltextrun"/>
          <w:rFonts w:ascii="Arial" w:hAnsi="Arial" w:cs="Arial"/>
        </w:rPr>
        <w:t xml:space="preserve"> eigenen </w:t>
      </w:r>
      <w:r w:rsidR="008B4A4B" w:rsidRPr="00F90C30">
        <w:rPr>
          <w:rStyle w:val="normaltextrun"/>
          <w:rFonts w:ascii="Arial" w:hAnsi="Arial" w:cs="Arial"/>
        </w:rPr>
        <w:t xml:space="preserve">Vertriebstochter in den USA </w:t>
      </w:r>
      <w:r w:rsidR="0027527D" w:rsidRPr="00F90C30">
        <w:rPr>
          <w:rStyle w:val="normaltextrun"/>
          <w:rFonts w:ascii="Arial" w:hAnsi="Arial" w:cs="Arial"/>
        </w:rPr>
        <w:t>Fuß gefasst</w:t>
      </w:r>
      <w:r w:rsidRPr="00F90C30">
        <w:rPr>
          <w:rStyle w:val="normaltextrun"/>
          <w:rFonts w:ascii="Arial" w:hAnsi="Arial" w:cs="Arial"/>
        </w:rPr>
        <w:t xml:space="preserve">. </w:t>
      </w:r>
      <w:r w:rsidR="0027527D" w:rsidRPr="00F90C30">
        <w:rPr>
          <w:rStyle w:val="normaltextrun"/>
          <w:rFonts w:ascii="Arial" w:hAnsi="Arial" w:cs="Arial"/>
        </w:rPr>
        <w:t>Das ste</w:t>
      </w:r>
      <w:r w:rsidR="00293986" w:rsidRPr="00F90C30">
        <w:rPr>
          <w:rStyle w:val="normaltextrun"/>
          <w:rFonts w:ascii="Arial" w:hAnsi="Arial" w:cs="Arial"/>
        </w:rPr>
        <w:t xml:space="preserve">igende Interesse an Landmaschinen </w:t>
      </w:r>
      <w:r w:rsidR="001C6326" w:rsidRPr="00F90C30">
        <w:rPr>
          <w:rStyle w:val="normaltextrun"/>
          <w:rFonts w:ascii="Arial" w:hAnsi="Arial" w:cs="Arial"/>
        </w:rPr>
        <w:t>mit bestem Arbeitsergebnis</w:t>
      </w:r>
      <w:r w:rsidR="00293986" w:rsidRPr="00F90C30">
        <w:rPr>
          <w:rStyle w:val="normaltextrun"/>
          <w:rFonts w:ascii="Arial" w:hAnsi="Arial" w:cs="Arial"/>
        </w:rPr>
        <w:t xml:space="preserve"> und das </w:t>
      </w:r>
      <w:r w:rsidR="00344F9D" w:rsidRPr="00F90C30">
        <w:rPr>
          <w:rStyle w:val="normaltextrun"/>
          <w:rFonts w:ascii="Arial" w:hAnsi="Arial" w:cs="Arial"/>
        </w:rPr>
        <w:t xml:space="preserve">damit </w:t>
      </w:r>
      <w:r w:rsidR="00293986" w:rsidRPr="00F90C30">
        <w:rPr>
          <w:rStyle w:val="normaltextrun"/>
          <w:rFonts w:ascii="Arial" w:hAnsi="Arial" w:cs="Arial"/>
        </w:rPr>
        <w:t>einhergehende W</w:t>
      </w:r>
      <w:r w:rsidR="000B4317" w:rsidRPr="00F90C30">
        <w:rPr>
          <w:rStyle w:val="normaltextrun"/>
          <w:rFonts w:ascii="Arial" w:hAnsi="Arial" w:cs="Arial"/>
        </w:rPr>
        <w:t>achstum</w:t>
      </w:r>
      <w:r w:rsidR="00446A08" w:rsidRPr="00F90C30">
        <w:rPr>
          <w:rStyle w:val="normaltextrun"/>
          <w:rFonts w:ascii="Arial" w:hAnsi="Arial" w:cs="Arial"/>
        </w:rPr>
        <w:t xml:space="preserve"> erforderte</w:t>
      </w:r>
      <w:r w:rsidR="0000633C" w:rsidRPr="00F90C30">
        <w:rPr>
          <w:rStyle w:val="normaltextrun"/>
          <w:rFonts w:ascii="Arial" w:hAnsi="Arial" w:cs="Arial"/>
        </w:rPr>
        <w:t>n eine</w:t>
      </w:r>
      <w:r w:rsidR="00446A08" w:rsidRPr="00F90C30">
        <w:rPr>
          <w:rStyle w:val="normaltextrun"/>
          <w:rFonts w:ascii="Arial" w:hAnsi="Arial" w:cs="Arial"/>
        </w:rPr>
        <w:t xml:space="preserve"> </w:t>
      </w:r>
      <w:r w:rsidR="004C133C" w:rsidRPr="00F90C30">
        <w:rPr>
          <w:rStyle w:val="normaltextrun"/>
          <w:rFonts w:ascii="Arial" w:hAnsi="Arial" w:cs="Arial"/>
        </w:rPr>
        <w:t>weitere</w:t>
      </w:r>
      <w:r w:rsidR="00344F9D" w:rsidRPr="00F90C30">
        <w:rPr>
          <w:rStyle w:val="normaltextrun"/>
          <w:rFonts w:ascii="Arial" w:hAnsi="Arial" w:cs="Arial"/>
        </w:rPr>
        <w:t xml:space="preserve"> </w:t>
      </w:r>
      <w:r w:rsidR="00446A08" w:rsidRPr="00F90C30">
        <w:rPr>
          <w:rStyle w:val="normaltextrun"/>
          <w:rFonts w:ascii="Arial" w:hAnsi="Arial" w:cs="Arial"/>
        </w:rPr>
        <w:t xml:space="preserve">Expansion: </w:t>
      </w:r>
      <w:r w:rsidR="005C6D67" w:rsidRPr="00F90C30">
        <w:rPr>
          <w:rStyle w:val="normaltextrun"/>
          <w:rFonts w:ascii="Arial" w:hAnsi="Arial" w:cs="Arial"/>
        </w:rPr>
        <w:t xml:space="preserve">Ein neuer Firmenstandort wurde </w:t>
      </w:r>
      <w:r w:rsidR="008B48D7" w:rsidRPr="00F90C30">
        <w:rPr>
          <w:rStyle w:val="normaltextrun"/>
          <w:rFonts w:ascii="Arial" w:hAnsi="Arial" w:cs="Arial"/>
        </w:rPr>
        <w:t>in Valparaiso</w:t>
      </w:r>
      <w:r w:rsidR="00C74852">
        <w:rPr>
          <w:rStyle w:val="normaltextrun"/>
          <w:rFonts w:ascii="Arial" w:hAnsi="Arial" w:cs="Arial"/>
        </w:rPr>
        <w:t xml:space="preserve">, im amerikanischen Bundesstaat </w:t>
      </w:r>
      <w:r w:rsidR="00095CEA" w:rsidRPr="00F90C30">
        <w:rPr>
          <w:rStyle w:val="normaltextrun"/>
          <w:rFonts w:ascii="Arial" w:hAnsi="Arial" w:cs="Arial"/>
        </w:rPr>
        <w:t>I</w:t>
      </w:r>
      <w:r w:rsidR="00C74852">
        <w:rPr>
          <w:rStyle w:val="normaltextrun"/>
          <w:rFonts w:ascii="Arial" w:hAnsi="Arial" w:cs="Arial"/>
        </w:rPr>
        <w:t>ndiana</w:t>
      </w:r>
      <w:r w:rsidR="002C0F7A">
        <w:rPr>
          <w:rStyle w:val="normaltextrun"/>
          <w:rFonts w:ascii="Arial" w:hAnsi="Arial" w:cs="Arial"/>
        </w:rPr>
        <w:t>,</w:t>
      </w:r>
      <w:r w:rsidR="00095CEA" w:rsidRPr="00F90C30">
        <w:rPr>
          <w:rStyle w:val="normaltextrun"/>
          <w:rFonts w:ascii="Arial" w:hAnsi="Arial" w:cs="Arial"/>
        </w:rPr>
        <w:t xml:space="preserve"> </w:t>
      </w:r>
      <w:r w:rsidR="005C6D67" w:rsidRPr="00F90C30">
        <w:rPr>
          <w:rStyle w:val="normaltextrun"/>
          <w:rFonts w:ascii="Arial" w:hAnsi="Arial" w:cs="Arial"/>
        </w:rPr>
        <w:t xml:space="preserve">errichtet. Am </w:t>
      </w:r>
      <w:r w:rsidR="000B4317" w:rsidRPr="00F90C30">
        <w:rPr>
          <w:rStyle w:val="normaltextrun"/>
          <w:rFonts w:ascii="Arial" w:hAnsi="Arial" w:cs="Arial"/>
        </w:rPr>
        <w:t>2</w:t>
      </w:r>
      <w:r w:rsidR="004C133C" w:rsidRPr="00F90C30">
        <w:rPr>
          <w:rStyle w:val="normaltextrun"/>
          <w:rFonts w:ascii="Arial" w:hAnsi="Arial" w:cs="Arial"/>
        </w:rPr>
        <w:t>1</w:t>
      </w:r>
      <w:r w:rsidR="000B4317" w:rsidRPr="00F90C30">
        <w:rPr>
          <w:rStyle w:val="normaltextrun"/>
          <w:rFonts w:ascii="Arial" w:hAnsi="Arial" w:cs="Arial"/>
        </w:rPr>
        <w:t xml:space="preserve">. Februar 2024 fand die feierliche Eröffnung – im </w:t>
      </w:r>
      <w:r w:rsidR="000B4317" w:rsidRPr="007B30E1">
        <w:rPr>
          <w:rStyle w:val="normaltextrun"/>
          <w:rFonts w:ascii="Arial" w:hAnsi="Arial" w:cs="Arial"/>
        </w:rPr>
        <w:t xml:space="preserve">Beisein </w:t>
      </w:r>
      <w:r w:rsidR="00406F81" w:rsidRPr="007B30E1">
        <w:rPr>
          <w:rStyle w:val="normaltextrun"/>
          <w:rFonts w:ascii="Arial" w:hAnsi="Arial" w:cs="Arial"/>
        </w:rPr>
        <w:t xml:space="preserve">von </w:t>
      </w:r>
      <w:r w:rsidR="00925E30" w:rsidRPr="007B30E1">
        <w:rPr>
          <w:rStyle w:val="normaltextrun"/>
          <w:rFonts w:ascii="Arial" w:hAnsi="Arial" w:cs="Arial"/>
        </w:rPr>
        <w:t>Lokalpolitikern</w:t>
      </w:r>
      <w:r w:rsidR="00406F81" w:rsidRPr="007B30E1">
        <w:rPr>
          <w:rStyle w:val="normaltextrun"/>
          <w:rFonts w:ascii="Arial" w:hAnsi="Arial" w:cs="Arial"/>
        </w:rPr>
        <w:t>, Händlern</w:t>
      </w:r>
      <w:r w:rsidR="00406F81" w:rsidRPr="00F90C30">
        <w:rPr>
          <w:rStyle w:val="normaltextrun"/>
          <w:rFonts w:ascii="Arial" w:hAnsi="Arial" w:cs="Arial"/>
        </w:rPr>
        <w:t xml:space="preserve"> und </w:t>
      </w:r>
      <w:r w:rsidR="000B4317" w:rsidRPr="00F90C30">
        <w:rPr>
          <w:rStyle w:val="normaltextrun"/>
          <w:rFonts w:ascii="Arial" w:hAnsi="Arial" w:cs="Arial"/>
        </w:rPr>
        <w:t xml:space="preserve">einer Delegation </w:t>
      </w:r>
      <w:r w:rsidR="0000633C" w:rsidRPr="00F90C30">
        <w:rPr>
          <w:rStyle w:val="normaltextrun"/>
          <w:rFonts w:ascii="Arial" w:hAnsi="Arial" w:cs="Arial"/>
        </w:rPr>
        <w:t>aus de</w:t>
      </w:r>
      <w:r w:rsidR="000F3675">
        <w:rPr>
          <w:rStyle w:val="normaltextrun"/>
          <w:rFonts w:ascii="Arial" w:hAnsi="Arial" w:cs="Arial"/>
        </w:rPr>
        <w:t>r Konzernzentrale</w:t>
      </w:r>
      <w:r w:rsidR="00C65E55" w:rsidRPr="00F90C30">
        <w:rPr>
          <w:rStyle w:val="normaltextrun"/>
          <w:rFonts w:ascii="Arial" w:hAnsi="Arial" w:cs="Arial"/>
        </w:rPr>
        <w:t xml:space="preserve"> in Österreich </w:t>
      </w:r>
      <w:r w:rsidR="000B4317" w:rsidRPr="00F90C30">
        <w:rPr>
          <w:rStyle w:val="normaltextrun"/>
          <w:rFonts w:ascii="Arial" w:hAnsi="Arial" w:cs="Arial"/>
        </w:rPr>
        <w:t xml:space="preserve">– statt. </w:t>
      </w:r>
    </w:p>
    <w:p w14:paraId="5E214534" w14:textId="77777777" w:rsidR="000B4317" w:rsidRPr="00F90C30" w:rsidRDefault="000B4317" w:rsidP="00267B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01043548" w14:textId="15C41662" w:rsidR="00F12369" w:rsidRPr="005462FC" w:rsidRDefault="00281E9C" w:rsidP="00267B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Norda</w:t>
      </w:r>
      <w:r w:rsidR="00F12369" w:rsidRPr="005462FC">
        <w:rPr>
          <w:rStyle w:val="normaltextrun"/>
          <w:rFonts w:ascii="Arial" w:hAnsi="Arial" w:cs="Arial"/>
          <w:b/>
          <w:bCs/>
        </w:rPr>
        <w:t>merika im Fokus</w:t>
      </w:r>
    </w:p>
    <w:p w14:paraId="3DBA151F" w14:textId="24B0F4A2" w:rsidR="00367DE0" w:rsidRDefault="005C30C2" w:rsidP="00367DE0">
      <w:pPr>
        <w:spacing w:line="360" w:lineRule="auto"/>
        <w:jc w:val="both"/>
        <w:rPr>
          <w:rStyle w:val="normaltextrun"/>
          <w:rFonts w:cs="Arial"/>
          <w:sz w:val="24"/>
          <w:lang w:val="de-DE"/>
        </w:rPr>
      </w:pPr>
      <w:r w:rsidRPr="005B1E4C">
        <w:rPr>
          <w:rStyle w:val="normaltextrun"/>
          <w:rFonts w:cs="Arial"/>
          <w:lang w:val="de-DE"/>
        </w:rPr>
        <w:t xml:space="preserve">Bereits im </w:t>
      </w:r>
      <w:r w:rsidR="000E77EF" w:rsidRPr="005B1E4C">
        <w:rPr>
          <w:rStyle w:val="normaltextrun"/>
          <w:rFonts w:cs="Arial"/>
          <w:lang w:val="de-DE"/>
        </w:rPr>
        <w:t>März 2023</w:t>
      </w:r>
      <w:r w:rsidRPr="005B1E4C">
        <w:rPr>
          <w:rStyle w:val="normaltextrun"/>
          <w:rFonts w:cs="Arial"/>
          <w:lang w:val="de-DE"/>
        </w:rPr>
        <w:t xml:space="preserve"> wurde der Grundstein für den Neubau gelegt</w:t>
      </w:r>
      <w:r w:rsidR="00CB5013" w:rsidRPr="005B1E4C">
        <w:rPr>
          <w:rStyle w:val="normaltextrun"/>
          <w:rFonts w:cs="Arial"/>
          <w:lang w:val="de-DE"/>
        </w:rPr>
        <w:t xml:space="preserve"> und </w:t>
      </w:r>
      <w:r w:rsidR="00836D94" w:rsidRPr="005B1E4C">
        <w:rPr>
          <w:rStyle w:val="normaltextrun"/>
          <w:rFonts w:cs="Arial"/>
          <w:lang w:val="de-DE"/>
        </w:rPr>
        <w:t xml:space="preserve">ein </w:t>
      </w:r>
      <w:r w:rsidR="008D5828">
        <w:rPr>
          <w:rStyle w:val="normaltextrun"/>
          <w:rFonts w:cs="Arial"/>
          <w:lang w:val="de-DE"/>
        </w:rPr>
        <w:t xml:space="preserve">mehr als </w:t>
      </w:r>
      <w:r w:rsidR="007A5E61" w:rsidRPr="005B1E4C">
        <w:rPr>
          <w:rStyle w:val="normaltextrun"/>
          <w:rFonts w:cs="Arial"/>
          <w:lang w:val="de-DE"/>
        </w:rPr>
        <w:t>8</w:t>
      </w:r>
      <w:r w:rsidR="008D5828">
        <w:rPr>
          <w:rStyle w:val="normaltextrun"/>
          <w:rFonts w:cs="Arial"/>
          <w:lang w:val="de-DE"/>
        </w:rPr>
        <w:t xml:space="preserve"> ha</w:t>
      </w:r>
      <w:r w:rsidR="007A5E61" w:rsidRPr="005B1E4C">
        <w:rPr>
          <w:rStyle w:val="normaltextrun"/>
          <w:rFonts w:cs="Arial"/>
          <w:lang w:val="de-DE"/>
        </w:rPr>
        <w:t xml:space="preserve"> </w:t>
      </w:r>
      <w:r w:rsidR="00836D94" w:rsidRPr="005B1E4C">
        <w:rPr>
          <w:rStyle w:val="normaltextrun"/>
          <w:rFonts w:cs="Arial"/>
          <w:lang w:val="de-DE"/>
        </w:rPr>
        <w:t>großes Grundstück</w:t>
      </w:r>
      <w:r w:rsidR="00F712B8" w:rsidRPr="005B1E4C">
        <w:rPr>
          <w:rStyle w:val="normaltextrun"/>
          <w:rFonts w:cs="Arial"/>
          <w:lang w:val="de-DE"/>
        </w:rPr>
        <w:t xml:space="preserve"> </w:t>
      </w:r>
      <w:r w:rsidR="00355E87" w:rsidRPr="005B1E4C">
        <w:rPr>
          <w:rStyle w:val="normaltextrun"/>
          <w:rFonts w:cs="Arial"/>
          <w:lang w:val="de-DE"/>
        </w:rPr>
        <w:t xml:space="preserve">– </w:t>
      </w:r>
      <w:r w:rsidR="00C96379" w:rsidRPr="005B1E4C">
        <w:rPr>
          <w:rStyle w:val="normaltextrun"/>
          <w:rFonts w:cs="Arial"/>
          <w:lang w:val="de-DE"/>
        </w:rPr>
        <w:t xml:space="preserve">in der </w:t>
      </w:r>
      <w:r w:rsidR="00355E87" w:rsidRPr="005B1E4C">
        <w:rPr>
          <w:rStyle w:val="normaltextrun"/>
          <w:rFonts w:cs="Arial"/>
          <w:lang w:val="de-DE"/>
        </w:rPr>
        <w:t xml:space="preserve">Nähe </w:t>
      </w:r>
      <w:r w:rsidR="00AC3742" w:rsidRPr="005B1E4C">
        <w:rPr>
          <w:rStyle w:val="normaltextrun"/>
          <w:rFonts w:cs="Arial"/>
          <w:lang w:val="de-DE"/>
        </w:rPr>
        <w:t>des</w:t>
      </w:r>
      <w:r w:rsidR="00355E87" w:rsidRPr="005B1E4C">
        <w:rPr>
          <w:rStyle w:val="normaltextrun"/>
          <w:rFonts w:cs="Arial"/>
          <w:lang w:val="de-DE"/>
        </w:rPr>
        <w:t xml:space="preserve"> </w:t>
      </w:r>
      <w:r w:rsidR="00C96379" w:rsidRPr="005B1E4C">
        <w:rPr>
          <w:rStyle w:val="normaltextrun"/>
          <w:rFonts w:cs="Arial"/>
          <w:lang w:val="de-DE"/>
        </w:rPr>
        <w:t>bisherigen Standort</w:t>
      </w:r>
      <w:r w:rsidR="00AC3742" w:rsidRPr="005B1E4C">
        <w:rPr>
          <w:rStyle w:val="normaltextrun"/>
          <w:rFonts w:cs="Arial"/>
          <w:lang w:val="de-DE"/>
        </w:rPr>
        <w:t>s</w:t>
      </w:r>
      <w:r w:rsidR="00C96379" w:rsidRPr="005B1E4C">
        <w:rPr>
          <w:rStyle w:val="normaltextrun"/>
          <w:rFonts w:cs="Arial"/>
          <w:lang w:val="de-DE"/>
        </w:rPr>
        <w:t xml:space="preserve"> </w:t>
      </w:r>
      <w:r w:rsidR="00355E87" w:rsidRPr="005B1E4C">
        <w:rPr>
          <w:rStyle w:val="normaltextrun"/>
          <w:rFonts w:cs="Arial"/>
          <w:lang w:val="de-DE"/>
        </w:rPr>
        <w:t xml:space="preserve">– </w:t>
      </w:r>
      <w:r w:rsidR="00F85932">
        <w:rPr>
          <w:rStyle w:val="normaltextrun"/>
          <w:rFonts w:cs="Arial"/>
          <w:lang w:val="de-DE"/>
        </w:rPr>
        <w:t>erworben</w:t>
      </w:r>
      <w:r w:rsidR="00355E87" w:rsidRPr="005B1E4C">
        <w:rPr>
          <w:rStyle w:val="normaltextrun"/>
          <w:rFonts w:cs="Arial"/>
          <w:lang w:val="de-DE"/>
        </w:rPr>
        <w:t xml:space="preserve">. </w:t>
      </w:r>
      <w:r w:rsidR="00355E87" w:rsidRPr="00BC46FC">
        <w:rPr>
          <w:rStyle w:val="normaltextrun"/>
          <w:rFonts w:cs="Arial"/>
          <w:sz w:val="24"/>
          <w:lang w:val="de-DE"/>
        </w:rPr>
        <w:t>Mitte Juni rückten die Baufahrzeuge an und</w:t>
      </w:r>
      <w:r w:rsidR="00781FF5" w:rsidRPr="00BC46FC">
        <w:rPr>
          <w:rStyle w:val="normaltextrun"/>
          <w:rFonts w:cs="Arial"/>
          <w:sz w:val="24"/>
          <w:lang w:val="de-DE"/>
        </w:rPr>
        <w:t xml:space="preserve"> i</w:t>
      </w:r>
      <w:r w:rsidR="00B11227" w:rsidRPr="00BC46FC">
        <w:rPr>
          <w:rStyle w:val="normaltextrun"/>
          <w:rFonts w:cs="Arial"/>
          <w:sz w:val="24"/>
          <w:lang w:val="de-DE"/>
        </w:rPr>
        <w:t>n Rekordzeit wurde ein</w:t>
      </w:r>
      <w:r w:rsidR="00A9130B" w:rsidRPr="00BC46FC">
        <w:rPr>
          <w:rStyle w:val="normaltextrun"/>
          <w:rFonts w:cs="Arial"/>
          <w:sz w:val="24"/>
          <w:lang w:val="de-DE"/>
        </w:rPr>
        <w:t xml:space="preserve"> </w:t>
      </w:r>
      <w:r w:rsidR="00BC46FC" w:rsidRPr="007B30E1">
        <w:rPr>
          <w:rStyle w:val="normaltextrun"/>
          <w:rFonts w:cs="Arial"/>
          <w:lang w:val="de-DE"/>
        </w:rPr>
        <w:t>etwa 1.</w:t>
      </w:r>
      <w:r w:rsidR="007B30E1" w:rsidRPr="007B30E1">
        <w:rPr>
          <w:rStyle w:val="normaltextrun"/>
          <w:rFonts w:cs="Arial"/>
          <w:lang w:val="de-DE"/>
        </w:rPr>
        <w:t>8</w:t>
      </w:r>
      <w:r w:rsidR="00BC46FC" w:rsidRPr="007B30E1">
        <w:rPr>
          <w:rStyle w:val="normaltextrun"/>
          <w:rFonts w:cs="Arial"/>
          <w:lang w:val="de-DE"/>
        </w:rPr>
        <w:t>00</w:t>
      </w:r>
      <w:r w:rsidR="0087534E" w:rsidRPr="007B30E1">
        <w:rPr>
          <w:rStyle w:val="normaltextrun"/>
          <w:rFonts w:cs="Arial"/>
          <w:sz w:val="24"/>
          <w:lang w:val="de-DE"/>
        </w:rPr>
        <w:t xml:space="preserve"> m</w:t>
      </w:r>
      <w:r w:rsidR="0087534E" w:rsidRPr="007B30E1">
        <w:rPr>
          <w:rStyle w:val="normaltextrun"/>
          <w:rFonts w:cs="Arial"/>
          <w:sz w:val="24"/>
          <w:vertAlign w:val="superscript"/>
          <w:lang w:val="de-DE"/>
        </w:rPr>
        <w:t>2</w:t>
      </w:r>
      <w:r w:rsidR="0087534E" w:rsidRPr="007B30E1">
        <w:rPr>
          <w:rStyle w:val="normaltextrun"/>
          <w:rFonts w:cs="Arial"/>
          <w:sz w:val="24"/>
          <w:lang w:val="de-DE"/>
        </w:rPr>
        <w:t xml:space="preserve"> große</w:t>
      </w:r>
      <w:r w:rsidR="00BC46FC" w:rsidRPr="007B30E1">
        <w:rPr>
          <w:rStyle w:val="normaltextrun"/>
          <w:rFonts w:cs="Arial"/>
          <w:lang w:val="de-DE"/>
        </w:rPr>
        <w:t>r Bau</w:t>
      </w:r>
      <w:r w:rsidR="00BC46FC" w:rsidRPr="00BC46FC">
        <w:rPr>
          <w:rStyle w:val="normaltextrun"/>
          <w:rFonts w:cs="Arial"/>
          <w:sz w:val="24"/>
          <w:lang w:val="de-DE"/>
        </w:rPr>
        <w:t xml:space="preserve"> </w:t>
      </w:r>
      <w:r w:rsidR="00BC46FC">
        <w:rPr>
          <w:rStyle w:val="normaltextrun"/>
          <w:rFonts w:cs="Arial"/>
          <w:sz w:val="24"/>
          <w:lang w:val="de-DE"/>
        </w:rPr>
        <w:t>errichtet. Pöttinger</w:t>
      </w:r>
      <w:r w:rsidR="00367DE0">
        <w:rPr>
          <w:rStyle w:val="normaltextrun"/>
          <w:rFonts w:cs="Arial"/>
          <w:sz w:val="24"/>
          <w:lang w:val="de-DE"/>
        </w:rPr>
        <w:t xml:space="preserve"> hat natürlich</w:t>
      </w:r>
      <w:r w:rsidR="00BC46FC">
        <w:rPr>
          <w:rStyle w:val="normaltextrun"/>
          <w:rFonts w:cs="Arial"/>
          <w:sz w:val="24"/>
          <w:lang w:val="de-DE"/>
        </w:rPr>
        <w:t xml:space="preserve"> auch bei d</w:t>
      </w:r>
      <w:r w:rsidR="00367DE0">
        <w:rPr>
          <w:rStyle w:val="normaltextrun"/>
          <w:rFonts w:cs="Arial"/>
          <w:sz w:val="24"/>
          <w:lang w:val="de-DE"/>
        </w:rPr>
        <w:t>i</w:t>
      </w:r>
      <w:r w:rsidR="00BC46FC">
        <w:rPr>
          <w:rStyle w:val="normaltextrun"/>
          <w:rFonts w:cs="Arial"/>
          <w:sz w:val="24"/>
          <w:lang w:val="de-DE"/>
        </w:rPr>
        <w:t>e</w:t>
      </w:r>
      <w:r w:rsidR="00367DE0">
        <w:rPr>
          <w:rStyle w:val="normaltextrun"/>
          <w:rFonts w:cs="Arial"/>
          <w:sz w:val="24"/>
          <w:lang w:val="de-DE"/>
        </w:rPr>
        <w:t>se</w:t>
      </w:r>
      <w:r w:rsidR="00BC46FC">
        <w:rPr>
          <w:rStyle w:val="normaltextrun"/>
          <w:rFonts w:cs="Arial"/>
          <w:sz w:val="24"/>
          <w:lang w:val="de-DE"/>
        </w:rPr>
        <w:t xml:space="preserve">m Neubau seine hohen Ansprüche an eine nachhaltige Bauweise umgesetzt. </w:t>
      </w:r>
    </w:p>
    <w:p w14:paraId="0B4048BC" w14:textId="0A2DAC60" w:rsidR="00052219" w:rsidRPr="000E1460" w:rsidRDefault="009D361A" w:rsidP="00367DE0">
      <w:pPr>
        <w:spacing w:line="360" w:lineRule="auto"/>
        <w:jc w:val="both"/>
        <w:rPr>
          <w:rStyle w:val="normaltextrun"/>
          <w:rFonts w:cs="Arial"/>
          <w:sz w:val="24"/>
          <w:lang w:val="de-DE"/>
        </w:rPr>
      </w:pPr>
      <w:r w:rsidRPr="00367DE0">
        <w:rPr>
          <w:rStyle w:val="normaltextrun"/>
          <w:rFonts w:cs="Arial"/>
          <w:sz w:val="24"/>
          <w:lang w:val="de-DE"/>
        </w:rPr>
        <w:t xml:space="preserve">Der </w:t>
      </w:r>
      <w:r w:rsidR="00C22206">
        <w:rPr>
          <w:rStyle w:val="normaltextrun"/>
          <w:rFonts w:cs="Arial"/>
          <w:sz w:val="24"/>
          <w:lang w:val="de-DE"/>
        </w:rPr>
        <w:t>Platzbedarf</w:t>
      </w:r>
      <w:r w:rsidRPr="00367DE0">
        <w:rPr>
          <w:rStyle w:val="normaltextrun"/>
          <w:rFonts w:cs="Arial"/>
          <w:sz w:val="24"/>
          <w:lang w:val="de-DE"/>
        </w:rPr>
        <w:t xml:space="preserve"> für die Lagerung von Teilen, Schulungen und Kundenservice ist in den letzten Jahren enorm gestiegen.</w:t>
      </w:r>
      <w:r w:rsidR="00FA696D" w:rsidRPr="00367DE0">
        <w:rPr>
          <w:rStyle w:val="normaltextrun"/>
          <w:rFonts w:cs="Arial"/>
          <w:sz w:val="24"/>
          <w:lang w:val="de-DE"/>
        </w:rPr>
        <w:t xml:space="preserve"> </w:t>
      </w:r>
      <w:r w:rsidR="006F18D2" w:rsidRPr="000E1460">
        <w:rPr>
          <w:rStyle w:val="normaltextrun"/>
          <w:rFonts w:cs="Arial"/>
          <w:sz w:val="24"/>
          <w:lang w:val="de-DE"/>
        </w:rPr>
        <w:t xml:space="preserve">Das </w:t>
      </w:r>
      <w:r w:rsidR="000E1460" w:rsidRPr="000E1460">
        <w:rPr>
          <w:rStyle w:val="normaltextrun"/>
          <w:rFonts w:cs="Arial"/>
          <w:sz w:val="24"/>
          <w:lang w:val="de-DE"/>
        </w:rPr>
        <w:t xml:space="preserve">neue </w:t>
      </w:r>
      <w:r w:rsidR="006F18D2" w:rsidRPr="000E1460">
        <w:rPr>
          <w:rStyle w:val="normaltextrun"/>
          <w:rFonts w:cs="Arial"/>
          <w:sz w:val="24"/>
          <w:lang w:val="de-DE"/>
        </w:rPr>
        <w:t xml:space="preserve">Gebäude </w:t>
      </w:r>
      <w:r w:rsidR="00D555DA">
        <w:rPr>
          <w:rStyle w:val="normaltextrun"/>
          <w:rFonts w:cs="Arial"/>
          <w:sz w:val="24"/>
          <w:lang w:val="de-DE"/>
        </w:rPr>
        <w:t>beherbergt</w:t>
      </w:r>
      <w:r w:rsidR="006F18D2" w:rsidRPr="000E1460">
        <w:rPr>
          <w:rStyle w:val="normaltextrun"/>
          <w:rFonts w:cs="Arial"/>
          <w:sz w:val="24"/>
          <w:lang w:val="de-DE"/>
        </w:rPr>
        <w:t xml:space="preserve"> nu</w:t>
      </w:r>
      <w:r w:rsidR="00BB7569" w:rsidRPr="000E1460">
        <w:rPr>
          <w:rStyle w:val="normaltextrun"/>
          <w:rFonts w:cs="Arial"/>
          <w:sz w:val="24"/>
          <w:lang w:val="de-DE"/>
        </w:rPr>
        <w:t xml:space="preserve">n </w:t>
      </w:r>
      <w:r w:rsidR="006F18D2" w:rsidRPr="000E1460">
        <w:rPr>
          <w:rStyle w:val="normaltextrun"/>
          <w:rFonts w:cs="Arial"/>
          <w:sz w:val="24"/>
          <w:lang w:val="de-DE"/>
        </w:rPr>
        <w:t>moderne Büroräume, Ausstellungsflächen und ein großes Ersatzteillager.</w:t>
      </w:r>
      <w:r w:rsidR="00BB7569" w:rsidRPr="000E1460">
        <w:rPr>
          <w:rStyle w:val="normaltextrun"/>
          <w:rFonts w:cs="Arial"/>
          <w:sz w:val="24"/>
          <w:lang w:val="de-DE"/>
        </w:rPr>
        <w:t xml:space="preserve"> </w:t>
      </w:r>
    </w:p>
    <w:p w14:paraId="7E191BC2" w14:textId="1309F66A" w:rsidR="00550117" w:rsidRDefault="00602B40" w:rsidP="00805D18">
      <w:pPr>
        <w:spacing w:line="360" w:lineRule="auto"/>
        <w:jc w:val="both"/>
        <w:rPr>
          <w:rStyle w:val="normaltextrun"/>
          <w:rFonts w:cs="Arial"/>
          <w:sz w:val="24"/>
          <w:lang w:val="de-DE"/>
        </w:rPr>
      </w:pPr>
      <w:r w:rsidRPr="00805D18">
        <w:rPr>
          <w:rFonts w:cs="Arial"/>
          <w:sz w:val="24"/>
          <w:lang w:val="de-DE"/>
        </w:rPr>
        <w:t>„</w:t>
      </w:r>
      <w:r w:rsidR="00217ECD">
        <w:rPr>
          <w:rFonts w:cs="Arial"/>
          <w:sz w:val="24"/>
          <w:lang w:val="de-DE"/>
        </w:rPr>
        <w:t>Norda</w:t>
      </w:r>
      <w:r w:rsidRPr="00805D18">
        <w:rPr>
          <w:rFonts w:cs="Arial"/>
          <w:sz w:val="24"/>
          <w:lang w:val="de-DE"/>
        </w:rPr>
        <w:t xml:space="preserve">merika ist für Pöttinger ein </w:t>
      </w:r>
      <w:r w:rsidR="00D302F8">
        <w:rPr>
          <w:rFonts w:cs="Arial"/>
          <w:sz w:val="24"/>
          <w:lang w:val="de-DE"/>
        </w:rPr>
        <w:t>wichtiger</w:t>
      </w:r>
      <w:r w:rsidRPr="00805D18">
        <w:rPr>
          <w:rFonts w:cs="Arial"/>
          <w:sz w:val="24"/>
          <w:lang w:val="de-DE"/>
        </w:rPr>
        <w:t xml:space="preserve"> </w:t>
      </w:r>
      <w:r w:rsidR="002B36F1">
        <w:rPr>
          <w:rFonts w:cs="Arial"/>
          <w:sz w:val="24"/>
          <w:lang w:val="de-DE"/>
        </w:rPr>
        <w:t>Absatzm</w:t>
      </w:r>
      <w:r w:rsidRPr="00805D18">
        <w:rPr>
          <w:rFonts w:cs="Arial"/>
          <w:sz w:val="24"/>
          <w:lang w:val="de-DE"/>
        </w:rPr>
        <w:t xml:space="preserve">arkt mit einem bereits beträchtlichen Umsatz von </w:t>
      </w:r>
      <w:r w:rsidR="00991F02">
        <w:rPr>
          <w:rFonts w:cs="Arial"/>
          <w:sz w:val="24"/>
          <w:lang w:val="de-DE"/>
        </w:rPr>
        <w:t>an die 40</w:t>
      </w:r>
      <w:r w:rsidRPr="00805D18">
        <w:rPr>
          <w:rFonts w:cs="Arial"/>
          <w:sz w:val="24"/>
          <w:lang w:val="de-DE"/>
        </w:rPr>
        <w:t xml:space="preserve"> Mio. EUR“, erklärt Gregor Dietachmayr, Sprecher der Geschäftsführung die</w:t>
      </w:r>
      <w:r w:rsidR="0061183B">
        <w:rPr>
          <w:rFonts w:cs="Arial"/>
          <w:sz w:val="24"/>
          <w:lang w:val="de-DE"/>
        </w:rPr>
        <w:t xml:space="preserve"> Beweggründe für die neuerliche</w:t>
      </w:r>
      <w:r w:rsidRPr="00805D18">
        <w:rPr>
          <w:rFonts w:cs="Arial"/>
          <w:sz w:val="24"/>
          <w:lang w:val="de-DE"/>
        </w:rPr>
        <w:t xml:space="preserve"> </w:t>
      </w:r>
      <w:r w:rsidR="00FE3401" w:rsidRPr="00805D18">
        <w:rPr>
          <w:rFonts w:cs="Arial"/>
          <w:sz w:val="24"/>
          <w:lang w:val="de-DE"/>
        </w:rPr>
        <w:t>Investition</w:t>
      </w:r>
      <w:r w:rsidR="0098020B">
        <w:rPr>
          <w:rFonts w:cs="Arial"/>
          <w:sz w:val="24"/>
          <w:lang w:val="de-DE"/>
        </w:rPr>
        <w:t xml:space="preserve"> in einem stark umkämpften </w:t>
      </w:r>
      <w:r w:rsidR="00725CE2">
        <w:rPr>
          <w:rFonts w:cs="Arial"/>
          <w:sz w:val="24"/>
          <w:lang w:val="de-DE"/>
        </w:rPr>
        <w:t>Markt</w:t>
      </w:r>
      <w:r w:rsidR="002A33AD" w:rsidRPr="00805D18">
        <w:rPr>
          <w:rFonts w:cs="Arial"/>
          <w:sz w:val="24"/>
          <w:lang w:val="de-DE"/>
        </w:rPr>
        <w:t xml:space="preserve">. </w:t>
      </w:r>
      <w:r w:rsidR="00805D18" w:rsidRPr="00805D18">
        <w:rPr>
          <w:rFonts w:cs="Arial"/>
          <w:sz w:val="24"/>
          <w:lang w:val="de-DE"/>
        </w:rPr>
        <w:t>Ein großer Vorteil des neuen</w:t>
      </w:r>
      <w:r w:rsidRPr="00805D18">
        <w:rPr>
          <w:rFonts w:cs="Arial"/>
          <w:sz w:val="24"/>
          <w:lang w:val="de-DE"/>
        </w:rPr>
        <w:t xml:space="preserve"> Vertriebsstandort</w:t>
      </w:r>
      <w:r w:rsidR="00805D18" w:rsidRPr="00805D18">
        <w:rPr>
          <w:rFonts w:cs="Arial"/>
          <w:sz w:val="24"/>
          <w:lang w:val="de-DE"/>
        </w:rPr>
        <w:t>es i</w:t>
      </w:r>
      <w:r w:rsidR="00722245" w:rsidRPr="00805D18">
        <w:rPr>
          <w:rStyle w:val="normaltextrun"/>
          <w:rFonts w:cs="Arial"/>
          <w:sz w:val="24"/>
          <w:lang w:val="de-DE"/>
        </w:rPr>
        <w:t xml:space="preserve">n der </w:t>
      </w:r>
      <w:proofErr w:type="spellStart"/>
      <w:r w:rsidR="00722245" w:rsidRPr="00805D18">
        <w:rPr>
          <w:rStyle w:val="normaltextrun"/>
          <w:rFonts w:cs="Arial"/>
          <w:sz w:val="24"/>
          <w:lang w:val="de-DE"/>
        </w:rPr>
        <w:t>Slover</w:t>
      </w:r>
      <w:proofErr w:type="spellEnd"/>
      <w:r w:rsidR="00722245" w:rsidRPr="00805D18">
        <w:rPr>
          <w:rStyle w:val="normaltextrun"/>
          <w:rFonts w:cs="Arial"/>
          <w:sz w:val="24"/>
          <w:lang w:val="de-DE"/>
        </w:rPr>
        <w:t xml:space="preserve"> Road </w:t>
      </w:r>
      <w:r w:rsidR="002A33AD" w:rsidRPr="00805D18">
        <w:rPr>
          <w:rStyle w:val="normaltextrun"/>
          <w:rFonts w:cs="Arial"/>
          <w:sz w:val="24"/>
          <w:lang w:val="de-DE"/>
        </w:rPr>
        <w:t xml:space="preserve">in </w:t>
      </w:r>
      <w:r w:rsidR="00FD336A" w:rsidRPr="00805D18">
        <w:rPr>
          <w:rStyle w:val="normaltextrun"/>
          <w:rFonts w:cs="Arial"/>
          <w:sz w:val="24"/>
          <w:lang w:val="de-DE"/>
        </w:rPr>
        <w:t xml:space="preserve">Valparaiso </w:t>
      </w:r>
      <w:r w:rsidR="00F41D20">
        <w:rPr>
          <w:rStyle w:val="normaltextrun"/>
          <w:rFonts w:cs="Arial"/>
          <w:sz w:val="24"/>
          <w:lang w:val="de-DE"/>
        </w:rPr>
        <w:t>ist das</w:t>
      </w:r>
      <w:r w:rsidR="00805D18">
        <w:rPr>
          <w:rStyle w:val="normaltextrun"/>
          <w:rFonts w:cs="Arial"/>
          <w:sz w:val="24"/>
          <w:lang w:val="de-DE"/>
        </w:rPr>
        <w:t xml:space="preserve"> </w:t>
      </w:r>
      <w:r w:rsidR="00A07BE0">
        <w:rPr>
          <w:rStyle w:val="normaltextrun"/>
          <w:rFonts w:cs="Arial"/>
          <w:sz w:val="24"/>
          <w:lang w:val="de-DE"/>
        </w:rPr>
        <w:t xml:space="preserve">vorhandenen </w:t>
      </w:r>
      <w:r w:rsidR="00F41D20">
        <w:rPr>
          <w:rStyle w:val="normaltextrun"/>
          <w:rFonts w:cs="Arial"/>
          <w:sz w:val="24"/>
          <w:lang w:val="de-DE"/>
        </w:rPr>
        <w:t>Expansionspotenzial</w:t>
      </w:r>
      <w:r w:rsidR="001A7046" w:rsidRPr="00805D18">
        <w:rPr>
          <w:rStyle w:val="normaltextrun"/>
          <w:rFonts w:cs="Arial"/>
          <w:sz w:val="24"/>
          <w:lang w:val="de-DE"/>
        </w:rPr>
        <w:t xml:space="preserve">. </w:t>
      </w:r>
      <w:r w:rsidR="00E47BC4">
        <w:rPr>
          <w:rStyle w:val="normaltextrun"/>
          <w:rFonts w:cs="Arial"/>
          <w:sz w:val="24"/>
          <w:lang w:val="de-DE"/>
        </w:rPr>
        <w:t xml:space="preserve">Das große </w:t>
      </w:r>
      <w:r w:rsidR="001D4DA0">
        <w:rPr>
          <w:rStyle w:val="normaltextrun"/>
          <w:rFonts w:cs="Arial"/>
          <w:sz w:val="24"/>
          <w:lang w:val="de-DE"/>
        </w:rPr>
        <w:t>Gelände</w:t>
      </w:r>
      <w:r w:rsidR="00E47BC4">
        <w:rPr>
          <w:rStyle w:val="normaltextrun"/>
          <w:rFonts w:cs="Arial"/>
          <w:sz w:val="24"/>
          <w:lang w:val="de-DE"/>
        </w:rPr>
        <w:t xml:space="preserve"> </w:t>
      </w:r>
      <w:r w:rsidR="00550117">
        <w:rPr>
          <w:rStyle w:val="normaltextrun"/>
          <w:rFonts w:cs="Arial"/>
          <w:sz w:val="24"/>
          <w:lang w:val="de-DE"/>
        </w:rPr>
        <w:t xml:space="preserve">rund um das Firmengebäude </w:t>
      </w:r>
      <w:r w:rsidR="00725CE2">
        <w:rPr>
          <w:rStyle w:val="normaltextrun"/>
          <w:rFonts w:cs="Arial"/>
          <w:sz w:val="24"/>
          <w:lang w:val="de-DE"/>
        </w:rPr>
        <w:t xml:space="preserve">bietet </w:t>
      </w:r>
      <w:r w:rsidR="00297570">
        <w:rPr>
          <w:rStyle w:val="normaltextrun"/>
          <w:rFonts w:cs="Arial"/>
          <w:sz w:val="24"/>
          <w:lang w:val="de-DE"/>
        </w:rPr>
        <w:t>zusätzlich</w:t>
      </w:r>
      <w:r w:rsidR="00725CE2">
        <w:rPr>
          <w:rStyle w:val="normaltextrun"/>
          <w:rFonts w:cs="Arial"/>
          <w:sz w:val="24"/>
          <w:lang w:val="de-DE"/>
        </w:rPr>
        <w:t xml:space="preserve"> ausreichend Platz </w:t>
      </w:r>
      <w:r w:rsidR="00550117">
        <w:rPr>
          <w:rStyle w:val="normaltextrun"/>
          <w:rFonts w:cs="Arial"/>
          <w:sz w:val="24"/>
          <w:lang w:val="de-DE"/>
        </w:rPr>
        <w:t xml:space="preserve">für Vorführungen und praktische Schulungen der Geräte. </w:t>
      </w:r>
    </w:p>
    <w:p w14:paraId="25F8990E" w14:textId="52C51C2E" w:rsidR="00707D8B" w:rsidRPr="00805D18" w:rsidRDefault="001B4D18" w:rsidP="00E42EE6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Style w:val="normaltextrun"/>
          <w:rFonts w:cs="Arial"/>
          <w:sz w:val="24"/>
          <w:lang w:val="de-DE"/>
        </w:rPr>
        <w:t>An d</w:t>
      </w:r>
      <w:r w:rsidR="005D4EEA" w:rsidRPr="00805D18">
        <w:rPr>
          <w:rStyle w:val="normaltextrun"/>
          <w:rFonts w:cs="Arial"/>
          <w:sz w:val="24"/>
          <w:lang w:val="de-DE"/>
        </w:rPr>
        <w:t>er Eröffnungsfeier am 2</w:t>
      </w:r>
      <w:r w:rsidR="00C533E5">
        <w:rPr>
          <w:rStyle w:val="normaltextrun"/>
          <w:rFonts w:cs="Arial"/>
          <w:sz w:val="24"/>
          <w:lang w:val="de-DE"/>
        </w:rPr>
        <w:t>1</w:t>
      </w:r>
      <w:r w:rsidR="005D4EEA" w:rsidRPr="00805D18">
        <w:rPr>
          <w:rStyle w:val="normaltextrun"/>
          <w:rFonts w:cs="Arial"/>
          <w:sz w:val="24"/>
          <w:lang w:val="de-DE"/>
        </w:rPr>
        <w:t xml:space="preserve">. Februar 2024 </w:t>
      </w:r>
      <w:r>
        <w:rPr>
          <w:rStyle w:val="normaltextrun"/>
          <w:rFonts w:cs="Arial"/>
          <w:sz w:val="24"/>
          <w:lang w:val="de-DE"/>
        </w:rPr>
        <w:t>nahm</w:t>
      </w:r>
      <w:r w:rsidR="003F57AA">
        <w:rPr>
          <w:rStyle w:val="normaltextrun"/>
          <w:rFonts w:cs="Arial"/>
          <w:sz w:val="24"/>
          <w:lang w:val="de-DE"/>
        </w:rPr>
        <w:t xml:space="preserve"> </w:t>
      </w:r>
      <w:r w:rsidR="00707D8B" w:rsidRPr="00805D18">
        <w:rPr>
          <w:rStyle w:val="normaltextrun"/>
          <w:rFonts w:cs="Arial"/>
          <w:sz w:val="24"/>
          <w:lang w:val="de-DE"/>
        </w:rPr>
        <w:t xml:space="preserve">neben den </w:t>
      </w:r>
      <w:r w:rsidR="00707D8B" w:rsidRPr="00805D18">
        <w:rPr>
          <w:rFonts w:cs="Arial"/>
          <w:sz w:val="24"/>
          <w:lang w:val="de-DE"/>
        </w:rPr>
        <w:t>verschiedenen Händlern, lokalen Politikern und Journalisten</w:t>
      </w:r>
      <w:r w:rsidR="000A4EA4" w:rsidRPr="00805D18">
        <w:rPr>
          <w:rFonts w:cs="Arial"/>
          <w:sz w:val="24"/>
          <w:lang w:val="de-DE"/>
        </w:rPr>
        <w:t>,</w:t>
      </w:r>
      <w:r w:rsidR="00707D8B" w:rsidRPr="00805D18">
        <w:rPr>
          <w:rFonts w:cs="Arial"/>
          <w:sz w:val="24"/>
          <w:lang w:val="de-DE"/>
        </w:rPr>
        <w:t xml:space="preserve"> eine hochrangige Delegation an </w:t>
      </w:r>
      <w:r w:rsidR="002E0DDD">
        <w:rPr>
          <w:rFonts w:cs="Arial"/>
          <w:sz w:val="24"/>
          <w:lang w:val="de-DE"/>
        </w:rPr>
        <w:t>Firmenvertretern</w:t>
      </w:r>
      <w:r w:rsidR="002D6B2C">
        <w:rPr>
          <w:rFonts w:cs="Arial"/>
          <w:sz w:val="24"/>
          <w:lang w:val="de-DE"/>
        </w:rPr>
        <w:t xml:space="preserve"> aus der </w:t>
      </w:r>
      <w:r w:rsidR="002E0DDD">
        <w:rPr>
          <w:rFonts w:cs="Arial"/>
          <w:sz w:val="24"/>
          <w:lang w:val="de-DE"/>
        </w:rPr>
        <w:t>Konzernz</w:t>
      </w:r>
      <w:r w:rsidR="002D6B2C">
        <w:rPr>
          <w:rFonts w:cs="Arial"/>
          <w:sz w:val="24"/>
          <w:lang w:val="de-DE"/>
        </w:rPr>
        <w:t xml:space="preserve">entrale </w:t>
      </w:r>
      <w:r>
        <w:rPr>
          <w:rFonts w:cs="Arial"/>
          <w:sz w:val="24"/>
          <w:lang w:val="de-DE"/>
        </w:rPr>
        <w:t>teil</w:t>
      </w:r>
      <w:r w:rsidR="00707D8B" w:rsidRPr="00805D18">
        <w:rPr>
          <w:rFonts w:cs="Arial"/>
          <w:sz w:val="24"/>
          <w:lang w:val="de-DE"/>
        </w:rPr>
        <w:t xml:space="preserve">. Klaus Pöttinger, einer der Eigentürmer, </w:t>
      </w:r>
      <w:r w:rsidR="00707D8B" w:rsidRPr="00805D18">
        <w:rPr>
          <w:rFonts w:cs="Arial"/>
          <w:sz w:val="24"/>
          <w:lang w:val="de-DE"/>
        </w:rPr>
        <w:lastRenderedPageBreak/>
        <w:t>Gregor Dietachmayr, Sprecher der Geschäftsführung</w:t>
      </w:r>
      <w:r w:rsidR="005110C3">
        <w:rPr>
          <w:rFonts w:cs="Arial"/>
          <w:sz w:val="24"/>
          <w:lang w:val="de-DE"/>
        </w:rPr>
        <w:t xml:space="preserve"> und</w:t>
      </w:r>
      <w:r w:rsidR="00707D8B" w:rsidRPr="00805D18">
        <w:rPr>
          <w:rFonts w:cs="Arial"/>
          <w:sz w:val="24"/>
          <w:lang w:val="de-DE"/>
        </w:rPr>
        <w:t xml:space="preserve"> Andrew Brown, Geschäftsführer von P</w:t>
      </w:r>
      <w:r w:rsidR="00E21891">
        <w:rPr>
          <w:rFonts w:cs="Arial"/>
          <w:sz w:val="24"/>
          <w:lang w:val="de-DE"/>
        </w:rPr>
        <w:t>oe</w:t>
      </w:r>
      <w:r w:rsidR="00707D8B" w:rsidRPr="00805D18">
        <w:rPr>
          <w:rFonts w:cs="Arial"/>
          <w:sz w:val="24"/>
          <w:lang w:val="de-DE"/>
        </w:rPr>
        <w:t>ttinger U</w:t>
      </w:r>
      <w:r w:rsidR="00E21891">
        <w:rPr>
          <w:rFonts w:cs="Arial"/>
          <w:sz w:val="24"/>
          <w:lang w:val="de-DE"/>
        </w:rPr>
        <w:t>.</w:t>
      </w:r>
      <w:r w:rsidR="00707D8B" w:rsidRPr="00805D18">
        <w:rPr>
          <w:rFonts w:cs="Arial"/>
          <w:sz w:val="24"/>
          <w:lang w:val="de-DE"/>
        </w:rPr>
        <w:t>S</w:t>
      </w:r>
      <w:r w:rsidR="00E21891">
        <w:rPr>
          <w:rFonts w:cs="Arial"/>
          <w:sz w:val="24"/>
          <w:lang w:val="de-DE"/>
        </w:rPr>
        <w:t>.</w:t>
      </w:r>
      <w:r w:rsidR="00707D8B" w:rsidRPr="00805D18">
        <w:rPr>
          <w:rFonts w:cs="Arial"/>
          <w:sz w:val="24"/>
          <w:lang w:val="de-DE"/>
        </w:rPr>
        <w:t xml:space="preserve"> </w:t>
      </w:r>
      <w:r w:rsidR="00282654">
        <w:rPr>
          <w:rFonts w:cs="Arial"/>
          <w:sz w:val="24"/>
          <w:lang w:val="de-DE"/>
        </w:rPr>
        <w:t>waren die Gastgeber der</w:t>
      </w:r>
      <w:r w:rsidR="005110C3">
        <w:rPr>
          <w:rFonts w:cs="Arial"/>
          <w:sz w:val="24"/>
          <w:lang w:val="de-DE"/>
        </w:rPr>
        <w:t xml:space="preserve"> Eröffnung</w:t>
      </w:r>
      <w:r w:rsidR="00E5291E">
        <w:rPr>
          <w:rFonts w:cs="Arial"/>
          <w:sz w:val="24"/>
          <w:lang w:val="de-DE"/>
        </w:rPr>
        <w:t>.</w:t>
      </w:r>
    </w:p>
    <w:p w14:paraId="78AF5010" w14:textId="77777777" w:rsidR="008C10D0" w:rsidRDefault="008C10D0" w:rsidP="00FE7FAB">
      <w:pPr>
        <w:spacing w:line="360" w:lineRule="auto"/>
        <w:jc w:val="both"/>
        <w:rPr>
          <w:rFonts w:cstheme="minorBidi"/>
          <w:b/>
          <w:bCs/>
          <w:sz w:val="24"/>
          <w:lang w:val="de-DE"/>
        </w:rPr>
      </w:pPr>
    </w:p>
    <w:p w14:paraId="262CD71D" w14:textId="37F2CD00" w:rsidR="00FE7FAB" w:rsidRPr="00F0726B" w:rsidRDefault="009640A1" w:rsidP="00FE7FAB">
      <w:pPr>
        <w:spacing w:line="360" w:lineRule="auto"/>
        <w:jc w:val="both"/>
        <w:rPr>
          <w:rFonts w:cs="Arial"/>
          <w:sz w:val="24"/>
          <w:lang w:val="de-DE"/>
        </w:rPr>
      </w:pPr>
      <w:r w:rsidRPr="00F0726B">
        <w:rPr>
          <w:rFonts w:cstheme="minorBidi"/>
          <w:b/>
          <w:bCs/>
          <w:sz w:val="24"/>
          <w:lang w:val="de-DE"/>
        </w:rPr>
        <w:t>Volle Kraft</w:t>
      </w:r>
      <w:r w:rsidR="00F0726B" w:rsidRPr="00F0726B">
        <w:rPr>
          <w:rFonts w:cstheme="minorBidi"/>
          <w:b/>
          <w:bCs/>
          <w:sz w:val="24"/>
          <w:lang w:val="de-DE"/>
        </w:rPr>
        <w:t xml:space="preserve"> voraus</w:t>
      </w:r>
    </w:p>
    <w:p w14:paraId="76D9E768" w14:textId="05E1311A" w:rsidR="00837D76" w:rsidRPr="00635A56" w:rsidRDefault="00463723" w:rsidP="009640A1">
      <w:pPr>
        <w:spacing w:line="360" w:lineRule="auto"/>
        <w:jc w:val="both"/>
        <w:rPr>
          <w:rFonts w:cs="Arial"/>
          <w:sz w:val="24"/>
          <w:lang w:val="de-DE"/>
        </w:rPr>
      </w:pPr>
      <w:r w:rsidRPr="00635A56">
        <w:rPr>
          <w:rFonts w:cs="Arial"/>
          <w:sz w:val="24"/>
          <w:lang w:val="de-DE"/>
        </w:rPr>
        <w:t>D</w:t>
      </w:r>
      <w:r w:rsidR="00960B97" w:rsidRPr="00635A56">
        <w:rPr>
          <w:rFonts w:cs="Arial"/>
          <w:sz w:val="24"/>
          <w:lang w:val="de-DE"/>
        </w:rPr>
        <w:t>e</w:t>
      </w:r>
      <w:r w:rsidR="00F0726B" w:rsidRPr="00635A56">
        <w:rPr>
          <w:rFonts w:cs="Arial"/>
          <w:sz w:val="24"/>
          <w:lang w:val="de-DE"/>
        </w:rPr>
        <w:t xml:space="preserve">n größten Umsatzanteil von Pöttinger in </w:t>
      </w:r>
      <w:r w:rsidR="008C10D0">
        <w:rPr>
          <w:rFonts w:cs="Arial"/>
          <w:sz w:val="24"/>
          <w:lang w:val="de-DE"/>
        </w:rPr>
        <w:t>Norda</w:t>
      </w:r>
      <w:r w:rsidR="00F0726B" w:rsidRPr="00635A56">
        <w:rPr>
          <w:rFonts w:cs="Arial"/>
          <w:sz w:val="24"/>
          <w:lang w:val="de-DE"/>
        </w:rPr>
        <w:t xml:space="preserve">merika haben </w:t>
      </w:r>
      <w:r w:rsidR="00960B97" w:rsidRPr="00635A56">
        <w:rPr>
          <w:rFonts w:cs="Arial"/>
          <w:sz w:val="24"/>
          <w:lang w:val="de-DE"/>
        </w:rPr>
        <w:t xml:space="preserve">Mähwerke, Zetter, Schwader und Kurzscheibeneggen. Großes Potenzial </w:t>
      </w:r>
      <w:r w:rsidR="00572DBA" w:rsidRPr="00635A56">
        <w:rPr>
          <w:rFonts w:cs="Arial"/>
          <w:sz w:val="24"/>
          <w:lang w:val="de-DE"/>
        </w:rPr>
        <w:t xml:space="preserve">besteht noch für </w:t>
      </w:r>
      <w:r w:rsidR="006B0723" w:rsidRPr="00635A56">
        <w:rPr>
          <w:rFonts w:cs="Arial"/>
          <w:sz w:val="24"/>
          <w:lang w:val="de-DE"/>
        </w:rPr>
        <w:t xml:space="preserve">den neuen Merger MERGENTO und die </w:t>
      </w:r>
      <w:r w:rsidR="00572DBA" w:rsidRPr="00635A56">
        <w:rPr>
          <w:rFonts w:cs="Arial"/>
          <w:sz w:val="24"/>
          <w:lang w:val="de-DE"/>
        </w:rPr>
        <w:t xml:space="preserve">Sätechnik. </w:t>
      </w:r>
      <w:r w:rsidR="00EC47AB" w:rsidRPr="00635A56">
        <w:rPr>
          <w:rFonts w:cs="Arial"/>
          <w:sz w:val="24"/>
          <w:lang w:val="de-DE"/>
        </w:rPr>
        <w:t xml:space="preserve">Als Ackerbau-Spezialist </w:t>
      </w:r>
      <w:r w:rsidR="00790F47" w:rsidRPr="00635A56">
        <w:rPr>
          <w:rFonts w:cs="Arial"/>
          <w:sz w:val="24"/>
          <w:lang w:val="de-DE"/>
        </w:rPr>
        <w:t xml:space="preserve">hat </w:t>
      </w:r>
      <w:r w:rsidR="009A28EB" w:rsidRPr="00635A56">
        <w:rPr>
          <w:rFonts w:cstheme="minorBidi"/>
          <w:sz w:val="24"/>
          <w:lang w:val="de-DE"/>
        </w:rPr>
        <w:t>das Unternehmen</w:t>
      </w:r>
      <w:r w:rsidR="00EC47AB" w:rsidRPr="00635A56">
        <w:rPr>
          <w:rFonts w:cstheme="minorBidi"/>
          <w:sz w:val="24"/>
          <w:lang w:val="de-DE"/>
        </w:rPr>
        <w:t xml:space="preserve"> </w:t>
      </w:r>
      <w:r w:rsidR="00790F47" w:rsidRPr="00635A56">
        <w:rPr>
          <w:rFonts w:cstheme="minorBidi"/>
          <w:sz w:val="24"/>
          <w:lang w:val="de-DE"/>
        </w:rPr>
        <w:t xml:space="preserve">viele Möglichkeiten </w:t>
      </w:r>
      <w:r w:rsidR="007D2E08" w:rsidRPr="00635A56">
        <w:rPr>
          <w:rFonts w:cstheme="minorBidi"/>
          <w:sz w:val="24"/>
          <w:lang w:val="de-DE"/>
        </w:rPr>
        <w:t xml:space="preserve">sich zu etablieren und </w:t>
      </w:r>
      <w:r w:rsidR="009768B0" w:rsidRPr="00635A56">
        <w:rPr>
          <w:rFonts w:cstheme="minorBidi"/>
          <w:sz w:val="24"/>
          <w:lang w:val="de-DE"/>
        </w:rPr>
        <w:t xml:space="preserve">die </w:t>
      </w:r>
      <w:r w:rsidR="00EC47AB" w:rsidRPr="00635A56">
        <w:rPr>
          <w:rFonts w:cstheme="minorBidi"/>
          <w:sz w:val="24"/>
          <w:lang w:val="de-DE"/>
        </w:rPr>
        <w:t>Marke P</w:t>
      </w:r>
      <w:r w:rsidR="007D2E08" w:rsidRPr="00635A56">
        <w:rPr>
          <w:rFonts w:cstheme="minorBidi"/>
          <w:sz w:val="24"/>
          <w:lang w:val="de-DE"/>
        </w:rPr>
        <w:t>ÖTTINGER</w:t>
      </w:r>
      <w:r w:rsidR="00EC47AB" w:rsidRPr="00635A56">
        <w:rPr>
          <w:rFonts w:cstheme="minorBidi"/>
          <w:sz w:val="24"/>
          <w:lang w:val="de-DE"/>
        </w:rPr>
        <w:t xml:space="preserve"> noch sichtbarer und erlebbarer machen.</w:t>
      </w:r>
    </w:p>
    <w:p w14:paraId="55EFE1B7" w14:textId="0BFE68C3" w:rsidR="00CA6BAE" w:rsidRPr="00635A56" w:rsidRDefault="00CA38C5" w:rsidP="00950FA4">
      <w:pPr>
        <w:spacing w:line="360" w:lineRule="auto"/>
        <w:jc w:val="both"/>
        <w:rPr>
          <w:rFonts w:ascii="Segoe UI" w:hAnsi="Segoe UI" w:cs="Segoe UI"/>
          <w:sz w:val="24"/>
          <w:lang w:val="de-DE"/>
        </w:rPr>
      </w:pPr>
      <w:r w:rsidRPr="00635A56">
        <w:rPr>
          <w:rFonts w:cs="Arial"/>
          <w:sz w:val="24"/>
          <w:lang w:val="de-DE"/>
        </w:rPr>
        <w:t xml:space="preserve">„Unser </w:t>
      </w:r>
      <w:r w:rsidR="009640A1" w:rsidRPr="00635A56">
        <w:rPr>
          <w:rFonts w:cs="Arial"/>
          <w:sz w:val="24"/>
          <w:lang w:val="de-DE"/>
        </w:rPr>
        <w:t>Ziel ist es</w:t>
      </w:r>
      <w:r w:rsidRPr="00635A56">
        <w:rPr>
          <w:rFonts w:cs="Arial"/>
          <w:sz w:val="24"/>
          <w:lang w:val="de-DE"/>
        </w:rPr>
        <w:t>, den</w:t>
      </w:r>
      <w:r w:rsidR="009640A1" w:rsidRPr="00635A56">
        <w:rPr>
          <w:rFonts w:cs="Arial"/>
          <w:sz w:val="24"/>
          <w:lang w:val="de-DE"/>
        </w:rPr>
        <w:t xml:space="preserve"> Service und die Ersatzteilversorgung </w:t>
      </w:r>
      <w:r w:rsidRPr="00635A56">
        <w:rPr>
          <w:rFonts w:cs="Arial"/>
          <w:sz w:val="24"/>
          <w:lang w:val="de-DE"/>
        </w:rPr>
        <w:t>weiter auszubauen</w:t>
      </w:r>
      <w:r w:rsidR="00A7311E" w:rsidRPr="00635A56">
        <w:rPr>
          <w:rFonts w:cs="Arial"/>
          <w:sz w:val="24"/>
          <w:lang w:val="de-DE"/>
        </w:rPr>
        <w:t xml:space="preserve"> und </w:t>
      </w:r>
      <w:r w:rsidR="008D596C">
        <w:rPr>
          <w:rFonts w:cs="Arial"/>
          <w:sz w:val="24"/>
          <w:lang w:val="de-DE"/>
        </w:rPr>
        <w:t xml:space="preserve">gleichzeitig </w:t>
      </w:r>
      <w:r w:rsidR="00AD6B6B">
        <w:rPr>
          <w:rFonts w:cs="Arial"/>
          <w:sz w:val="24"/>
          <w:lang w:val="de-DE"/>
        </w:rPr>
        <w:t>unser umfassendes</w:t>
      </w:r>
      <w:r w:rsidR="009640A1" w:rsidRPr="00635A56">
        <w:rPr>
          <w:rFonts w:cs="Arial"/>
          <w:sz w:val="24"/>
          <w:lang w:val="de-DE"/>
        </w:rPr>
        <w:t xml:space="preserve"> Händlernetz in </w:t>
      </w:r>
      <w:r w:rsidR="00E85042">
        <w:rPr>
          <w:rFonts w:cs="Arial"/>
          <w:sz w:val="24"/>
          <w:lang w:val="de-DE"/>
        </w:rPr>
        <w:t>ganz</w:t>
      </w:r>
      <w:r w:rsidR="009640A1" w:rsidRPr="00635A56">
        <w:rPr>
          <w:rFonts w:cs="Arial"/>
          <w:sz w:val="24"/>
          <w:lang w:val="de-DE"/>
        </w:rPr>
        <w:t xml:space="preserve"> </w:t>
      </w:r>
      <w:r w:rsidR="00E85042">
        <w:rPr>
          <w:rFonts w:cs="Arial"/>
          <w:sz w:val="24"/>
          <w:lang w:val="de-DE"/>
        </w:rPr>
        <w:t>Nordamerika</w:t>
      </w:r>
      <w:r w:rsidR="009640A1" w:rsidRPr="00635A56">
        <w:rPr>
          <w:rFonts w:cs="Arial"/>
          <w:sz w:val="24"/>
          <w:lang w:val="de-DE"/>
        </w:rPr>
        <w:t xml:space="preserve"> </w:t>
      </w:r>
      <w:r w:rsidR="00AD6B6B">
        <w:rPr>
          <w:rFonts w:cs="Arial"/>
          <w:sz w:val="24"/>
          <w:lang w:val="de-DE"/>
        </w:rPr>
        <w:t>auszubauen</w:t>
      </w:r>
      <w:r w:rsidR="009640A1" w:rsidRPr="00635A56">
        <w:rPr>
          <w:rFonts w:cs="Arial"/>
          <w:sz w:val="24"/>
          <w:lang w:val="de-DE"/>
        </w:rPr>
        <w:t>.</w:t>
      </w:r>
      <w:r w:rsidR="00A7311E" w:rsidRPr="00635A56">
        <w:rPr>
          <w:rFonts w:cs="Arial"/>
          <w:sz w:val="24"/>
          <w:lang w:val="de-DE"/>
        </w:rPr>
        <w:t>“</w:t>
      </w:r>
      <w:r w:rsidR="002D4A48" w:rsidRPr="00635A56">
        <w:rPr>
          <w:rFonts w:cs="Arial"/>
          <w:sz w:val="24"/>
          <w:lang w:val="de-DE"/>
        </w:rPr>
        <w:t xml:space="preserve">, </w:t>
      </w:r>
      <w:r w:rsidR="003019CC">
        <w:rPr>
          <w:rFonts w:cs="Arial"/>
          <w:sz w:val="24"/>
          <w:lang w:val="de-DE"/>
        </w:rPr>
        <w:t xml:space="preserve">freut sich </w:t>
      </w:r>
      <w:r w:rsidR="009640A1" w:rsidRPr="00635A56">
        <w:rPr>
          <w:rFonts w:cstheme="minorBidi"/>
          <w:sz w:val="24"/>
          <w:lang w:val="de-DE"/>
        </w:rPr>
        <w:t>Andrew Brown</w:t>
      </w:r>
      <w:r w:rsidR="00572FAB" w:rsidRPr="00635A56">
        <w:rPr>
          <w:rFonts w:cstheme="minorBidi"/>
          <w:sz w:val="24"/>
          <w:lang w:val="de-DE"/>
        </w:rPr>
        <w:t xml:space="preserve">. </w:t>
      </w:r>
      <w:r w:rsidR="00CA6BAE" w:rsidRPr="00635A56">
        <w:rPr>
          <w:rStyle w:val="normaltextrun"/>
          <w:rFonts w:cs="Arial"/>
          <w:sz w:val="24"/>
          <w:lang w:val="de-DE"/>
        </w:rPr>
        <w:t xml:space="preserve">„Mit dem neuen Standort </w:t>
      </w:r>
      <w:r w:rsidR="00F358D2">
        <w:rPr>
          <w:rStyle w:val="normaltextrun"/>
          <w:rFonts w:cs="Arial"/>
          <w:sz w:val="24"/>
          <w:lang w:val="de-DE"/>
        </w:rPr>
        <w:t xml:space="preserve">haben wir unsere Kapazitäten und </w:t>
      </w:r>
      <w:r w:rsidR="00F358D2" w:rsidRPr="00CD33C0">
        <w:rPr>
          <w:rStyle w:val="normaltextrun"/>
          <w:rFonts w:cs="Arial"/>
          <w:sz w:val="24"/>
          <w:lang w:val="de-DE"/>
        </w:rPr>
        <w:t xml:space="preserve">unsere Effizienz erweitert, um 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aktuelle und künftige </w:t>
      </w:r>
      <w:r w:rsidR="00C26F21" w:rsidRPr="00CD33C0">
        <w:rPr>
          <w:rStyle w:val="normaltextrun"/>
          <w:rFonts w:cs="Arial"/>
          <w:sz w:val="24"/>
          <w:lang w:val="de-DE"/>
        </w:rPr>
        <w:t>Herausforderungen</w:t>
      </w:r>
      <w:r w:rsidR="00E01C3A" w:rsidRPr="00CD33C0">
        <w:rPr>
          <w:rStyle w:val="normaltextrun"/>
          <w:rFonts w:cs="Arial"/>
          <w:sz w:val="24"/>
          <w:lang w:val="de-DE"/>
        </w:rPr>
        <w:t xml:space="preserve"> zu bewältigen</w:t>
      </w:r>
      <w:r w:rsidR="00CA6BAE" w:rsidRPr="00CD33C0">
        <w:rPr>
          <w:rStyle w:val="normaltextrun"/>
          <w:rFonts w:cs="Arial"/>
          <w:sz w:val="24"/>
          <w:lang w:val="de-DE"/>
        </w:rPr>
        <w:t>. Unser motiviertes Team</w:t>
      </w:r>
      <w:r w:rsidR="00635A56" w:rsidRPr="00CD33C0">
        <w:rPr>
          <w:rStyle w:val="normaltextrun"/>
          <w:rFonts w:cs="Arial"/>
          <w:sz w:val="24"/>
          <w:lang w:val="de-DE"/>
        </w:rPr>
        <w:t xml:space="preserve"> </w:t>
      </w:r>
      <w:r w:rsidR="005610B5" w:rsidRPr="00CD33C0">
        <w:rPr>
          <w:rStyle w:val="normaltextrun"/>
          <w:rFonts w:cs="Arial"/>
          <w:sz w:val="24"/>
          <w:lang w:val="de-DE"/>
        </w:rPr>
        <w:t xml:space="preserve">in Nordamerika </w:t>
      </w:r>
      <w:r w:rsidR="00635A56" w:rsidRPr="00CD33C0">
        <w:rPr>
          <w:rStyle w:val="normaltextrun"/>
          <w:rFonts w:cs="Arial"/>
          <w:sz w:val="24"/>
          <w:lang w:val="de-DE"/>
        </w:rPr>
        <w:t xml:space="preserve">mit </w:t>
      </w:r>
      <w:r w:rsidR="003211AF" w:rsidRPr="00CD33C0">
        <w:rPr>
          <w:rStyle w:val="normaltextrun"/>
          <w:rFonts w:cs="Arial"/>
          <w:sz w:val="24"/>
          <w:lang w:val="de-DE"/>
        </w:rPr>
        <w:t>28 Personen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 kann </w:t>
      </w:r>
      <w:r w:rsidR="00C26F21" w:rsidRPr="00CD33C0">
        <w:rPr>
          <w:rStyle w:val="normaltextrun"/>
          <w:rFonts w:cs="Arial"/>
          <w:sz w:val="24"/>
          <w:lang w:val="de-DE"/>
        </w:rPr>
        <w:t>am neuen Standort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 seine Kompetenz bei </w:t>
      </w:r>
      <w:r w:rsidR="00E01C3A" w:rsidRPr="00CD33C0">
        <w:rPr>
          <w:rStyle w:val="normaltextrun"/>
          <w:rFonts w:cs="Arial"/>
          <w:sz w:val="24"/>
          <w:lang w:val="de-DE"/>
        </w:rPr>
        <w:t>Ersatzteilen</w:t>
      </w:r>
      <w:r w:rsidR="00E01C3A" w:rsidRPr="00CD33C0">
        <w:rPr>
          <w:rStyle w:val="normaltextrun"/>
          <w:rFonts w:cs="Arial"/>
          <w:sz w:val="24"/>
          <w:lang w:val="de-DE"/>
        </w:rPr>
        <w:t>,</w:t>
      </w:r>
      <w:r w:rsidR="00E01C3A" w:rsidRPr="00CD33C0">
        <w:rPr>
          <w:rStyle w:val="normaltextrun"/>
          <w:rFonts w:cs="Arial"/>
          <w:sz w:val="24"/>
          <w:lang w:val="de-DE"/>
        </w:rPr>
        <w:t xml:space="preserve"> </w:t>
      </w:r>
      <w:r w:rsidR="00CA6BAE" w:rsidRPr="00CD33C0">
        <w:rPr>
          <w:rStyle w:val="normaltextrun"/>
          <w:rFonts w:cs="Arial"/>
          <w:sz w:val="24"/>
          <w:lang w:val="de-DE"/>
        </w:rPr>
        <w:t>Service, Schulung</w:t>
      </w:r>
      <w:r w:rsidR="00E01C3A" w:rsidRPr="00CD33C0">
        <w:rPr>
          <w:rStyle w:val="normaltextrun"/>
          <w:rFonts w:cs="Arial"/>
          <w:sz w:val="24"/>
          <w:lang w:val="de-DE"/>
        </w:rPr>
        <w:t xml:space="preserve"> und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 Beratung </w:t>
      </w:r>
      <w:r w:rsidR="00CD33C0" w:rsidRPr="00CD33C0">
        <w:rPr>
          <w:rStyle w:val="normaltextrun"/>
          <w:rFonts w:cs="Arial"/>
          <w:sz w:val="24"/>
          <w:lang w:val="de-DE"/>
        </w:rPr>
        <w:t>unter Beweis stellen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“, </w:t>
      </w:r>
      <w:r w:rsidR="003019CC">
        <w:rPr>
          <w:rStyle w:val="normaltextrun"/>
          <w:rFonts w:cs="Arial"/>
          <w:sz w:val="24"/>
          <w:lang w:val="de-DE"/>
        </w:rPr>
        <w:t>ist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 </w:t>
      </w:r>
      <w:r w:rsidR="003211AF" w:rsidRPr="00CD33C0">
        <w:rPr>
          <w:rStyle w:val="normaltextrun"/>
          <w:rFonts w:cs="Arial"/>
          <w:sz w:val="24"/>
          <w:lang w:val="de-DE"/>
        </w:rPr>
        <w:t xml:space="preserve">Geschäftsführer </w:t>
      </w:r>
      <w:r w:rsidR="00CA6BAE" w:rsidRPr="00CD33C0">
        <w:rPr>
          <w:rStyle w:val="normaltextrun"/>
          <w:rFonts w:cs="Arial"/>
          <w:sz w:val="24"/>
          <w:lang w:val="de-DE"/>
        </w:rPr>
        <w:t xml:space="preserve">Andrew Brown </w:t>
      </w:r>
      <w:r w:rsidR="003019CC">
        <w:rPr>
          <w:rStyle w:val="normaltextrun"/>
          <w:rFonts w:cs="Arial"/>
          <w:sz w:val="24"/>
          <w:lang w:val="de-DE"/>
        </w:rPr>
        <w:t xml:space="preserve">überzeugt und freut sich </w:t>
      </w:r>
      <w:r w:rsidR="00CA6BAE" w:rsidRPr="00CD33C0">
        <w:rPr>
          <w:rStyle w:val="normaltextrun"/>
          <w:rFonts w:cs="Arial"/>
          <w:sz w:val="24"/>
          <w:lang w:val="de-DE"/>
        </w:rPr>
        <w:t>über einen erfolgreichen Start.</w:t>
      </w:r>
    </w:p>
    <w:p w14:paraId="502509A9" w14:textId="77777777" w:rsidR="00813A27" w:rsidRPr="002C0F7A" w:rsidRDefault="00813A27" w:rsidP="00F40301">
      <w:pPr>
        <w:spacing w:line="360" w:lineRule="auto"/>
        <w:jc w:val="both"/>
        <w:rPr>
          <w:b/>
          <w:sz w:val="24"/>
          <w:lang w:val="de-DE"/>
        </w:rPr>
      </w:pPr>
    </w:p>
    <w:p w14:paraId="31F55CF7" w14:textId="2B900BE5" w:rsidR="00F40301" w:rsidRDefault="005B1E4C" w:rsidP="00F40301">
      <w:p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Bildervorschau</w:t>
      </w:r>
      <w:proofErr w:type="spellEnd"/>
      <w:r w:rsidR="00F40301">
        <w:rPr>
          <w:b/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C87" w14:paraId="3EC055C5" w14:textId="77777777" w:rsidTr="00BE56E6">
        <w:tc>
          <w:tcPr>
            <w:tcW w:w="1610" w:type="dxa"/>
          </w:tcPr>
          <w:p w14:paraId="28C0BA18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  <w:r w:rsidRPr="00B05F42">
              <w:rPr>
                <w:rFonts w:cs="Arial"/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63360" behindDoc="0" locked="0" layoutInCell="1" allowOverlap="1" wp14:anchorId="47182101" wp14:editId="03B6F56A">
                  <wp:simplePos x="0" y="0"/>
                  <wp:positionH relativeFrom="column">
                    <wp:posOffset>176503</wp:posOffset>
                  </wp:positionH>
                  <wp:positionV relativeFrom="paragraph">
                    <wp:posOffset>154057</wp:posOffset>
                  </wp:positionV>
                  <wp:extent cx="1520456" cy="1011626"/>
                  <wp:effectExtent l="0" t="0" r="3810" b="0"/>
                  <wp:wrapNone/>
                  <wp:docPr id="1528405924" name="Grafik 1" descr="Ein Bild, das Text, Lagerhaus, Im Haus, Warenbest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405924" name="Grafik 1" descr="Ein Bild, das Text, Lagerhaus, Im Haus, Warenbestand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56" cy="1011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AFF5A7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  <w:p w14:paraId="6D6FAD5B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  <w:p w14:paraId="705A63E8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  <w:p w14:paraId="56B7B231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1921" w:type="dxa"/>
          </w:tcPr>
          <w:p w14:paraId="603BE5D4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  <w:r w:rsidRPr="008E0212">
              <w:rPr>
                <w:rFonts w:cs="Arial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CF19304" wp14:editId="7AA1BA12">
                  <wp:simplePos x="0" y="0"/>
                  <wp:positionH relativeFrom="column">
                    <wp:posOffset>172389</wp:posOffset>
                  </wp:positionH>
                  <wp:positionV relativeFrom="paragraph">
                    <wp:posOffset>194254</wp:posOffset>
                  </wp:positionV>
                  <wp:extent cx="1409897" cy="971686"/>
                  <wp:effectExtent l="0" t="0" r="0" b="0"/>
                  <wp:wrapNone/>
                  <wp:docPr id="1374826203" name="Grafik 1" descr="Ein Bild, das Kleidung, Person, Lächel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26203" name="Grafik 1" descr="Ein Bild, das Kleidung, Person, Lächeln, Mann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31" w:type="dxa"/>
          </w:tcPr>
          <w:p w14:paraId="74ECE2A9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  <w:r w:rsidRPr="00BD652F">
              <w:rPr>
                <w:rFonts w:cs="Arial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296C3888" wp14:editId="37C173C7">
                  <wp:simplePos x="0" y="0"/>
                  <wp:positionH relativeFrom="column">
                    <wp:posOffset>177469</wp:posOffset>
                  </wp:positionH>
                  <wp:positionV relativeFrom="paragraph">
                    <wp:posOffset>154249</wp:posOffset>
                  </wp:positionV>
                  <wp:extent cx="1438476" cy="943107"/>
                  <wp:effectExtent l="0" t="0" r="9525" b="9525"/>
                  <wp:wrapNone/>
                  <wp:docPr id="173626836" name="Grafik 1" descr="Ein Bild, das Person, Kleidung, Mann, Menschliches Ges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6836" name="Grafik 1" descr="Ein Bild, das Person, Kleidung, Mann, Menschliches Gesicht enthält.&#10;&#10;Automatisch generierte Beschreib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7C87" w:rsidRPr="00125AF6" w14:paraId="550D07DE" w14:textId="77777777" w:rsidTr="00BE56E6">
        <w:tc>
          <w:tcPr>
            <w:tcW w:w="1610" w:type="dxa"/>
          </w:tcPr>
          <w:p w14:paraId="2D29AAA7" w14:textId="77777777" w:rsidR="00870F93" w:rsidRPr="0090227B" w:rsidRDefault="00870F93" w:rsidP="00870F9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90227B">
              <w:rPr>
                <w:lang w:val="de-DE"/>
              </w:rPr>
              <w:t xml:space="preserve">as neue, großzügige </w:t>
            </w:r>
          </w:p>
          <w:p w14:paraId="328491E0" w14:textId="77777777" w:rsidR="00870F93" w:rsidRPr="00CC5DB0" w:rsidRDefault="00870F93" w:rsidP="00870F93">
            <w:pPr>
              <w:jc w:val="center"/>
              <w:rPr>
                <w:rFonts w:cs="Arial"/>
                <w:szCs w:val="22"/>
                <w:lang w:val="de-DE"/>
              </w:rPr>
            </w:pPr>
            <w:r w:rsidRPr="0090227B">
              <w:rPr>
                <w:lang w:val="de-DE"/>
              </w:rPr>
              <w:t>Ersatzteil-Lager</w:t>
            </w:r>
          </w:p>
          <w:p w14:paraId="7286E5A4" w14:textId="27240D94" w:rsidR="00C57C87" w:rsidRPr="00125AF6" w:rsidRDefault="00C57C87" w:rsidP="00870F9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21" w:type="dxa"/>
          </w:tcPr>
          <w:p w14:paraId="66A7208B" w14:textId="4FD98C9C" w:rsidR="00C57C87" w:rsidRPr="00125AF6" w:rsidRDefault="00870F93" w:rsidP="00870F93">
            <w:pPr>
              <w:jc w:val="center"/>
              <w:rPr>
                <w:rFonts w:cs="Arial"/>
                <w:szCs w:val="22"/>
                <w:lang w:val="en-US"/>
              </w:rPr>
            </w:pPr>
            <w:r w:rsidRPr="00870F93">
              <w:t>Von links: TC Truesdell, Klaus Pöttinger, Andrew Brown, Gregor Dietachmayr, Stefan Amering</w:t>
            </w:r>
            <w:r w:rsidRPr="00125AF6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5531" w:type="dxa"/>
          </w:tcPr>
          <w:p w14:paraId="349862A4" w14:textId="1ED3A057" w:rsidR="00C57C87" w:rsidRPr="00125AF6" w:rsidRDefault="00870F93" w:rsidP="00870F9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Die </w:t>
            </w:r>
            <w:proofErr w:type="spellStart"/>
            <w:r>
              <w:rPr>
                <w:rFonts w:cs="Arial"/>
                <w:szCs w:val="22"/>
              </w:rPr>
              <w:t>feierliche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Eröffnungszeremonie</w:t>
            </w:r>
            <w:proofErr w:type="spellEnd"/>
          </w:p>
        </w:tc>
      </w:tr>
      <w:tr w:rsidR="00C57C87" w:rsidRPr="00014FD6" w14:paraId="02474244" w14:textId="77777777" w:rsidTr="00BE56E6">
        <w:tc>
          <w:tcPr>
            <w:tcW w:w="1610" w:type="dxa"/>
          </w:tcPr>
          <w:p w14:paraId="1D12E8C8" w14:textId="6E19A59E" w:rsidR="00C57C87" w:rsidRDefault="00C01983" w:rsidP="00014FD6">
            <w:pPr>
              <w:jc w:val="both"/>
              <w:rPr>
                <w:rStyle w:val="Hyperlink"/>
                <w:sz w:val="20"/>
                <w:szCs w:val="20"/>
              </w:rPr>
            </w:pPr>
            <w:hyperlink r:id="rId14" w:history="1">
              <w:r w:rsidRPr="0078330E">
                <w:rPr>
                  <w:rStyle w:val="Hyperlink"/>
                  <w:sz w:val="20"/>
                  <w:szCs w:val="20"/>
                </w:rPr>
                <w:t>https://www.poettinger.at/de_at/newsroom/pres</w:t>
              </w:r>
              <w:r w:rsidRPr="0078330E">
                <w:rPr>
                  <w:rStyle w:val="Hyperlink"/>
                  <w:sz w:val="20"/>
                  <w:szCs w:val="20"/>
                </w:rPr>
                <w:t>s</w:t>
              </w:r>
              <w:r w:rsidRPr="0078330E">
                <w:rPr>
                  <w:rStyle w:val="Hyperlink"/>
                  <w:sz w:val="20"/>
                  <w:szCs w:val="20"/>
                </w:rPr>
                <w:t>ebild/121968</w:t>
              </w:r>
            </w:hyperlink>
          </w:p>
          <w:p w14:paraId="6FF3A4C4" w14:textId="4D75E705" w:rsidR="00C01983" w:rsidRPr="00014FD6" w:rsidRDefault="00C01983" w:rsidP="00014FD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02D6ED5" w14:textId="54184EE5" w:rsidR="00014FD6" w:rsidRPr="00014FD6" w:rsidRDefault="00A96080" w:rsidP="00014FD6">
            <w:pPr>
              <w:jc w:val="both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5" w:history="1">
              <w:r w:rsidR="00014FD6" w:rsidRPr="00014FD6">
                <w:rPr>
                  <w:rStyle w:val="Hyperlink"/>
                  <w:sz w:val="20"/>
                  <w:szCs w:val="20"/>
                </w:rPr>
                <w:t>https://www.poettinger.at/de_at/newsroom/pr</w:t>
              </w:r>
              <w:r w:rsidR="00014FD6" w:rsidRPr="00014FD6">
                <w:rPr>
                  <w:rStyle w:val="Hyperlink"/>
                  <w:sz w:val="20"/>
                  <w:szCs w:val="20"/>
                </w:rPr>
                <w:t>e</w:t>
              </w:r>
              <w:r w:rsidR="00014FD6" w:rsidRPr="00014FD6">
                <w:rPr>
                  <w:rStyle w:val="Hyperlink"/>
                  <w:sz w:val="20"/>
                  <w:szCs w:val="20"/>
                </w:rPr>
                <w:t>ssebild/121966</w:t>
              </w:r>
            </w:hyperlink>
          </w:p>
          <w:p w14:paraId="6234D9FB" w14:textId="77777777" w:rsidR="00C57C87" w:rsidRPr="00014FD6" w:rsidRDefault="00C57C87" w:rsidP="00014FD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31" w:type="dxa"/>
          </w:tcPr>
          <w:p w14:paraId="1CF5240C" w14:textId="2C216A0C" w:rsidR="00C57C87" w:rsidRPr="00014FD6" w:rsidRDefault="00A96080" w:rsidP="00014FD6">
            <w:pPr>
              <w:jc w:val="both"/>
              <w:rPr>
                <w:rFonts w:cs="Arial"/>
                <w:sz w:val="20"/>
                <w:szCs w:val="20"/>
              </w:rPr>
            </w:pPr>
            <w:hyperlink r:id="rId16" w:history="1">
              <w:r w:rsidR="0089541A" w:rsidRPr="00014FD6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https://www.poettinger.at/de_at/newsroom/pressebild/122186</w:t>
              </w:r>
            </w:hyperlink>
          </w:p>
          <w:p w14:paraId="209B5637" w14:textId="17F593F5" w:rsidR="0089541A" w:rsidRPr="00014FD6" w:rsidRDefault="0089541A" w:rsidP="00014FD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2C5ECB8" w14:textId="77777777" w:rsidR="00C57C87" w:rsidRDefault="00C57C87" w:rsidP="00C57C8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2982"/>
      </w:tblGrid>
      <w:tr w:rsidR="00C57C87" w14:paraId="6BC0F0CF" w14:textId="77777777" w:rsidTr="00BE56E6">
        <w:tc>
          <w:tcPr>
            <w:tcW w:w="1610" w:type="dxa"/>
          </w:tcPr>
          <w:p w14:paraId="7E17034B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  <w:r w:rsidRPr="001E033E">
              <w:rPr>
                <w:rFonts w:cs="Arial"/>
                <w:noProof/>
                <w:sz w:val="16"/>
                <w:szCs w:val="16"/>
                <w:lang w:val="de-D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3835FE1" wp14:editId="3201F243">
                  <wp:simplePos x="0" y="0"/>
                  <wp:positionH relativeFrom="column">
                    <wp:posOffset>236965</wp:posOffset>
                  </wp:positionH>
                  <wp:positionV relativeFrom="paragraph">
                    <wp:posOffset>163140</wp:posOffset>
                  </wp:positionV>
                  <wp:extent cx="1381318" cy="924054"/>
                  <wp:effectExtent l="0" t="0" r="9525" b="9525"/>
                  <wp:wrapNone/>
                  <wp:docPr id="579511513" name="Grafik 1" descr="Ein Bild, das Person, Kleidung, Mann, Lächel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11513" name="Grafik 1" descr="Ein Bild, das Person, Kleidung, Mann, Lächeln enthält.&#10;&#10;Automatisch generierte Beschreib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E64AC7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  <w:p w14:paraId="44CF9447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  <w:p w14:paraId="6A78356B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  <w:p w14:paraId="20A62A9B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1921" w:type="dxa"/>
          </w:tcPr>
          <w:p w14:paraId="21BD42E5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  <w:r w:rsidRPr="0042555A">
              <w:rPr>
                <w:rFonts w:cs="Arial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FB7BEAC" wp14:editId="171A8728">
                  <wp:simplePos x="0" y="0"/>
                  <wp:positionH relativeFrom="column">
                    <wp:posOffset>85560</wp:posOffset>
                  </wp:positionH>
                  <wp:positionV relativeFrom="paragraph">
                    <wp:posOffset>133626</wp:posOffset>
                  </wp:positionV>
                  <wp:extent cx="1419423" cy="952633"/>
                  <wp:effectExtent l="0" t="0" r="9525" b="0"/>
                  <wp:wrapNone/>
                  <wp:docPr id="1577074585" name="Grafik 1" descr="Ein Bild, das Text, Person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74585" name="Grafik 1" descr="Ein Bild, das Text, Person, Kleidung enthält.&#10;&#10;Automatisch generierte Beschreib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31" w:type="dxa"/>
          </w:tcPr>
          <w:p w14:paraId="74BC02B6" w14:textId="77777777" w:rsidR="00C57C87" w:rsidRDefault="00C57C87" w:rsidP="00BE56E6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BFC59F" wp14:editId="3BE52398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133985</wp:posOffset>
                  </wp:positionV>
                  <wp:extent cx="1448460" cy="967490"/>
                  <wp:effectExtent l="0" t="0" r="0" b="4445"/>
                  <wp:wrapNone/>
                  <wp:docPr id="1689299747" name="Grafik 1" descr="Ein Bild, das Gras, Farm, draußen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99747" name="Grafik 1" descr="Ein Bild, das Gras, Farm, draußen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60" cy="9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7C87" w:rsidRPr="00BE31AA" w14:paraId="357ED427" w14:textId="77777777" w:rsidTr="00BE56E6">
        <w:tc>
          <w:tcPr>
            <w:tcW w:w="1610" w:type="dxa"/>
          </w:tcPr>
          <w:p w14:paraId="63E3163B" w14:textId="05C79484" w:rsidR="00C57C87" w:rsidRPr="00256A53" w:rsidRDefault="00256A53" w:rsidP="00BE56E6">
            <w:pPr>
              <w:jc w:val="center"/>
              <w:rPr>
                <w:rFonts w:cs="Arial"/>
                <w:bCs/>
                <w:szCs w:val="22"/>
                <w:lang w:val="de-DE"/>
              </w:rPr>
            </w:pPr>
            <w:r w:rsidRPr="00256A53">
              <w:rPr>
                <w:rFonts w:cs="Arial"/>
                <w:bCs/>
                <w:szCs w:val="22"/>
                <w:lang w:val="de-DE"/>
              </w:rPr>
              <w:t>Die Gäste erhalten einen T</w:t>
            </w:r>
            <w:r>
              <w:rPr>
                <w:rFonts w:cs="Arial"/>
                <w:bCs/>
                <w:szCs w:val="22"/>
                <w:lang w:val="de-DE"/>
              </w:rPr>
              <w:t>e</w:t>
            </w:r>
            <w:r w:rsidRPr="00256A53">
              <w:rPr>
                <w:rFonts w:cs="Arial"/>
                <w:bCs/>
                <w:szCs w:val="22"/>
                <w:lang w:val="de-DE"/>
              </w:rPr>
              <w:t>il des Bandes</w:t>
            </w:r>
          </w:p>
        </w:tc>
        <w:tc>
          <w:tcPr>
            <w:tcW w:w="1921" w:type="dxa"/>
          </w:tcPr>
          <w:p w14:paraId="19D8B7F8" w14:textId="77ACC30F" w:rsidR="00C57C87" w:rsidRPr="00256A53" w:rsidRDefault="00C57C87" w:rsidP="00BE56E6">
            <w:pPr>
              <w:jc w:val="center"/>
              <w:rPr>
                <w:rFonts w:cs="Arial"/>
                <w:bCs/>
                <w:szCs w:val="22"/>
                <w:lang w:val="de-DE"/>
              </w:rPr>
            </w:pPr>
            <w:r w:rsidRPr="00256A53">
              <w:rPr>
                <w:rFonts w:cs="Arial"/>
                <w:bCs/>
                <w:szCs w:val="22"/>
                <w:lang w:val="de-DE"/>
              </w:rPr>
              <w:t xml:space="preserve">Klaus Pöttinger </w:t>
            </w:r>
            <w:r w:rsidR="00256A53" w:rsidRPr="00256A53">
              <w:rPr>
                <w:rFonts w:cs="Arial"/>
                <w:bCs/>
                <w:szCs w:val="22"/>
                <w:lang w:val="de-DE"/>
              </w:rPr>
              <w:t>signiert das B</w:t>
            </w:r>
            <w:r w:rsidR="00256A53">
              <w:rPr>
                <w:rFonts w:cs="Arial"/>
                <w:bCs/>
                <w:szCs w:val="22"/>
                <w:lang w:val="de-DE"/>
              </w:rPr>
              <w:t>a</w:t>
            </w:r>
            <w:r w:rsidR="00256A53" w:rsidRPr="00256A53">
              <w:rPr>
                <w:rFonts w:cs="Arial"/>
                <w:bCs/>
                <w:szCs w:val="22"/>
                <w:lang w:val="de-DE"/>
              </w:rPr>
              <w:t>nd</w:t>
            </w:r>
          </w:p>
        </w:tc>
        <w:tc>
          <w:tcPr>
            <w:tcW w:w="5531" w:type="dxa"/>
          </w:tcPr>
          <w:p w14:paraId="2A16531A" w14:textId="6846FB8D" w:rsidR="00C57C87" w:rsidRPr="00BE31AA" w:rsidRDefault="00C57C87" w:rsidP="00BE56E6">
            <w:pPr>
              <w:jc w:val="center"/>
              <w:rPr>
                <w:rFonts w:cs="Arial"/>
                <w:bCs/>
                <w:szCs w:val="22"/>
              </w:rPr>
            </w:pPr>
            <w:r w:rsidRPr="00BE31AA">
              <w:rPr>
                <w:rFonts w:cs="Arial"/>
                <w:bCs/>
                <w:szCs w:val="22"/>
              </w:rPr>
              <w:t xml:space="preserve">MERGENTO </w:t>
            </w:r>
            <w:r w:rsidR="00870F93">
              <w:rPr>
                <w:rFonts w:cs="Arial"/>
                <w:bCs/>
                <w:szCs w:val="22"/>
              </w:rPr>
              <w:t xml:space="preserve">V9220 hat </w:t>
            </w:r>
            <w:proofErr w:type="spellStart"/>
            <w:r w:rsidR="00870F93">
              <w:rPr>
                <w:rFonts w:cs="Arial"/>
                <w:bCs/>
                <w:szCs w:val="22"/>
              </w:rPr>
              <w:t>viel</w:t>
            </w:r>
            <w:proofErr w:type="spellEnd"/>
            <w:r w:rsidR="00870F93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="00870F93">
              <w:rPr>
                <w:rFonts w:cs="Arial"/>
                <w:bCs/>
                <w:szCs w:val="22"/>
              </w:rPr>
              <w:t>Potenzial</w:t>
            </w:r>
            <w:proofErr w:type="spellEnd"/>
            <w:r w:rsidR="00870F93">
              <w:rPr>
                <w:rFonts w:cs="Arial"/>
                <w:bCs/>
                <w:szCs w:val="22"/>
              </w:rPr>
              <w:t xml:space="preserve"> in </w:t>
            </w:r>
            <w:proofErr w:type="spellStart"/>
            <w:r w:rsidR="00870F93">
              <w:rPr>
                <w:rFonts w:cs="Arial"/>
                <w:bCs/>
                <w:szCs w:val="22"/>
              </w:rPr>
              <w:t>Nord</w:t>
            </w:r>
            <w:r w:rsidR="00256A53">
              <w:rPr>
                <w:rFonts w:cs="Arial"/>
                <w:bCs/>
                <w:szCs w:val="22"/>
              </w:rPr>
              <w:t>amerika</w:t>
            </w:r>
            <w:proofErr w:type="spellEnd"/>
          </w:p>
        </w:tc>
      </w:tr>
      <w:tr w:rsidR="00C57C87" w:rsidRPr="00BE31AA" w14:paraId="32E7833B" w14:textId="77777777" w:rsidTr="00BE56E6">
        <w:tc>
          <w:tcPr>
            <w:tcW w:w="1610" w:type="dxa"/>
          </w:tcPr>
          <w:p w14:paraId="48FD49B7" w14:textId="13837339" w:rsidR="00A96080" w:rsidRPr="00A96080" w:rsidRDefault="00FB4951" w:rsidP="00FB4951">
            <w:pPr>
              <w:jc w:val="both"/>
              <w:rPr>
                <w:rFonts w:cs="Arial"/>
                <w:bCs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F20188">
                <w:rPr>
                  <w:rStyle w:val="Hyperlink"/>
                  <w:rFonts w:cs="Arial"/>
                  <w:bCs/>
                  <w:sz w:val="20"/>
                  <w:szCs w:val="20"/>
                </w:rPr>
                <w:t>https://www.poettinger.at/de_at/newsroom/pressebild/</w:t>
              </w:r>
              <w:r w:rsidRPr="00F20188">
                <w:rPr>
                  <w:rStyle w:val="Hyperlink"/>
                  <w:rFonts w:cs="Arial"/>
                  <w:bCs/>
                  <w:sz w:val="20"/>
                  <w:szCs w:val="20"/>
                </w:rPr>
                <w:t>1</w:t>
              </w:r>
              <w:r w:rsidRPr="00F20188">
                <w:rPr>
                  <w:rStyle w:val="Hyperlink"/>
                  <w:rFonts w:cs="Arial"/>
                  <w:bCs/>
                  <w:sz w:val="20"/>
                  <w:szCs w:val="20"/>
                </w:rPr>
                <w:t>22187</w:t>
              </w:r>
            </w:hyperlink>
          </w:p>
          <w:p w14:paraId="5D9DAF7D" w14:textId="288BCC0C" w:rsidR="00C57C87" w:rsidRPr="00BE31AA" w:rsidRDefault="00C57C87" w:rsidP="00BE56E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14:paraId="16A4FE4F" w14:textId="77777777" w:rsidR="00C01983" w:rsidRDefault="00C01983" w:rsidP="00C01983">
            <w:pPr>
              <w:jc w:val="both"/>
              <w:rPr>
                <w:rFonts w:cs="Arial"/>
                <w:bCs/>
                <w:sz w:val="20"/>
                <w:szCs w:val="20"/>
              </w:rPr>
            </w:pPr>
            <w:hyperlink r:id="rId21" w:history="1">
              <w:r w:rsidRPr="00F20188">
                <w:rPr>
                  <w:rStyle w:val="Hyperlink"/>
                  <w:rFonts w:cs="Arial"/>
                  <w:bCs/>
                  <w:sz w:val="20"/>
                  <w:szCs w:val="20"/>
                </w:rPr>
                <w:t>https://www.poettinger.at/de_at/newsroom/press</w:t>
              </w:r>
              <w:r w:rsidRPr="00F20188">
                <w:rPr>
                  <w:rStyle w:val="Hyperlink"/>
                  <w:rFonts w:cs="Arial"/>
                  <w:bCs/>
                  <w:sz w:val="20"/>
                  <w:szCs w:val="20"/>
                </w:rPr>
                <w:t>e</w:t>
              </w:r>
              <w:r w:rsidRPr="00F20188">
                <w:rPr>
                  <w:rStyle w:val="Hyperlink"/>
                  <w:rFonts w:cs="Arial"/>
                  <w:bCs/>
                  <w:sz w:val="20"/>
                  <w:szCs w:val="20"/>
                </w:rPr>
                <w:t>bild/122188</w:t>
              </w:r>
            </w:hyperlink>
          </w:p>
          <w:p w14:paraId="056227A7" w14:textId="268D528F" w:rsidR="00C57C87" w:rsidRPr="00BE31AA" w:rsidRDefault="00C57C87" w:rsidP="00BE56E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531" w:type="dxa"/>
          </w:tcPr>
          <w:p w14:paraId="2197F1F5" w14:textId="77777777" w:rsidR="00C57C87" w:rsidRPr="00BE31AA" w:rsidRDefault="00A96080" w:rsidP="00BE56E6">
            <w:pPr>
              <w:jc w:val="center"/>
              <w:rPr>
                <w:bCs/>
                <w:sz w:val="20"/>
                <w:szCs w:val="20"/>
              </w:rPr>
            </w:pPr>
            <w:hyperlink r:id="rId22" w:history="1">
              <w:r w:rsidR="00C57C87" w:rsidRPr="00BE31AA">
                <w:rPr>
                  <w:rStyle w:val="Hyperlink"/>
                  <w:bCs/>
                  <w:sz w:val="20"/>
                  <w:szCs w:val="20"/>
                </w:rPr>
                <w:t>https://www.poettinger.at/de_at/newsroom/pres</w:t>
              </w:r>
              <w:r w:rsidR="00C57C87" w:rsidRPr="00BE31AA">
                <w:rPr>
                  <w:rStyle w:val="Hyperlink"/>
                  <w:bCs/>
                  <w:sz w:val="20"/>
                  <w:szCs w:val="20"/>
                </w:rPr>
                <w:t>s</w:t>
              </w:r>
              <w:r w:rsidR="00C57C87" w:rsidRPr="00BE31AA">
                <w:rPr>
                  <w:rStyle w:val="Hyperlink"/>
                  <w:bCs/>
                  <w:sz w:val="20"/>
                  <w:szCs w:val="20"/>
                </w:rPr>
                <w:t>ebild/53552</w:t>
              </w:r>
            </w:hyperlink>
          </w:p>
          <w:p w14:paraId="5D2A17FF" w14:textId="77777777" w:rsidR="00C57C87" w:rsidRPr="00BE31AA" w:rsidRDefault="00C57C87" w:rsidP="00BE56E6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6A22FFE" w14:textId="77777777" w:rsidR="00C57C87" w:rsidRDefault="00C57C87" w:rsidP="00C57C87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35200731" w14:textId="77777777" w:rsidR="00C57C87" w:rsidRDefault="00C57C87" w:rsidP="00F40301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34F1A72D" w14:textId="77777777" w:rsidR="007E3779" w:rsidRPr="00386EFD" w:rsidRDefault="007E3779" w:rsidP="00F514CE">
      <w:pPr>
        <w:spacing w:line="360" w:lineRule="auto"/>
        <w:jc w:val="both"/>
      </w:pPr>
    </w:p>
    <w:p w14:paraId="125C9674" w14:textId="206B6B74" w:rsidR="002F3A42" w:rsidRPr="007E3779" w:rsidRDefault="007E3779" w:rsidP="00F514CE">
      <w:pPr>
        <w:spacing w:line="360" w:lineRule="auto"/>
        <w:jc w:val="both"/>
        <w:rPr>
          <w:rStyle w:val="Hyperlink"/>
          <w:lang w:val="de-DE"/>
        </w:rPr>
      </w:pPr>
      <w:r w:rsidRPr="007E3779">
        <w:rPr>
          <w:lang w:val="de-DE"/>
        </w:rPr>
        <w:t>Weiter</w:t>
      </w:r>
      <w:r>
        <w:rPr>
          <w:lang w:val="de-DE"/>
        </w:rPr>
        <w:t>e Pressebilder unter</w:t>
      </w:r>
      <w:r w:rsidR="002F3A42" w:rsidRPr="007E3779">
        <w:rPr>
          <w:lang w:val="de-DE"/>
        </w:rPr>
        <w:t xml:space="preserve">: </w:t>
      </w:r>
      <w:hyperlink r:id="rId23" w:history="1">
        <w:r w:rsidR="002F3A42" w:rsidRPr="007E3779">
          <w:rPr>
            <w:rStyle w:val="Hyperlink"/>
            <w:lang w:val="de-DE"/>
          </w:rPr>
          <w:t>https://www.poettinger.at/presse</w:t>
        </w:r>
      </w:hyperlink>
    </w:p>
    <w:p w14:paraId="07A40496" w14:textId="77777777" w:rsidR="00635A56" w:rsidRDefault="00635A56" w:rsidP="00F514CE">
      <w:pPr>
        <w:spacing w:line="360" w:lineRule="auto"/>
        <w:jc w:val="both"/>
        <w:rPr>
          <w:rStyle w:val="Hyperlink"/>
          <w:color w:val="auto"/>
          <w:u w:val="none"/>
          <w:lang w:val="de-DE"/>
        </w:rPr>
      </w:pPr>
    </w:p>
    <w:p w14:paraId="58D26F49" w14:textId="19FFDBE8" w:rsidR="005D10B9" w:rsidRPr="00635A56" w:rsidRDefault="007E3779" w:rsidP="00F514CE">
      <w:pPr>
        <w:spacing w:line="360" w:lineRule="auto"/>
        <w:jc w:val="both"/>
        <w:rPr>
          <w:rStyle w:val="Hyperlink"/>
          <w:color w:val="auto"/>
          <w:sz w:val="24"/>
          <w:u w:val="none"/>
          <w:lang w:val="de-DE"/>
        </w:rPr>
      </w:pPr>
      <w:r w:rsidRPr="00635A56">
        <w:rPr>
          <w:rStyle w:val="Hyperlink"/>
          <w:color w:val="auto"/>
          <w:sz w:val="24"/>
          <w:u w:val="none"/>
          <w:lang w:val="de-DE"/>
        </w:rPr>
        <w:t>Neue Adresse:</w:t>
      </w:r>
      <w:r w:rsidR="006B1D44" w:rsidRPr="00635A56">
        <w:rPr>
          <w:rStyle w:val="Hyperlink"/>
          <w:color w:val="auto"/>
          <w:sz w:val="24"/>
          <w:u w:val="none"/>
          <w:lang w:val="de-DE"/>
        </w:rPr>
        <w:t xml:space="preserve"> </w:t>
      </w:r>
    </w:p>
    <w:p w14:paraId="64CA6563" w14:textId="1EF20D47" w:rsidR="005D10B9" w:rsidRPr="00635A56" w:rsidRDefault="005D10B9" w:rsidP="005E5BC4">
      <w:pPr>
        <w:rPr>
          <w:rStyle w:val="Hyperlink"/>
          <w:rFonts w:cs="Arial"/>
          <w:color w:val="auto"/>
          <w:sz w:val="24"/>
          <w:u w:val="none"/>
          <w:lang w:val="en-US"/>
        </w:rPr>
      </w:pPr>
      <w:r w:rsidRPr="00635A56">
        <w:rPr>
          <w:rFonts w:cs="Arial"/>
          <w:sz w:val="24"/>
        </w:rPr>
        <w:t>Poettinger U.S. Inc.</w:t>
      </w:r>
      <w:r w:rsidR="005E5BC4" w:rsidRPr="00635A56">
        <w:rPr>
          <w:rFonts w:cs="Arial"/>
          <w:sz w:val="24"/>
        </w:rPr>
        <w:t xml:space="preserve">, </w:t>
      </w:r>
      <w:r w:rsidRPr="00635A56">
        <w:rPr>
          <w:rFonts w:cs="Arial"/>
          <w:sz w:val="24"/>
        </w:rPr>
        <w:t>2855 Slover Road</w:t>
      </w:r>
      <w:r w:rsidR="005E5BC4" w:rsidRPr="00635A56">
        <w:rPr>
          <w:rFonts w:cs="Arial"/>
          <w:sz w:val="24"/>
        </w:rPr>
        <w:t xml:space="preserve">, </w:t>
      </w:r>
      <w:r w:rsidRPr="00635A56">
        <w:rPr>
          <w:rFonts w:cs="Arial"/>
          <w:sz w:val="24"/>
          <w:lang w:val="en-US"/>
        </w:rPr>
        <w:t>Valparaiso, IN 46383</w:t>
      </w:r>
    </w:p>
    <w:sectPr w:rsidR="005D10B9" w:rsidRPr="00635A56" w:rsidSect="00A92099">
      <w:headerReference w:type="default" r:id="rId24"/>
      <w:footerReference w:type="default" r:id="rId2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58D7" w14:textId="77777777" w:rsidR="00914A34" w:rsidRDefault="00914A34" w:rsidP="00A92099">
      <w:r>
        <w:separator/>
      </w:r>
    </w:p>
  </w:endnote>
  <w:endnote w:type="continuationSeparator" w:id="0">
    <w:p w14:paraId="432FDE27" w14:textId="77777777" w:rsidR="00914A34" w:rsidRDefault="00914A34" w:rsidP="00A92099">
      <w:r>
        <w:continuationSeparator/>
      </w:r>
    </w:p>
  </w:endnote>
  <w:endnote w:type="continuationNotice" w:id="1">
    <w:p w14:paraId="6E0A5590" w14:textId="77777777" w:rsidR="00914A34" w:rsidRDefault="0091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696114AA" w:rsidR="00105362" w:rsidRPr="00421D0E" w:rsidRDefault="00105362" w:rsidP="00F514CE">
    <w:pPr>
      <w:rPr>
        <w:rFonts w:cs="Arial"/>
        <w:b/>
        <w:sz w:val="18"/>
        <w:szCs w:val="18"/>
        <w:lang w:val="de-DE"/>
      </w:rPr>
    </w:pPr>
    <w:r w:rsidRPr="00421D0E">
      <w:rPr>
        <w:b/>
        <w:sz w:val="18"/>
        <w:lang w:val="de-DE"/>
      </w:rPr>
      <w:t xml:space="preserve">PÖTTINGER Landtechnik GmbH - </w:t>
    </w:r>
    <w:r w:rsidR="00ED3DA2">
      <w:rPr>
        <w:b/>
        <w:sz w:val="18"/>
        <w:lang w:val="de-DE"/>
      </w:rPr>
      <w:t>Unternehmenskommunikation</w:t>
    </w:r>
  </w:p>
  <w:p w14:paraId="2EE3C526" w14:textId="77777777" w:rsidR="00F40301" w:rsidRPr="00421D0E" w:rsidRDefault="00F40301" w:rsidP="00F514CE">
    <w:pPr>
      <w:rPr>
        <w:rFonts w:cs="Arial"/>
        <w:sz w:val="18"/>
        <w:szCs w:val="18"/>
        <w:lang w:val="de-DE"/>
      </w:rPr>
    </w:pPr>
    <w:r w:rsidRPr="00421D0E">
      <w:rPr>
        <w:sz w:val="18"/>
        <w:lang w:val="de-DE"/>
      </w:rPr>
      <w:t>Inge Steibl,</w:t>
    </w:r>
    <w:r w:rsidRPr="00421D0E">
      <w:rPr>
        <w:b/>
        <w:sz w:val="18"/>
        <w:lang w:val="de-DE"/>
      </w:rPr>
      <w:t xml:space="preserve"> </w:t>
    </w:r>
    <w:r w:rsidRPr="00421D0E">
      <w:rPr>
        <w:sz w:val="18"/>
        <w:lang w:val="de-DE"/>
      </w:rPr>
      <w:t xml:space="preserve">Industriegelände 1, AT-4710 Grieskirchen, </w:t>
    </w:r>
  </w:p>
  <w:p w14:paraId="730F00C5" w14:textId="18DC9F5C" w:rsidR="00105362" w:rsidRPr="00796525" w:rsidRDefault="003E3356" w:rsidP="00F514CE">
    <w:pPr>
      <w:rPr>
        <w:rFonts w:cs="Arial"/>
        <w:sz w:val="18"/>
        <w:szCs w:val="18"/>
      </w:rPr>
    </w:pPr>
    <w:r>
      <w:rPr>
        <w:sz w:val="18"/>
      </w:rPr>
      <w:t xml:space="preserve">Phone: +43 7248 600 2415, inge.steibl@poettinger.at, </w:t>
    </w:r>
    <w:hyperlink r:id="rId1" w:history="1">
      <w:r w:rsidR="006E2074" w:rsidRPr="00C90CC2">
        <w:rPr>
          <w:rStyle w:val="Hyperlink"/>
          <w:sz w:val="18"/>
        </w:rPr>
        <w:t>www.poettinger.at</w:t>
      </w:r>
    </w:hyperlink>
    <w:r>
      <w:rPr>
        <w:sz w:val="18"/>
      </w:rPr>
      <w:tab/>
    </w:r>
    <w:r w:rsidR="006E2074">
      <w:rPr>
        <w:sz w:val="18"/>
      </w:rPr>
      <w:tab/>
    </w:r>
    <w:r w:rsidR="006E2074">
      <w:rPr>
        <w:sz w:val="18"/>
      </w:rPr>
      <w:tab/>
    </w:r>
    <w:r>
      <w:rPr>
        <w:sz w:val="18"/>
      </w:rPr>
      <w:tab/>
      <w:t xml:space="preserve"> </w:t>
    </w:r>
    <w:r w:rsidR="00105362" w:rsidRPr="00AB6584">
      <w:rPr>
        <w:rFonts w:cs="Arial"/>
        <w:sz w:val="18"/>
      </w:rPr>
      <w:fldChar w:fldCharType="begin"/>
    </w:r>
    <w:r w:rsidR="00105362" w:rsidRPr="00AB6584">
      <w:rPr>
        <w:rFonts w:cs="Arial"/>
        <w:sz w:val="18"/>
      </w:rPr>
      <w:instrText xml:space="preserve"> PAGE   \* MERGEFORMAT </w:instrText>
    </w:r>
    <w:r w:rsidR="00105362" w:rsidRPr="00AB6584">
      <w:rPr>
        <w:rFonts w:cs="Arial"/>
        <w:sz w:val="18"/>
      </w:rPr>
      <w:fldChar w:fldCharType="separate"/>
    </w:r>
    <w:r w:rsidR="00A1023C">
      <w:rPr>
        <w:rFonts w:cs="Arial"/>
        <w:sz w:val="18"/>
      </w:rPr>
      <w:t>3</w:t>
    </w:r>
    <w:r w:rsidR="00105362" w:rsidRPr="00AB6584">
      <w:rPr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D4DC" w14:textId="77777777" w:rsidR="00914A34" w:rsidRDefault="00914A34" w:rsidP="00A92099">
      <w:r>
        <w:separator/>
      </w:r>
    </w:p>
  </w:footnote>
  <w:footnote w:type="continuationSeparator" w:id="0">
    <w:p w14:paraId="79F8DDBF" w14:textId="77777777" w:rsidR="00914A34" w:rsidRDefault="00914A34" w:rsidP="00A92099">
      <w:r>
        <w:continuationSeparator/>
      </w:r>
    </w:p>
  </w:footnote>
  <w:footnote w:type="continuationNotice" w:id="1">
    <w:p w14:paraId="0AA9CC53" w14:textId="77777777" w:rsidR="00914A34" w:rsidRDefault="0091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Default="008427B3" w:rsidP="00F2555A">
    <w:pPr>
      <w:spacing w:line="360" w:lineRule="auto"/>
      <w:rPr>
        <w:rFonts w:cs="Arial"/>
        <w:sz w:val="24"/>
      </w:rPr>
    </w:pPr>
    <w:r>
      <w:rPr>
        <w:noProof/>
        <w:sz w:val="28"/>
      </w:rPr>
      <w:drawing>
        <wp:anchor distT="0" distB="0" distL="114300" distR="114300" simplePos="0" relativeHeight="25166592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B16C85" w14:textId="3A81BF28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Press</w:t>
    </w:r>
    <w:r w:rsidR="00415BDB">
      <w:rPr>
        <w:b/>
        <w:sz w:val="24"/>
      </w:rPr>
      <w:t>e-Information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12E2"/>
    <w:multiLevelType w:val="hybridMultilevel"/>
    <w:tmpl w:val="2206B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  <w:num w:numId="5" w16cid:durableId="706101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0403"/>
    <w:rsid w:val="000015CD"/>
    <w:rsid w:val="0000633C"/>
    <w:rsid w:val="0000688B"/>
    <w:rsid w:val="0000763A"/>
    <w:rsid w:val="000103D6"/>
    <w:rsid w:val="0001091E"/>
    <w:rsid w:val="0001193C"/>
    <w:rsid w:val="0001274F"/>
    <w:rsid w:val="000139DA"/>
    <w:rsid w:val="00014FD6"/>
    <w:rsid w:val="00015DD7"/>
    <w:rsid w:val="000266FB"/>
    <w:rsid w:val="00027300"/>
    <w:rsid w:val="00027BED"/>
    <w:rsid w:val="0003317E"/>
    <w:rsid w:val="00036045"/>
    <w:rsid w:val="00036ABB"/>
    <w:rsid w:val="00037F47"/>
    <w:rsid w:val="000445C1"/>
    <w:rsid w:val="00045017"/>
    <w:rsid w:val="000511C3"/>
    <w:rsid w:val="00051557"/>
    <w:rsid w:val="00052219"/>
    <w:rsid w:val="00054B58"/>
    <w:rsid w:val="000625B8"/>
    <w:rsid w:val="00063CAA"/>
    <w:rsid w:val="00065345"/>
    <w:rsid w:val="000703FC"/>
    <w:rsid w:val="00070FD5"/>
    <w:rsid w:val="000729E6"/>
    <w:rsid w:val="00076626"/>
    <w:rsid w:val="00077185"/>
    <w:rsid w:val="00077E55"/>
    <w:rsid w:val="00080095"/>
    <w:rsid w:val="00083112"/>
    <w:rsid w:val="00086292"/>
    <w:rsid w:val="00086645"/>
    <w:rsid w:val="00090CD0"/>
    <w:rsid w:val="00091C00"/>
    <w:rsid w:val="00095C8B"/>
    <w:rsid w:val="00095CEA"/>
    <w:rsid w:val="000A1B2E"/>
    <w:rsid w:val="000A2910"/>
    <w:rsid w:val="000A2F69"/>
    <w:rsid w:val="000A4EA4"/>
    <w:rsid w:val="000B0143"/>
    <w:rsid w:val="000B0891"/>
    <w:rsid w:val="000B0A02"/>
    <w:rsid w:val="000B0CD8"/>
    <w:rsid w:val="000B3E73"/>
    <w:rsid w:val="000B4317"/>
    <w:rsid w:val="000B4D12"/>
    <w:rsid w:val="000B593F"/>
    <w:rsid w:val="000B6014"/>
    <w:rsid w:val="000C0C64"/>
    <w:rsid w:val="000C29FC"/>
    <w:rsid w:val="000C3444"/>
    <w:rsid w:val="000C6811"/>
    <w:rsid w:val="000D14C2"/>
    <w:rsid w:val="000D391F"/>
    <w:rsid w:val="000D4818"/>
    <w:rsid w:val="000D4F6D"/>
    <w:rsid w:val="000D64C2"/>
    <w:rsid w:val="000D71DA"/>
    <w:rsid w:val="000E001C"/>
    <w:rsid w:val="000E0434"/>
    <w:rsid w:val="000E1460"/>
    <w:rsid w:val="000E3C9B"/>
    <w:rsid w:val="000E636D"/>
    <w:rsid w:val="000E77EF"/>
    <w:rsid w:val="000E7828"/>
    <w:rsid w:val="000F2F84"/>
    <w:rsid w:val="000F3675"/>
    <w:rsid w:val="000F775B"/>
    <w:rsid w:val="000F7BB8"/>
    <w:rsid w:val="00104093"/>
    <w:rsid w:val="001042EE"/>
    <w:rsid w:val="00105362"/>
    <w:rsid w:val="0010591C"/>
    <w:rsid w:val="001067A0"/>
    <w:rsid w:val="001079C7"/>
    <w:rsid w:val="00112DF2"/>
    <w:rsid w:val="00113EC6"/>
    <w:rsid w:val="00114D1D"/>
    <w:rsid w:val="00115FF2"/>
    <w:rsid w:val="00116549"/>
    <w:rsid w:val="00122743"/>
    <w:rsid w:val="001233CA"/>
    <w:rsid w:val="001233D9"/>
    <w:rsid w:val="0013235D"/>
    <w:rsid w:val="00132418"/>
    <w:rsid w:val="00132869"/>
    <w:rsid w:val="00133BFE"/>
    <w:rsid w:val="001359FE"/>
    <w:rsid w:val="00135F5E"/>
    <w:rsid w:val="00136624"/>
    <w:rsid w:val="0013697B"/>
    <w:rsid w:val="00137B61"/>
    <w:rsid w:val="0014096D"/>
    <w:rsid w:val="00140C60"/>
    <w:rsid w:val="00142E0C"/>
    <w:rsid w:val="001434EA"/>
    <w:rsid w:val="001438E8"/>
    <w:rsid w:val="001441DF"/>
    <w:rsid w:val="0014431F"/>
    <w:rsid w:val="00144510"/>
    <w:rsid w:val="0014465C"/>
    <w:rsid w:val="001468AD"/>
    <w:rsid w:val="001516D1"/>
    <w:rsid w:val="00157BE8"/>
    <w:rsid w:val="001600EA"/>
    <w:rsid w:val="00160134"/>
    <w:rsid w:val="001658EC"/>
    <w:rsid w:val="00166179"/>
    <w:rsid w:val="00166CD0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2865"/>
    <w:rsid w:val="00193311"/>
    <w:rsid w:val="00194AF0"/>
    <w:rsid w:val="00194E7B"/>
    <w:rsid w:val="00195194"/>
    <w:rsid w:val="001A00E4"/>
    <w:rsid w:val="001A097E"/>
    <w:rsid w:val="001A3357"/>
    <w:rsid w:val="001A526D"/>
    <w:rsid w:val="001A6BB6"/>
    <w:rsid w:val="001A6C1E"/>
    <w:rsid w:val="001A7046"/>
    <w:rsid w:val="001A72E9"/>
    <w:rsid w:val="001A7EDC"/>
    <w:rsid w:val="001B0186"/>
    <w:rsid w:val="001B0846"/>
    <w:rsid w:val="001B4D18"/>
    <w:rsid w:val="001B4DB5"/>
    <w:rsid w:val="001C20B5"/>
    <w:rsid w:val="001C2AEA"/>
    <w:rsid w:val="001C3BCA"/>
    <w:rsid w:val="001C431C"/>
    <w:rsid w:val="001C6326"/>
    <w:rsid w:val="001D39B3"/>
    <w:rsid w:val="001D4DA0"/>
    <w:rsid w:val="001D5FE5"/>
    <w:rsid w:val="001D7763"/>
    <w:rsid w:val="001E1408"/>
    <w:rsid w:val="001E262B"/>
    <w:rsid w:val="001E5B0D"/>
    <w:rsid w:val="001E7040"/>
    <w:rsid w:val="001F0303"/>
    <w:rsid w:val="001F14FE"/>
    <w:rsid w:val="001F3694"/>
    <w:rsid w:val="001F41E4"/>
    <w:rsid w:val="001F5143"/>
    <w:rsid w:val="0020015B"/>
    <w:rsid w:val="0020021C"/>
    <w:rsid w:val="002002D6"/>
    <w:rsid w:val="00201188"/>
    <w:rsid w:val="002037E9"/>
    <w:rsid w:val="00203C2A"/>
    <w:rsid w:val="00203DE9"/>
    <w:rsid w:val="00205BA2"/>
    <w:rsid w:val="002068A0"/>
    <w:rsid w:val="00210C90"/>
    <w:rsid w:val="002124A4"/>
    <w:rsid w:val="0021757E"/>
    <w:rsid w:val="00217704"/>
    <w:rsid w:val="00217ECD"/>
    <w:rsid w:val="002239D3"/>
    <w:rsid w:val="00231451"/>
    <w:rsid w:val="00233B52"/>
    <w:rsid w:val="00233FA1"/>
    <w:rsid w:val="00234405"/>
    <w:rsid w:val="00234EDC"/>
    <w:rsid w:val="0023522A"/>
    <w:rsid w:val="0024479B"/>
    <w:rsid w:val="0024735C"/>
    <w:rsid w:val="002478CF"/>
    <w:rsid w:val="00250690"/>
    <w:rsid w:val="00250CA0"/>
    <w:rsid w:val="002513DC"/>
    <w:rsid w:val="0025382C"/>
    <w:rsid w:val="00253C89"/>
    <w:rsid w:val="00255913"/>
    <w:rsid w:val="00256468"/>
    <w:rsid w:val="00256A53"/>
    <w:rsid w:val="0025714F"/>
    <w:rsid w:val="002607E5"/>
    <w:rsid w:val="002624BB"/>
    <w:rsid w:val="00263014"/>
    <w:rsid w:val="00263BB0"/>
    <w:rsid w:val="00264B05"/>
    <w:rsid w:val="00265D21"/>
    <w:rsid w:val="00267B49"/>
    <w:rsid w:val="00271E87"/>
    <w:rsid w:val="0027282D"/>
    <w:rsid w:val="00272ADE"/>
    <w:rsid w:val="0027527D"/>
    <w:rsid w:val="00276850"/>
    <w:rsid w:val="0027714C"/>
    <w:rsid w:val="00280089"/>
    <w:rsid w:val="00281E9C"/>
    <w:rsid w:val="00282654"/>
    <w:rsid w:val="0028272E"/>
    <w:rsid w:val="00282C27"/>
    <w:rsid w:val="0028460A"/>
    <w:rsid w:val="00284742"/>
    <w:rsid w:val="002851E1"/>
    <w:rsid w:val="00286632"/>
    <w:rsid w:val="00293311"/>
    <w:rsid w:val="00293986"/>
    <w:rsid w:val="00295192"/>
    <w:rsid w:val="00297570"/>
    <w:rsid w:val="00297FF4"/>
    <w:rsid w:val="002A0567"/>
    <w:rsid w:val="002A2586"/>
    <w:rsid w:val="002A33AD"/>
    <w:rsid w:val="002A347B"/>
    <w:rsid w:val="002A4178"/>
    <w:rsid w:val="002B0013"/>
    <w:rsid w:val="002B1DDA"/>
    <w:rsid w:val="002B36F1"/>
    <w:rsid w:val="002B71F5"/>
    <w:rsid w:val="002B72CF"/>
    <w:rsid w:val="002C0B15"/>
    <w:rsid w:val="002C0F7A"/>
    <w:rsid w:val="002C211B"/>
    <w:rsid w:val="002C4658"/>
    <w:rsid w:val="002C6EF6"/>
    <w:rsid w:val="002C710B"/>
    <w:rsid w:val="002D1DE4"/>
    <w:rsid w:val="002D463F"/>
    <w:rsid w:val="002D4A2A"/>
    <w:rsid w:val="002D4A48"/>
    <w:rsid w:val="002D60F7"/>
    <w:rsid w:val="002D65F4"/>
    <w:rsid w:val="002D6B2C"/>
    <w:rsid w:val="002E072E"/>
    <w:rsid w:val="002E0819"/>
    <w:rsid w:val="002E0977"/>
    <w:rsid w:val="002E0DDD"/>
    <w:rsid w:val="002E6C5E"/>
    <w:rsid w:val="002E78C8"/>
    <w:rsid w:val="002F0732"/>
    <w:rsid w:val="002F0802"/>
    <w:rsid w:val="002F102F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19CC"/>
    <w:rsid w:val="00305161"/>
    <w:rsid w:val="0030552B"/>
    <w:rsid w:val="00305EE1"/>
    <w:rsid w:val="00306D4E"/>
    <w:rsid w:val="00310761"/>
    <w:rsid w:val="00312E4C"/>
    <w:rsid w:val="003130D3"/>
    <w:rsid w:val="003149AB"/>
    <w:rsid w:val="00314D6D"/>
    <w:rsid w:val="00315B65"/>
    <w:rsid w:val="0031645D"/>
    <w:rsid w:val="003170BC"/>
    <w:rsid w:val="00317446"/>
    <w:rsid w:val="00317BD0"/>
    <w:rsid w:val="00320E35"/>
    <w:rsid w:val="003211AF"/>
    <w:rsid w:val="00325EA0"/>
    <w:rsid w:val="00332F2C"/>
    <w:rsid w:val="003339E3"/>
    <w:rsid w:val="0033632A"/>
    <w:rsid w:val="003378A8"/>
    <w:rsid w:val="00340074"/>
    <w:rsid w:val="00341328"/>
    <w:rsid w:val="003422E3"/>
    <w:rsid w:val="00344F9D"/>
    <w:rsid w:val="003502E8"/>
    <w:rsid w:val="00352E09"/>
    <w:rsid w:val="00353074"/>
    <w:rsid w:val="00354075"/>
    <w:rsid w:val="00354B03"/>
    <w:rsid w:val="00355E87"/>
    <w:rsid w:val="00360CD1"/>
    <w:rsid w:val="00360EF1"/>
    <w:rsid w:val="0036171D"/>
    <w:rsid w:val="003626B0"/>
    <w:rsid w:val="003635BE"/>
    <w:rsid w:val="003644A8"/>
    <w:rsid w:val="00367BAE"/>
    <w:rsid w:val="00367DE0"/>
    <w:rsid w:val="00367EC7"/>
    <w:rsid w:val="003702EA"/>
    <w:rsid w:val="00370CDF"/>
    <w:rsid w:val="0037172A"/>
    <w:rsid w:val="00372948"/>
    <w:rsid w:val="0037414C"/>
    <w:rsid w:val="00374FB9"/>
    <w:rsid w:val="0037574B"/>
    <w:rsid w:val="00380107"/>
    <w:rsid w:val="00380E8B"/>
    <w:rsid w:val="003810D2"/>
    <w:rsid w:val="00386B7E"/>
    <w:rsid w:val="00386EFD"/>
    <w:rsid w:val="00387025"/>
    <w:rsid w:val="00390166"/>
    <w:rsid w:val="003A1396"/>
    <w:rsid w:val="003A1BA9"/>
    <w:rsid w:val="003A42E5"/>
    <w:rsid w:val="003A5C8E"/>
    <w:rsid w:val="003A6B12"/>
    <w:rsid w:val="003A6D05"/>
    <w:rsid w:val="003A7A88"/>
    <w:rsid w:val="003B1749"/>
    <w:rsid w:val="003B40FB"/>
    <w:rsid w:val="003B5F5B"/>
    <w:rsid w:val="003B6E17"/>
    <w:rsid w:val="003C0117"/>
    <w:rsid w:val="003C0FAE"/>
    <w:rsid w:val="003C3F95"/>
    <w:rsid w:val="003C47A7"/>
    <w:rsid w:val="003C47EF"/>
    <w:rsid w:val="003C4A49"/>
    <w:rsid w:val="003C4AD2"/>
    <w:rsid w:val="003C5EDE"/>
    <w:rsid w:val="003C62BA"/>
    <w:rsid w:val="003C7924"/>
    <w:rsid w:val="003D1DE4"/>
    <w:rsid w:val="003D3CD1"/>
    <w:rsid w:val="003E2BB0"/>
    <w:rsid w:val="003E3356"/>
    <w:rsid w:val="003E3F25"/>
    <w:rsid w:val="003E46CE"/>
    <w:rsid w:val="003E47CA"/>
    <w:rsid w:val="003E4BF2"/>
    <w:rsid w:val="003E4C65"/>
    <w:rsid w:val="003E70BF"/>
    <w:rsid w:val="003E7558"/>
    <w:rsid w:val="003F1190"/>
    <w:rsid w:val="003F30E5"/>
    <w:rsid w:val="003F474E"/>
    <w:rsid w:val="003F57AA"/>
    <w:rsid w:val="00400B73"/>
    <w:rsid w:val="0040187F"/>
    <w:rsid w:val="00402CF8"/>
    <w:rsid w:val="00403ADE"/>
    <w:rsid w:val="00406F81"/>
    <w:rsid w:val="004078C8"/>
    <w:rsid w:val="00412087"/>
    <w:rsid w:val="00414BF9"/>
    <w:rsid w:val="00414D93"/>
    <w:rsid w:val="00415BDB"/>
    <w:rsid w:val="00421097"/>
    <w:rsid w:val="0042145D"/>
    <w:rsid w:val="00421D0E"/>
    <w:rsid w:val="00433314"/>
    <w:rsid w:val="004338DF"/>
    <w:rsid w:val="00434D0E"/>
    <w:rsid w:val="00435E52"/>
    <w:rsid w:val="00446A08"/>
    <w:rsid w:val="00450B8F"/>
    <w:rsid w:val="004521EB"/>
    <w:rsid w:val="00454B0B"/>
    <w:rsid w:val="004557AF"/>
    <w:rsid w:val="0045696A"/>
    <w:rsid w:val="00456B1C"/>
    <w:rsid w:val="00460374"/>
    <w:rsid w:val="00461277"/>
    <w:rsid w:val="00462056"/>
    <w:rsid w:val="00463723"/>
    <w:rsid w:val="00466289"/>
    <w:rsid w:val="00467385"/>
    <w:rsid w:val="00470023"/>
    <w:rsid w:val="00470316"/>
    <w:rsid w:val="00471458"/>
    <w:rsid w:val="0047231E"/>
    <w:rsid w:val="00472C67"/>
    <w:rsid w:val="0047316B"/>
    <w:rsid w:val="00473CF2"/>
    <w:rsid w:val="00475180"/>
    <w:rsid w:val="00475F1D"/>
    <w:rsid w:val="00477C43"/>
    <w:rsid w:val="00480D4A"/>
    <w:rsid w:val="00483994"/>
    <w:rsid w:val="00483A47"/>
    <w:rsid w:val="00485689"/>
    <w:rsid w:val="00485E86"/>
    <w:rsid w:val="00486D3C"/>
    <w:rsid w:val="00490D02"/>
    <w:rsid w:val="00494B8B"/>
    <w:rsid w:val="0049552D"/>
    <w:rsid w:val="004960BD"/>
    <w:rsid w:val="0049721A"/>
    <w:rsid w:val="004A13E3"/>
    <w:rsid w:val="004A230A"/>
    <w:rsid w:val="004A2B82"/>
    <w:rsid w:val="004A3300"/>
    <w:rsid w:val="004A43C0"/>
    <w:rsid w:val="004A4D6F"/>
    <w:rsid w:val="004A609F"/>
    <w:rsid w:val="004B15FF"/>
    <w:rsid w:val="004B3D2C"/>
    <w:rsid w:val="004B593A"/>
    <w:rsid w:val="004C133C"/>
    <w:rsid w:val="004C25A8"/>
    <w:rsid w:val="004C5285"/>
    <w:rsid w:val="004D0572"/>
    <w:rsid w:val="004D13C6"/>
    <w:rsid w:val="004D185E"/>
    <w:rsid w:val="004D51C0"/>
    <w:rsid w:val="004D79EE"/>
    <w:rsid w:val="004E0B5C"/>
    <w:rsid w:val="004E4CB3"/>
    <w:rsid w:val="004F209E"/>
    <w:rsid w:val="004F271D"/>
    <w:rsid w:val="004F3671"/>
    <w:rsid w:val="004F6E02"/>
    <w:rsid w:val="004F7891"/>
    <w:rsid w:val="004F7CCB"/>
    <w:rsid w:val="004F7D2F"/>
    <w:rsid w:val="005039B8"/>
    <w:rsid w:val="00503E26"/>
    <w:rsid w:val="00504B7B"/>
    <w:rsid w:val="00510DBE"/>
    <w:rsid w:val="00510EFB"/>
    <w:rsid w:val="005110C3"/>
    <w:rsid w:val="00511732"/>
    <w:rsid w:val="005118B3"/>
    <w:rsid w:val="00512AD9"/>
    <w:rsid w:val="005131A2"/>
    <w:rsid w:val="00513E2F"/>
    <w:rsid w:val="0051600D"/>
    <w:rsid w:val="0051663C"/>
    <w:rsid w:val="00520E5F"/>
    <w:rsid w:val="00523CA9"/>
    <w:rsid w:val="0052494E"/>
    <w:rsid w:val="00532D3C"/>
    <w:rsid w:val="00537595"/>
    <w:rsid w:val="00540091"/>
    <w:rsid w:val="00540E5F"/>
    <w:rsid w:val="00542E8C"/>
    <w:rsid w:val="00543988"/>
    <w:rsid w:val="005462FC"/>
    <w:rsid w:val="005478FF"/>
    <w:rsid w:val="00550117"/>
    <w:rsid w:val="00553987"/>
    <w:rsid w:val="00555BED"/>
    <w:rsid w:val="005562AB"/>
    <w:rsid w:val="00557B39"/>
    <w:rsid w:val="0056011F"/>
    <w:rsid w:val="00560339"/>
    <w:rsid w:val="005610B5"/>
    <w:rsid w:val="005610F3"/>
    <w:rsid w:val="0056121C"/>
    <w:rsid w:val="00562B77"/>
    <w:rsid w:val="00563BB7"/>
    <w:rsid w:val="00564959"/>
    <w:rsid w:val="00570C3D"/>
    <w:rsid w:val="00570F62"/>
    <w:rsid w:val="0057103E"/>
    <w:rsid w:val="00572C6E"/>
    <w:rsid w:val="00572DBA"/>
    <w:rsid w:val="00572FAB"/>
    <w:rsid w:val="00573E6C"/>
    <w:rsid w:val="0057559C"/>
    <w:rsid w:val="00575D51"/>
    <w:rsid w:val="00576B7F"/>
    <w:rsid w:val="00577F7C"/>
    <w:rsid w:val="00580B80"/>
    <w:rsid w:val="005849B0"/>
    <w:rsid w:val="00585D88"/>
    <w:rsid w:val="005923D3"/>
    <w:rsid w:val="0059339B"/>
    <w:rsid w:val="00593823"/>
    <w:rsid w:val="00597571"/>
    <w:rsid w:val="005A01A0"/>
    <w:rsid w:val="005A270E"/>
    <w:rsid w:val="005A5A0F"/>
    <w:rsid w:val="005A7C98"/>
    <w:rsid w:val="005B1E4C"/>
    <w:rsid w:val="005B358C"/>
    <w:rsid w:val="005B64A4"/>
    <w:rsid w:val="005B75D8"/>
    <w:rsid w:val="005C1A84"/>
    <w:rsid w:val="005C30C2"/>
    <w:rsid w:val="005C3B5A"/>
    <w:rsid w:val="005C538F"/>
    <w:rsid w:val="005C5953"/>
    <w:rsid w:val="005C6440"/>
    <w:rsid w:val="005C6D67"/>
    <w:rsid w:val="005D05E2"/>
    <w:rsid w:val="005D10B9"/>
    <w:rsid w:val="005D4233"/>
    <w:rsid w:val="005D4EEA"/>
    <w:rsid w:val="005E1D9F"/>
    <w:rsid w:val="005E22A4"/>
    <w:rsid w:val="005E31A7"/>
    <w:rsid w:val="005E3656"/>
    <w:rsid w:val="005E3FB9"/>
    <w:rsid w:val="005E5BC4"/>
    <w:rsid w:val="005F2239"/>
    <w:rsid w:val="005F2BFF"/>
    <w:rsid w:val="005F340C"/>
    <w:rsid w:val="005F52BE"/>
    <w:rsid w:val="005F74B5"/>
    <w:rsid w:val="006003A7"/>
    <w:rsid w:val="00602B40"/>
    <w:rsid w:val="00602B68"/>
    <w:rsid w:val="00604665"/>
    <w:rsid w:val="00604B62"/>
    <w:rsid w:val="00607765"/>
    <w:rsid w:val="00610980"/>
    <w:rsid w:val="0061183B"/>
    <w:rsid w:val="00613A19"/>
    <w:rsid w:val="00616392"/>
    <w:rsid w:val="006220AA"/>
    <w:rsid w:val="0062581E"/>
    <w:rsid w:val="00626315"/>
    <w:rsid w:val="00627F23"/>
    <w:rsid w:val="00630894"/>
    <w:rsid w:val="00632E4B"/>
    <w:rsid w:val="0063352F"/>
    <w:rsid w:val="00635A56"/>
    <w:rsid w:val="00635DFA"/>
    <w:rsid w:val="006373F9"/>
    <w:rsid w:val="00640F2F"/>
    <w:rsid w:val="006413C0"/>
    <w:rsid w:val="0064424A"/>
    <w:rsid w:val="00645F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3472"/>
    <w:rsid w:val="00673895"/>
    <w:rsid w:val="00675D9F"/>
    <w:rsid w:val="00681613"/>
    <w:rsid w:val="0068335E"/>
    <w:rsid w:val="00683748"/>
    <w:rsid w:val="00685D45"/>
    <w:rsid w:val="006907EA"/>
    <w:rsid w:val="00690AB6"/>
    <w:rsid w:val="006932F7"/>
    <w:rsid w:val="00694417"/>
    <w:rsid w:val="00695238"/>
    <w:rsid w:val="00696E62"/>
    <w:rsid w:val="0069759A"/>
    <w:rsid w:val="006A1BCD"/>
    <w:rsid w:val="006A32B6"/>
    <w:rsid w:val="006A3BD3"/>
    <w:rsid w:val="006A52D3"/>
    <w:rsid w:val="006A6198"/>
    <w:rsid w:val="006A7B2A"/>
    <w:rsid w:val="006B0723"/>
    <w:rsid w:val="006B1D44"/>
    <w:rsid w:val="006B29FC"/>
    <w:rsid w:val="006B4188"/>
    <w:rsid w:val="006B5208"/>
    <w:rsid w:val="006C2344"/>
    <w:rsid w:val="006C358E"/>
    <w:rsid w:val="006C63CF"/>
    <w:rsid w:val="006D04AF"/>
    <w:rsid w:val="006D6874"/>
    <w:rsid w:val="006E0E25"/>
    <w:rsid w:val="006E1634"/>
    <w:rsid w:val="006E2074"/>
    <w:rsid w:val="006E2ED5"/>
    <w:rsid w:val="006E3C71"/>
    <w:rsid w:val="006E5323"/>
    <w:rsid w:val="006E5FFF"/>
    <w:rsid w:val="006E6B4B"/>
    <w:rsid w:val="006E7031"/>
    <w:rsid w:val="006E73F0"/>
    <w:rsid w:val="006E791E"/>
    <w:rsid w:val="006E79F5"/>
    <w:rsid w:val="006E7F81"/>
    <w:rsid w:val="006F18D2"/>
    <w:rsid w:val="006F40BF"/>
    <w:rsid w:val="006F4BAA"/>
    <w:rsid w:val="006F785A"/>
    <w:rsid w:val="00700B91"/>
    <w:rsid w:val="00700FA5"/>
    <w:rsid w:val="0070111A"/>
    <w:rsid w:val="00701411"/>
    <w:rsid w:val="007026A3"/>
    <w:rsid w:val="00702B78"/>
    <w:rsid w:val="007031E9"/>
    <w:rsid w:val="007066F9"/>
    <w:rsid w:val="00707D8B"/>
    <w:rsid w:val="00710CB9"/>
    <w:rsid w:val="007125A6"/>
    <w:rsid w:val="00715C69"/>
    <w:rsid w:val="00716AA4"/>
    <w:rsid w:val="00716DD3"/>
    <w:rsid w:val="0071705F"/>
    <w:rsid w:val="00721100"/>
    <w:rsid w:val="00722245"/>
    <w:rsid w:val="007237F9"/>
    <w:rsid w:val="007245A4"/>
    <w:rsid w:val="007249DB"/>
    <w:rsid w:val="00725CE2"/>
    <w:rsid w:val="00730974"/>
    <w:rsid w:val="00732FF9"/>
    <w:rsid w:val="00733E61"/>
    <w:rsid w:val="00733FF7"/>
    <w:rsid w:val="00734064"/>
    <w:rsid w:val="00734651"/>
    <w:rsid w:val="007362B9"/>
    <w:rsid w:val="0073638A"/>
    <w:rsid w:val="0073640E"/>
    <w:rsid w:val="007401A5"/>
    <w:rsid w:val="007405A3"/>
    <w:rsid w:val="00740D5C"/>
    <w:rsid w:val="00743105"/>
    <w:rsid w:val="00745D8A"/>
    <w:rsid w:val="00745EE4"/>
    <w:rsid w:val="00750E35"/>
    <w:rsid w:val="00754A08"/>
    <w:rsid w:val="007559B6"/>
    <w:rsid w:val="0075650B"/>
    <w:rsid w:val="00767A99"/>
    <w:rsid w:val="00771574"/>
    <w:rsid w:val="00773D2C"/>
    <w:rsid w:val="00776BBB"/>
    <w:rsid w:val="00780550"/>
    <w:rsid w:val="007817A5"/>
    <w:rsid w:val="00781FF5"/>
    <w:rsid w:val="00782612"/>
    <w:rsid w:val="0078382B"/>
    <w:rsid w:val="0078514E"/>
    <w:rsid w:val="00786271"/>
    <w:rsid w:val="0078640D"/>
    <w:rsid w:val="00787ABB"/>
    <w:rsid w:val="00790F47"/>
    <w:rsid w:val="00793459"/>
    <w:rsid w:val="00793B87"/>
    <w:rsid w:val="007957BD"/>
    <w:rsid w:val="00796525"/>
    <w:rsid w:val="0079710C"/>
    <w:rsid w:val="0079734C"/>
    <w:rsid w:val="007A49FD"/>
    <w:rsid w:val="007A5E61"/>
    <w:rsid w:val="007A70D7"/>
    <w:rsid w:val="007B12BD"/>
    <w:rsid w:val="007B1734"/>
    <w:rsid w:val="007B2D96"/>
    <w:rsid w:val="007B30E1"/>
    <w:rsid w:val="007B4598"/>
    <w:rsid w:val="007B5537"/>
    <w:rsid w:val="007B7F3E"/>
    <w:rsid w:val="007C24EB"/>
    <w:rsid w:val="007C66EC"/>
    <w:rsid w:val="007C745B"/>
    <w:rsid w:val="007C7F0D"/>
    <w:rsid w:val="007D258B"/>
    <w:rsid w:val="007D2E08"/>
    <w:rsid w:val="007D2FFD"/>
    <w:rsid w:val="007D4410"/>
    <w:rsid w:val="007D4F64"/>
    <w:rsid w:val="007E1EAA"/>
    <w:rsid w:val="007E3779"/>
    <w:rsid w:val="007E3998"/>
    <w:rsid w:val="007E57CF"/>
    <w:rsid w:val="007F2725"/>
    <w:rsid w:val="007F2E48"/>
    <w:rsid w:val="007F492B"/>
    <w:rsid w:val="007F5582"/>
    <w:rsid w:val="007F645D"/>
    <w:rsid w:val="007F7DCA"/>
    <w:rsid w:val="008004EC"/>
    <w:rsid w:val="00800730"/>
    <w:rsid w:val="00803311"/>
    <w:rsid w:val="0080503D"/>
    <w:rsid w:val="00805634"/>
    <w:rsid w:val="00805D18"/>
    <w:rsid w:val="00807984"/>
    <w:rsid w:val="00810A60"/>
    <w:rsid w:val="0081122D"/>
    <w:rsid w:val="00811BD8"/>
    <w:rsid w:val="00813A27"/>
    <w:rsid w:val="00816A0C"/>
    <w:rsid w:val="00816C3F"/>
    <w:rsid w:val="00820537"/>
    <w:rsid w:val="00820FE0"/>
    <w:rsid w:val="00826D86"/>
    <w:rsid w:val="00831037"/>
    <w:rsid w:val="00833003"/>
    <w:rsid w:val="00833FFE"/>
    <w:rsid w:val="00836825"/>
    <w:rsid w:val="00836D94"/>
    <w:rsid w:val="00837983"/>
    <w:rsid w:val="00837D76"/>
    <w:rsid w:val="008405E1"/>
    <w:rsid w:val="008427B3"/>
    <w:rsid w:val="0084316A"/>
    <w:rsid w:val="00847504"/>
    <w:rsid w:val="00851532"/>
    <w:rsid w:val="00854A92"/>
    <w:rsid w:val="008611E7"/>
    <w:rsid w:val="008618BE"/>
    <w:rsid w:val="00861F8B"/>
    <w:rsid w:val="0086244F"/>
    <w:rsid w:val="00863C73"/>
    <w:rsid w:val="00867CDC"/>
    <w:rsid w:val="00870C69"/>
    <w:rsid w:val="00870F93"/>
    <w:rsid w:val="00871367"/>
    <w:rsid w:val="0087534E"/>
    <w:rsid w:val="0087604E"/>
    <w:rsid w:val="00877A3D"/>
    <w:rsid w:val="00880740"/>
    <w:rsid w:val="00880CFE"/>
    <w:rsid w:val="00880FDF"/>
    <w:rsid w:val="00881F14"/>
    <w:rsid w:val="008827C3"/>
    <w:rsid w:val="008857FE"/>
    <w:rsid w:val="00886117"/>
    <w:rsid w:val="008953E9"/>
    <w:rsid w:val="0089541A"/>
    <w:rsid w:val="00895936"/>
    <w:rsid w:val="00897550"/>
    <w:rsid w:val="008A078D"/>
    <w:rsid w:val="008A19FE"/>
    <w:rsid w:val="008A3DA2"/>
    <w:rsid w:val="008A478F"/>
    <w:rsid w:val="008A4FDB"/>
    <w:rsid w:val="008A59D3"/>
    <w:rsid w:val="008A5E64"/>
    <w:rsid w:val="008B1F4A"/>
    <w:rsid w:val="008B2D72"/>
    <w:rsid w:val="008B48D7"/>
    <w:rsid w:val="008B4A4B"/>
    <w:rsid w:val="008B5996"/>
    <w:rsid w:val="008B7677"/>
    <w:rsid w:val="008C0337"/>
    <w:rsid w:val="008C0617"/>
    <w:rsid w:val="008C10D0"/>
    <w:rsid w:val="008C2F0D"/>
    <w:rsid w:val="008C68D8"/>
    <w:rsid w:val="008D1B94"/>
    <w:rsid w:val="008D32EA"/>
    <w:rsid w:val="008D3602"/>
    <w:rsid w:val="008D467D"/>
    <w:rsid w:val="008D5828"/>
    <w:rsid w:val="008D596C"/>
    <w:rsid w:val="008E42C7"/>
    <w:rsid w:val="008E496C"/>
    <w:rsid w:val="008E4EBD"/>
    <w:rsid w:val="008E6C96"/>
    <w:rsid w:val="008E76BF"/>
    <w:rsid w:val="008F29BA"/>
    <w:rsid w:val="008F345E"/>
    <w:rsid w:val="008F542E"/>
    <w:rsid w:val="008F6CC4"/>
    <w:rsid w:val="0090166F"/>
    <w:rsid w:val="0090204E"/>
    <w:rsid w:val="0090227B"/>
    <w:rsid w:val="009025BF"/>
    <w:rsid w:val="009034C3"/>
    <w:rsid w:val="00905FC2"/>
    <w:rsid w:val="00906931"/>
    <w:rsid w:val="009122A6"/>
    <w:rsid w:val="009126DE"/>
    <w:rsid w:val="00914A34"/>
    <w:rsid w:val="00914D81"/>
    <w:rsid w:val="009156B0"/>
    <w:rsid w:val="0091686B"/>
    <w:rsid w:val="0092008F"/>
    <w:rsid w:val="00922749"/>
    <w:rsid w:val="00925E30"/>
    <w:rsid w:val="009271AE"/>
    <w:rsid w:val="009277ED"/>
    <w:rsid w:val="00930D86"/>
    <w:rsid w:val="00931CDD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50FA4"/>
    <w:rsid w:val="00951809"/>
    <w:rsid w:val="0095216B"/>
    <w:rsid w:val="00955820"/>
    <w:rsid w:val="00956E9C"/>
    <w:rsid w:val="00960826"/>
    <w:rsid w:val="00960B97"/>
    <w:rsid w:val="00962C36"/>
    <w:rsid w:val="009640A1"/>
    <w:rsid w:val="0096522F"/>
    <w:rsid w:val="00965677"/>
    <w:rsid w:val="00970481"/>
    <w:rsid w:val="0097188E"/>
    <w:rsid w:val="009724F7"/>
    <w:rsid w:val="009730AD"/>
    <w:rsid w:val="00974505"/>
    <w:rsid w:val="00974993"/>
    <w:rsid w:val="0097571A"/>
    <w:rsid w:val="0097578B"/>
    <w:rsid w:val="0097644E"/>
    <w:rsid w:val="009768B0"/>
    <w:rsid w:val="00977388"/>
    <w:rsid w:val="0098020B"/>
    <w:rsid w:val="009818CF"/>
    <w:rsid w:val="00981A0F"/>
    <w:rsid w:val="009854F5"/>
    <w:rsid w:val="00990111"/>
    <w:rsid w:val="0099044E"/>
    <w:rsid w:val="00990718"/>
    <w:rsid w:val="00991F02"/>
    <w:rsid w:val="00994725"/>
    <w:rsid w:val="00995558"/>
    <w:rsid w:val="009959AC"/>
    <w:rsid w:val="0099620C"/>
    <w:rsid w:val="00996713"/>
    <w:rsid w:val="009A044C"/>
    <w:rsid w:val="009A212B"/>
    <w:rsid w:val="009A2303"/>
    <w:rsid w:val="009A28EB"/>
    <w:rsid w:val="009A3409"/>
    <w:rsid w:val="009A4861"/>
    <w:rsid w:val="009A48E8"/>
    <w:rsid w:val="009A6A2D"/>
    <w:rsid w:val="009B09E1"/>
    <w:rsid w:val="009B27DF"/>
    <w:rsid w:val="009B6CFD"/>
    <w:rsid w:val="009B6F3E"/>
    <w:rsid w:val="009B7C92"/>
    <w:rsid w:val="009C1DA3"/>
    <w:rsid w:val="009C248F"/>
    <w:rsid w:val="009C3A5C"/>
    <w:rsid w:val="009C4055"/>
    <w:rsid w:val="009C6C19"/>
    <w:rsid w:val="009D26BD"/>
    <w:rsid w:val="009D2CDF"/>
    <w:rsid w:val="009D361A"/>
    <w:rsid w:val="009D4876"/>
    <w:rsid w:val="009D5026"/>
    <w:rsid w:val="009E10E7"/>
    <w:rsid w:val="009E6BD2"/>
    <w:rsid w:val="009E7D93"/>
    <w:rsid w:val="009F0880"/>
    <w:rsid w:val="009F52DF"/>
    <w:rsid w:val="009F646B"/>
    <w:rsid w:val="009F6F8D"/>
    <w:rsid w:val="009F7FAE"/>
    <w:rsid w:val="00A00D38"/>
    <w:rsid w:val="00A0205B"/>
    <w:rsid w:val="00A024E7"/>
    <w:rsid w:val="00A05850"/>
    <w:rsid w:val="00A05F62"/>
    <w:rsid w:val="00A07BE0"/>
    <w:rsid w:val="00A1023C"/>
    <w:rsid w:val="00A15364"/>
    <w:rsid w:val="00A15D76"/>
    <w:rsid w:val="00A1613E"/>
    <w:rsid w:val="00A163AF"/>
    <w:rsid w:val="00A178A2"/>
    <w:rsid w:val="00A26299"/>
    <w:rsid w:val="00A27DCD"/>
    <w:rsid w:val="00A33250"/>
    <w:rsid w:val="00A33633"/>
    <w:rsid w:val="00A33E09"/>
    <w:rsid w:val="00A366DB"/>
    <w:rsid w:val="00A37961"/>
    <w:rsid w:val="00A4091C"/>
    <w:rsid w:val="00A4125E"/>
    <w:rsid w:val="00A430C3"/>
    <w:rsid w:val="00A435C8"/>
    <w:rsid w:val="00A45088"/>
    <w:rsid w:val="00A45D45"/>
    <w:rsid w:val="00A4724F"/>
    <w:rsid w:val="00A5299A"/>
    <w:rsid w:val="00A52A93"/>
    <w:rsid w:val="00A52E36"/>
    <w:rsid w:val="00A53216"/>
    <w:rsid w:val="00A53612"/>
    <w:rsid w:val="00A53E92"/>
    <w:rsid w:val="00A55C53"/>
    <w:rsid w:val="00A55E6F"/>
    <w:rsid w:val="00A62E58"/>
    <w:rsid w:val="00A62EC7"/>
    <w:rsid w:val="00A640BD"/>
    <w:rsid w:val="00A65772"/>
    <w:rsid w:val="00A721D4"/>
    <w:rsid w:val="00A7311E"/>
    <w:rsid w:val="00A761AC"/>
    <w:rsid w:val="00A8003E"/>
    <w:rsid w:val="00A81009"/>
    <w:rsid w:val="00A81319"/>
    <w:rsid w:val="00A82074"/>
    <w:rsid w:val="00A83FD5"/>
    <w:rsid w:val="00A87A99"/>
    <w:rsid w:val="00A90DFA"/>
    <w:rsid w:val="00A91000"/>
    <w:rsid w:val="00A9130B"/>
    <w:rsid w:val="00A92099"/>
    <w:rsid w:val="00A93097"/>
    <w:rsid w:val="00A95A0C"/>
    <w:rsid w:val="00A95D60"/>
    <w:rsid w:val="00A96080"/>
    <w:rsid w:val="00A97B22"/>
    <w:rsid w:val="00AA27EF"/>
    <w:rsid w:val="00AB4B6A"/>
    <w:rsid w:val="00AB6584"/>
    <w:rsid w:val="00AB740F"/>
    <w:rsid w:val="00AC2C98"/>
    <w:rsid w:val="00AC3742"/>
    <w:rsid w:val="00AC3755"/>
    <w:rsid w:val="00AC3F20"/>
    <w:rsid w:val="00AC4F09"/>
    <w:rsid w:val="00AC57AB"/>
    <w:rsid w:val="00AD334C"/>
    <w:rsid w:val="00AD4ADA"/>
    <w:rsid w:val="00AD54FD"/>
    <w:rsid w:val="00AD5816"/>
    <w:rsid w:val="00AD69EB"/>
    <w:rsid w:val="00AD6B6B"/>
    <w:rsid w:val="00AD7553"/>
    <w:rsid w:val="00AE0A46"/>
    <w:rsid w:val="00AE12EB"/>
    <w:rsid w:val="00AE4208"/>
    <w:rsid w:val="00AE473F"/>
    <w:rsid w:val="00AE4A67"/>
    <w:rsid w:val="00AE4B4E"/>
    <w:rsid w:val="00AF1FF1"/>
    <w:rsid w:val="00AF39D0"/>
    <w:rsid w:val="00AF3C1D"/>
    <w:rsid w:val="00AF6030"/>
    <w:rsid w:val="00AF76FD"/>
    <w:rsid w:val="00B030D8"/>
    <w:rsid w:val="00B04669"/>
    <w:rsid w:val="00B048C0"/>
    <w:rsid w:val="00B04CA5"/>
    <w:rsid w:val="00B05F42"/>
    <w:rsid w:val="00B0614D"/>
    <w:rsid w:val="00B0686A"/>
    <w:rsid w:val="00B06C01"/>
    <w:rsid w:val="00B11227"/>
    <w:rsid w:val="00B132B9"/>
    <w:rsid w:val="00B1395D"/>
    <w:rsid w:val="00B140A9"/>
    <w:rsid w:val="00B146DE"/>
    <w:rsid w:val="00B1531A"/>
    <w:rsid w:val="00B172F3"/>
    <w:rsid w:val="00B17BBF"/>
    <w:rsid w:val="00B20A2D"/>
    <w:rsid w:val="00B24543"/>
    <w:rsid w:val="00B26548"/>
    <w:rsid w:val="00B31059"/>
    <w:rsid w:val="00B32434"/>
    <w:rsid w:val="00B331C0"/>
    <w:rsid w:val="00B33F2E"/>
    <w:rsid w:val="00B3762A"/>
    <w:rsid w:val="00B400F3"/>
    <w:rsid w:val="00B42729"/>
    <w:rsid w:val="00B4639C"/>
    <w:rsid w:val="00B46E6F"/>
    <w:rsid w:val="00B50307"/>
    <w:rsid w:val="00B50658"/>
    <w:rsid w:val="00B50AE1"/>
    <w:rsid w:val="00B555E0"/>
    <w:rsid w:val="00B5785C"/>
    <w:rsid w:val="00B57D31"/>
    <w:rsid w:val="00B606F5"/>
    <w:rsid w:val="00B617C2"/>
    <w:rsid w:val="00B61E14"/>
    <w:rsid w:val="00B62543"/>
    <w:rsid w:val="00B64332"/>
    <w:rsid w:val="00B7096C"/>
    <w:rsid w:val="00B7564E"/>
    <w:rsid w:val="00B75A84"/>
    <w:rsid w:val="00B81977"/>
    <w:rsid w:val="00B83378"/>
    <w:rsid w:val="00B833C3"/>
    <w:rsid w:val="00B84117"/>
    <w:rsid w:val="00B86C1B"/>
    <w:rsid w:val="00B87371"/>
    <w:rsid w:val="00B92740"/>
    <w:rsid w:val="00B928D8"/>
    <w:rsid w:val="00BA20AE"/>
    <w:rsid w:val="00BA323A"/>
    <w:rsid w:val="00BA3E3C"/>
    <w:rsid w:val="00BA44E9"/>
    <w:rsid w:val="00BA484C"/>
    <w:rsid w:val="00BB0EE4"/>
    <w:rsid w:val="00BB1A4C"/>
    <w:rsid w:val="00BB2F92"/>
    <w:rsid w:val="00BB3799"/>
    <w:rsid w:val="00BB39C0"/>
    <w:rsid w:val="00BB5B0A"/>
    <w:rsid w:val="00BB6A0E"/>
    <w:rsid w:val="00BB7569"/>
    <w:rsid w:val="00BB77B5"/>
    <w:rsid w:val="00BC1770"/>
    <w:rsid w:val="00BC46FC"/>
    <w:rsid w:val="00BC5844"/>
    <w:rsid w:val="00BC6B0D"/>
    <w:rsid w:val="00BC74B2"/>
    <w:rsid w:val="00BD202A"/>
    <w:rsid w:val="00BD29EC"/>
    <w:rsid w:val="00BD2F41"/>
    <w:rsid w:val="00BD3791"/>
    <w:rsid w:val="00BD49E3"/>
    <w:rsid w:val="00BD534A"/>
    <w:rsid w:val="00BD7D03"/>
    <w:rsid w:val="00BE1B8E"/>
    <w:rsid w:val="00BE775D"/>
    <w:rsid w:val="00BE7760"/>
    <w:rsid w:val="00BF1549"/>
    <w:rsid w:val="00BF1CD0"/>
    <w:rsid w:val="00BF24C2"/>
    <w:rsid w:val="00BF2E5C"/>
    <w:rsid w:val="00BF62CD"/>
    <w:rsid w:val="00BF7021"/>
    <w:rsid w:val="00C0164B"/>
    <w:rsid w:val="00C01983"/>
    <w:rsid w:val="00C025E8"/>
    <w:rsid w:val="00C04B89"/>
    <w:rsid w:val="00C06E5F"/>
    <w:rsid w:val="00C0770E"/>
    <w:rsid w:val="00C1117F"/>
    <w:rsid w:val="00C207D2"/>
    <w:rsid w:val="00C21000"/>
    <w:rsid w:val="00C22206"/>
    <w:rsid w:val="00C22754"/>
    <w:rsid w:val="00C22763"/>
    <w:rsid w:val="00C26F21"/>
    <w:rsid w:val="00C312E7"/>
    <w:rsid w:val="00C31F8D"/>
    <w:rsid w:val="00C3376F"/>
    <w:rsid w:val="00C412FE"/>
    <w:rsid w:val="00C41834"/>
    <w:rsid w:val="00C45B3F"/>
    <w:rsid w:val="00C533E5"/>
    <w:rsid w:val="00C54137"/>
    <w:rsid w:val="00C554B4"/>
    <w:rsid w:val="00C5648F"/>
    <w:rsid w:val="00C57C87"/>
    <w:rsid w:val="00C60D4F"/>
    <w:rsid w:val="00C65E55"/>
    <w:rsid w:val="00C67A22"/>
    <w:rsid w:val="00C71CD6"/>
    <w:rsid w:val="00C73B13"/>
    <w:rsid w:val="00C73F1F"/>
    <w:rsid w:val="00C74852"/>
    <w:rsid w:val="00C7487C"/>
    <w:rsid w:val="00C819D2"/>
    <w:rsid w:val="00C84483"/>
    <w:rsid w:val="00C8545C"/>
    <w:rsid w:val="00C857E0"/>
    <w:rsid w:val="00C85BB2"/>
    <w:rsid w:val="00C86223"/>
    <w:rsid w:val="00C865DB"/>
    <w:rsid w:val="00C86DAD"/>
    <w:rsid w:val="00C91CEA"/>
    <w:rsid w:val="00C91FC6"/>
    <w:rsid w:val="00C92B7A"/>
    <w:rsid w:val="00C94A6B"/>
    <w:rsid w:val="00C9511E"/>
    <w:rsid w:val="00C96379"/>
    <w:rsid w:val="00CA0E2C"/>
    <w:rsid w:val="00CA2767"/>
    <w:rsid w:val="00CA38C5"/>
    <w:rsid w:val="00CA4B29"/>
    <w:rsid w:val="00CA69C8"/>
    <w:rsid w:val="00CA6BAE"/>
    <w:rsid w:val="00CA7FAD"/>
    <w:rsid w:val="00CB09DA"/>
    <w:rsid w:val="00CB1A03"/>
    <w:rsid w:val="00CB20F4"/>
    <w:rsid w:val="00CB2C5F"/>
    <w:rsid w:val="00CB2D2C"/>
    <w:rsid w:val="00CB30A8"/>
    <w:rsid w:val="00CB30BA"/>
    <w:rsid w:val="00CB3D4A"/>
    <w:rsid w:val="00CB5013"/>
    <w:rsid w:val="00CB6034"/>
    <w:rsid w:val="00CC09A9"/>
    <w:rsid w:val="00CC4E00"/>
    <w:rsid w:val="00CC5DB0"/>
    <w:rsid w:val="00CD0D64"/>
    <w:rsid w:val="00CD1A86"/>
    <w:rsid w:val="00CD2A88"/>
    <w:rsid w:val="00CD2D62"/>
    <w:rsid w:val="00CD2E33"/>
    <w:rsid w:val="00CD33C0"/>
    <w:rsid w:val="00CD37AB"/>
    <w:rsid w:val="00CD5401"/>
    <w:rsid w:val="00CD6287"/>
    <w:rsid w:val="00CE1B7D"/>
    <w:rsid w:val="00CE3719"/>
    <w:rsid w:val="00CE371E"/>
    <w:rsid w:val="00CF2D1B"/>
    <w:rsid w:val="00CF5035"/>
    <w:rsid w:val="00CF524C"/>
    <w:rsid w:val="00CF5787"/>
    <w:rsid w:val="00CF665C"/>
    <w:rsid w:val="00CF7F85"/>
    <w:rsid w:val="00D012E4"/>
    <w:rsid w:val="00D02135"/>
    <w:rsid w:val="00D02CA4"/>
    <w:rsid w:val="00D02D23"/>
    <w:rsid w:val="00D04BBB"/>
    <w:rsid w:val="00D10A8A"/>
    <w:rsid w:val="00D11A23"/>
    <w:rsid w:val="00D1276E"/>
    <w:rsid w:val="00D1412F"/>
    <w:rsid w:val="00D174C9"/>
    <w:rsid w:val="00D20CC5"/>
    <w:rsid w:val="00D22A11"/>
    <w:rsid w:val="00D22DDE"/>
    <w:rsid w:val="00D24003"/>
    <w:rsid w:val="00D24A5B"/>
    <w:rsid w:val="00D258AE"/>
    <w:rsid w:val="00D26777"/>
    <w:rsid w:val="00D302F8"/>
    <w:rsid w:val="00D30CC2"/>
    <w:rsid w:val="00D31DA4"/>
    <w:rsid w:val="00D34CAA"/>
    <w:rsid w:val="00D3547D"/>
    <w:rsid w:val="00D37F3C"/>
    <w:rsid w:val="00D40F9C"/>
    <w:rsid w:val="00D4165B"/>
    <w:rsid w:val="00D42252"/>
    <w:rsid w:val="00D42F4D"/>
    <w:rsid w:val="00D43D59"/>
    <w:rsid w:val="00D43DA6"/>
    <w:rsid w:val="00D47A6E"/>
    <w:rsid w:val="00D52201"/>
    <w:rsid w:val="00D555DA"/>
    <w:rsid w:val="00D56739"/>
    <w:rsid w:val="00D57816"/>
    <w:rsid w:val="00D6000B"/>
    <w:rsid w:val="00D6264A"/>
    <w:rsid w:val="00D630B5"/>
    <w:rsid w:val="00D66D21"/>
    <w:rsid w:val="00D67380"/>
    <w:rsid w:val="00D71B00"/>
    <w:rsid w:val="00D75557"/>
    <w:rsid w:val="00D75C62"/>
    <w:rsid w:val="00D80BD5"/>
    <w:rsid w:val="00D81874"/>
    <w:rsid w:val="00D81D0B"/>
    <w:rsid w:val="00D81D3B"/>
    <w:rsid w:val="00D84F55"/>
    <w:rsid w:val="00D865A5"/>
    <w:rsid w:val="00D90C43"/>
    <w:rsid w:val="00D9108C"/>
    <w:rsid w:val="00D9120B"/>
    <w:rsid w:val="00D91821"/>
    <w:rsid w:val="00D918E6"/>
    <w:rsid w:val="00D92121"/>
    <w:rsid w:val="00D94C66"/>
    <w:rsid w:val="00D968B7"/>
    <w:rsid w:val="00D97DA1"/>
    <w:rsid w:val="00DA2FFE"/>
    <w:rsid w:val="00DA36EF"/>
    <w:rsid w:val="00DA37F3"/>
    <w:rsid w:val="00DA5C72"/>
    <w:rsid w:val="00DA5C8D"/>
    <w:rsid w:val="00DA7B58"/>
    <w:rsid w:val="00DB042E"/>
    <w:rsid w:val="00DB4723"/>
    <w:rsid w:val="00DB51EA"/>
    <w:rsid w:val="00DB5DF6"/>
    <w:rsid w:val="00DB6F55"/>
    <w:rsid w:val="00DC213C"/>
    <w:rsid w:val="00DC4369"/>
    <w:rsid w:val="00DC4DCF"/>
    <w:rsid w:val="00DC54BB"/>
    <w:rsid w:val="00DD437E"/>
    <w:rsid w:val="00DD6E2F"/>
    <w:rsid w:val="00DD7264"/>
    <w:rsid w:val="00DE00D8"/>
    <w:rsid w:val="00DE049E"/>
    <w:rsid w:val="00DE05E1"/>
    <w:rsid w:val="00DE095F"/>
    <w:rsid w:val="00DE232F"/>
    <w:rsid w:val="00DE2E1D"/>
    <w:rsid w:val="00DE394F"/>
    <w:rsid w:val="00DE4721"/>
    <w:rsid w:val="00DE4E0E"/>
    <w:rsid w:val="00DE5486"/>
    <w:rsid w:val="00DE6FEB"/>
    <w:rsid w:val="00DE700D"/>
    <w:rsid w:val="00DF2342"/>
    <w:rsid w:val="00DF2B7F"/>
    <w:rsid w:val="00DF594A"/>
    <w:rsid w:val="00E003CD"/>
    <w:rsid w:val="00E01C3A"/>
    <w:rsid w:val="00E03806"/>
    <w:rsid w:val="00E07A44"/>
    <w:rsid w:val="00E13092"/>
    <w:rsid w:val="00E1454E"/>
    <w:rsid w:val="00E14CEB"/>
    <w:rsid w:val="00E1675A"/>
    <w:rsid w:val="00E20FF0"/>
    <w:rsid w:val="00E215B5"/>
    <w:rsid w:val="00E21891"/>
    <w:rsid w:val="00E2438C"/>
    <w:rsid w:val="00E244B7"/>
    <w:rsid w:val="00E24FB4"/>
    <w:rsid w:val="00E25DB2"/>
    <w:rsid w:val="00E26C97"/>
    <w:rsid w:val="00E303DC"/>
    <w:rsid w:val="00E31C5D"/>
    <w:rsid w:val="00E31E2D"/>
    <w:rsid w:val="00E32F2E"/>
    <w:rsid w:val="00E33706"/>
    <w:rsid w:val="00E36883"/>
    <w:rsid w:val="00E40E5C"/>
    <w:rsid w:val="00E42327"/>
    <w:rsid w:val="00E42EE6"/>
    <w:rsid w:val="00E4575A"/>
    <w:rsid w:val="00E47BC4"/>
    <w:rsid w:val="00E50660"/>
    <w:rsid w:val="00E5291E"/>
    <w:rsid w:val="00E5428E"/>
    <w:rsid w:val="00E5491D"/>
    <w:rsid w:val="00E558B4"/>
    <w:rsid w:val="00E60751"/>
    <w:rsid w:val="00E618C5"/>
    <w:rsid w:val="00E63E2D"/>
    <w:rsid w:val="00E64F7B"/>
    <w:rsid w:val="00E663BF"/>
    <w:rsid w:val="00E667FA"/>
    <w:rsid w:val="00E66BB8"/>
    <w:rsid w:val="00E70629"/>
    <w:rsid w:val="00E719A8"/>
    <w:rsid w:val="00E73E0A"/>
    <w:rsid w:val="00E76AA5"/>
    <w:rsid w:val="00E81DAE"/>
    <w:rsid w:val="00E831A6"/>
    <w:rsid w:val="00E84299"/>
    <w:rsid w:val="00E85042"/>
    <w:rsid w:val="00E869B7"/>
    <w:rsid w:val="00E86F36"/>
    <w:rsid w:val="00E8741C"/>
    <w:rsid w:val="00E902C1"/>
    <w:rsid w:val="00E9201F"/>
    <w:rsid w:val="00E93C34"/>
    <w:rsid w:val="00E9569E"/>
    <w:rsid w:val="00E9787F"/>
    <w:rsid w:val="00E97D3A"/>
    <w:rsid w:val="00EA1D1F"/>
    <w:rsid w:val="00EA296B"/>
    <w:rsid w:val="00EA456A"/>
    <w:rsid w:val="00EA538D"/>
    <w:rsid w:val="00EA579D"/>
    <w:rsid w:val="00EA718D"/>
    <w:rsid w:val="00EB0567"/>
    <w:rsid w:val="00EB05C7"/>
    <w:rsid w:val="00EB1A00"/>
    <w:rsid w:val="00EB31F2"/>
    <w:rsid w:val="00EB48F5"/>
    <w:rsid w:val="00EC142C"/>
    <w:rsid w:val="00EC47AB"/>
    <w:rsid w:val="00EC6DA8"/>
    <w:rsid w:val="00ED1197"/>
    <w:rsid w:val="00ED3836"/>
    <w:rsid w:val="00ED3DA2"/>
    <w:rsid w:val="00ED4EC2"/>
    <w:rsid w:val="00ED5B80"/>
    <w:rsid w:val="00ED604D"/>
    <w:rsid w:val="00EE711F"/>
    <w:rsid w:val="00EF0129"/>
    <w:rsid w:val="00EF046D"/>
    <w:rsid w:val="00EF0FFC"/>
    <w:rsid w:val="00EF1F39"/>
    <w:rsid w:val="00EF273C"/>
    <w:rsid w:val="00EF2809"/>
    <w:rsid w:val="00EF70AE"/>
    <w:rsid w:val="00EF7403"/>
    <w:rsid w:val="00F00762"/>
    <w:rsid w:val="00F03556"/>
    <w:rsid w:val="00F036A5"/>
    <w:rsid w:val="00F05C97"/>
    <w:rsid w:val="00F05CE7"/>
    <w:rsid w:val="00F0666F"/>
    <w:rsid w:val="00F0726B"/>
    <w:rsid w:val="00F12369"/>
    <w:rsid w:val="00F12388"/>
    <w:rsid w:val="00F149FD"/>
    <w:rsid w:val="00F16FDA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58D2"/>
    <w:rsid w:val="00F37851"/>
    <w:rsid w:val="00F3793B"/>
    <w:rsid w:val="00F40301"/>
    <w:rsid w:val="00F41C02"/>
    <w:rsid w:val="00F41D20"/>
    <w:rsid w:val="00F479DF"/>
    <w:rsid w:val="00F514CE"/>
    <w:rsid w:val="00F51F06"/>
    <w:rsid w:val="00F523EB"/>
    <w:rsid w:val="00F53024"/>
    <w:rsid w:val="00F5475D"/>
    <w:rsid w:val="00F558DF"/>
    <w:rsid w:val="00F55E44"/>
    <w:rsid w:val="00F576B6"/>
    <w:rsid w:val="00F5788A"/>
    <w:rsid w:val="00F579DB"/>
    <w:rsid w:val="00F61C57"/>
    <w:rsid w:val="00F621A0"/>
    <w:rsid w:val="00F64D45"/>
    <w:rsid w:val="00F65B27"/>
    <w:rsid w:val="00F65F60"/>
    <w:rsid w:val="00F6703D"/>
    <w:rsid w:val="00F67603"/>
    <w:rsid w:val="00F712B8"/>
    <w:rsid w:val="00F71653"/>
    <w:rsid w:val="00F738EF"/>
    <w:rsid w:val="00F76C03"/>
    <w:rsid w:val="00F80BF6"/>
    <w:rsid w:val="00F8431A"/>
    <w:rsid w:val="00F85932"/>
    <w:rsid w:val="00F86248"/>
    <w:rsid w:val="00F86A93"/>
    <w:rsid w:val="00F870E6"/>
    <w:rsid w:val="00F90541"/>
    <w:rsid w:val="00F90630"/>
    <w:rsid w:val="00F90C30"/>
    <w:rsid w:val="00F90C4A"/>
    <w:rsid w:val="00F913D5"/>
    <w:rsid w:val="00F946C3"/>
    <w:rsid w:val="00F94804"/>
    <w:rsid w:val="00F9495F"/>
    <w:rsid w:val="00FA20B3"/>
    <w:rsid w:val="00FA3346"/>
    <w:rsid w:val="00FA4968"/>
    <w:rsid w:val="00FA540E"/>
    <w:rsid w:val="00FA559D"/>
    <w:rsid w:val="00FA5B75"/>
    <w:rsid w:val="00FA696D"/>
    <w:rsid w:val="00FB1097"/>
    <w:rsid w:val="00FB158D"/>
    <w:rsid w:val="00FB37D6"/>
    <w:rsid w:val="00FB4951"/>
    <w:rsid w:val="00FB5247"/>
    <w:rsid w:val="00FB5332"/>
    <w:rsid w:val="00FB6EDD"/>
    <w:rsid w:val="00FB7A4D"/>
    <w:rsid w:val="00FD336A"/>
    <w:rsid w:val="00FD46B3"/>
    <w:rsid w:val="00FD7B1D"/>
    <w:rsid w:val="00FE2E41"/>
    <w:rsid w:val="00FE3401"/>
    <w:rsid w:val="00FE360C"/>
    <w:rsid w:val="00FE6A08"/>
    <w:rsid w:val="00FE7C88"/>
    <w:rsid w:val="00FE7FAB"/>
    <w:rsid w:val="00FE7FDA"/>
    <w:rsid w:val="00FF3654"/>
    <w:rsid w:val="00FF47BC"/>
    <w:rsid w:val="00FF4E0D"/>
    <w:rsid w:val="00FF61CF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97644E"/>
    <w:pPr>
      <w:numPr>
        <w:numId w:val="4"/>
      </w:numPr>
      <w:contextualSpacing/>
    </w:pPr>
  </w:style>
  <w:style w:type="paragraph" w:customStyle="1" w:styleId="paragraph">
    <w:name w:val="paragraph"/>
    <w:basedOn w:val="Standard"/>
    <w:rsid w:val="005C30C2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Absatz-Standardschriftart"/>
    <w:rsid w:val="005C30C2"/>
  </w:style>
  <w:style w:type="character" w:customStyle="1" w:styleId="eop">
    <w:name w:val="eop"/>
    <w:basedOn w:val="Absatz-Standardschriftart"/>
    <w:rsid w:val="005C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12218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22186" TargetMode="External"/><Relationship Id="rId20" Type="http://schemas.openxmlformats.org/officeDocument/2006/relationships/hyperlink" Target="https://www.poettinger.at/de_at/newsroom/pressebild/12218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121966" TargetMode="External"/><Relationship Id="rId23" Type="http://schemas.openxmlformats.org/officeDocument/2006/relationships/hyperlink" Target="https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21968" TargetMode="External"/><Relationship Id="rId22" Type="http://schemas.openxmlformats.org/officeDocument/2006/relationships/hyperlink" Target="https://www.poettinger.at/de_at/newsroom/pressebild/53552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95497-4CEA-4FE8-834C-966E08E8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78D0A-ED20-4C25-AD0C-E68D6C1A5DC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fa3695f-fc9d-43a0-9b89-e443cfa54e9f"/>
    <ds:schemaRef ds:uri="0c9fabd4-836a-42ce-ab3b-240b75e507c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22/32</vt:lpstr>
    </vt:vector>
  </TitlesOfParts>
  <Company>PÖTTINGER Landtechnik GmbH</Company>
  <LinksUpToDate>false</LinksUpToDate>
  <CharactersWithSpaces>4381</CharactersWithSpaces>
  <SharedDoc>false</SharedDoc>
  <HLinks>
    <vt:vector size="42" baseType="variant">
      <vt:variant>
        <vt:i4>327702</vt:i4>
      </vt:variant>
      <vt:variant>
        <vt:i4>18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https://www.poettinger.at/de_at/newsroom/pressebild/4895</vt:lpwstr>
      </vt:variant>
      <vt:variant>
        <vt:lpwstr/>
      </vt:variant>
      <vt:variant>
        <vt:i4>1835128</vt:i4>
      </vt:variant>
      <vt:variant>
        <vt:i4>12</vt:i4>
      </vt:variant>
      <vt:variant>
        <vt:i4>0</vt:i4>
      </vt:variant>
      <vt:variant>
        <vt:i4>5</vt:i4>
      </vt:variant>
      <vt:variant>
        <vt:lpwstr>https://www.poettinger.at/de_at/newsroom/pressebild/30650</vt:lpwstr>
      </vt:variant>
      <vt:variant>
        <vt:lpwstr/>
      </vt:variant>
      <vt:variant>
        <vt:i4>1769598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https://www.poettinger.at/de_at/Newsroom/Pressebild/5163</vt:lpwstr>
      </vt:variant>
      <vt:variant>
        <vt:lpwstr/>
      </vt:variant>
      <vt:variant>
        <vt:i4>1769595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https://www.poettinger.at/de_at/Newsroom/Pressebild/3456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https://www.poettinger.at/de_at/Newsroom/Pressebild/5233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22/32</dc:title>
  <dc:subject>PÖTTINGER Landtechnik GmbH</dc:subject>
  <dc:creator>steiing</dc:creator>
  <cp:keywords/>
  <cp:lastModifiedBy>Steibl Inge</cp:lastModifiedBy>
  <cp:revision>68</cp:revision>
  <cp:lastPrinted>2024-02-15T13:23:00Z</cp:lastPrinted>
  <dcterms:created xsi:type="dcterms:W3CDTF">2024-02-15T14:09:00Z</dcterms:created>
  <dcterms:modified xsi:type="dcterms:W3CDTF">2024-02-27T05:31:00Z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