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C8A0" w14:textId="1BDAB3EE" w:rsidR="004252B8" w:rsidRPr="00694D3B" w:rsidRDefault="00694D3B" w:rsidP="001E3A5F">
      <w:pPr>
        <w:spacing w:line="360" w:lineRule="auto"/>
        <w:jc w:val="both"/>
        <w:rPr>
          <w:rFonts w:ascii="Arial" w:hAnsi="Arial"/>
          <w:sz w:val="40"/>
          <w:szCs w:val="40"/>
          <w:lang w:val="pl-PL"/>
        </w:rPr>
      </w:pPr>
      <w:r w:rsidRPr="00694D3B">
        <w:rPr>
          <w:rFonts w:ascii="Arial" w:hAnsi="Arial"/>
          <w:sz w:val="40"/>
          <w:szCs w:val="40"/>
          <w:lang w:val="pl-PL"/>
        </w:rPr>
        <w:t>Nowo</w:t>
      </w:r>
      <w:r w:rsidR="00A0607F">
        <w:rPr>
          <w:rFonts w:ascii="Arial" w:hAnsi="Arial"/>
          <w:sz w:val="40"/>
          <w:szCs w:val="40"/>
          <w:lang w:val="pl-PL"/>
        </w:rPr>
        <w:t>ść</w:t>
      </w:r>
      <w:r w:rsidR="00A613EE" w:rsidRPr="00694D3B">
        <w:rPr>
          <w:rFonts w:ascii="Arial" w:hAnsi="Arial"/>
          <w:sz w:val="40"/>
          <w:szCs w:val="40"/>
          <w:lang w:val="pl-PL"/>
        </w:rPr>
        <w:t xml:space="preserve">: </w:t>
      </w:r>
      <w:r w:rsidR="00D946B4" w:rsidRPr="00694D3B">
        <w:rPr>
          <w:rFonts w:ascii="Arial" w:hAnsi="Arial"/>
          <w:sz w:val="40"/>
          <w:szCs w:val="40"/>
          <w:lang w:val="pl-PL"/>
        </w:rPr>
        <w:t xml:space="preserve">TERRASEM </w:t>
      </w:r>
      <w:r w:rsidR="001E3A5F" w:rsidRPr="00694D3B">
        <w:rPr>
          <w:rFonts w:ascii="Arial" w:hAnsi="Arial"/>
          <w:sz w:val="40"/>
          <w:szCs w:val="40"/>
          <w:lang w:val="pl-PL"/>
        </w:rPr>
        <w:t>FERTILIZER PRO</w:t>
      </w:r>
    </w:p>
    <w:p w14:paraId="2A99614B" w14:textId="6E9568B2" w:rsidR="00707052" w:rsidRPr="00DD0526" w:rsidRDefault="00694D3B" w:rsidP="001E3A5F">
      <w:pPr>
        <w:spacing w:line="360" w:lineRule="auto"/>
        <w:jc w:val="both"/>
        <w:rPr>
          <w:rFonts w:ascii="Arial" w:hAnsi="Arial"/>
          <w:sz w:val="32"/>
          <w:szCs w:val="32"/>
          <w:lang w:val="pl-PL"/>
        </w:rPr>
      </w:pPr>
      <w:r w:rsidRPr="00DD0526">
        <w:rPr>
          <w:rFonts w:ascii="Arial" w:hAnsi="Arial"/>
          <w:sz w:val="32"/>
          <w:szCs w:val="32"/>
          <w:lang w:val="pl-PL"/>
        </w:rPr>
        <w:t>Sie</w:t>
      </w:r>
      <w:r w:rsidR="00A306C9">
        <w:rPr>
          <w:rFonts w:ascii="Arial" w:hAnsi="Arial"/>
          <w:sz w:val="32"/>
          <w:szCs w:val="32"/>
          <w:lang w:val="pl-PL"/>
        </w:rPr>
        <w:t>w</w:t>
      </w:r>
      <w:r w:rsidRPr="00DD0526">
        <w:rPr>
          <w:rFonts w:ascii="Arial" w:hAnsi="Arial"/>
          <w:sz w:val="32"/>
          <w:szCs w:val="32"/>
          <w:lang w:val="pl-PL"/>
        </w:rPr>
        <w:t xml:space="preserve">nik </w:t>
      </w:r>
      <w:proofErr w:type="spellStart"/>
      <w:r w:rsidRPr="00DD0526">
        <w:rPr>
          <w:rFonts w:ascii="Arial" w:hAnsi="Arial"/>
          <w:sz w:val="32"/>
          <w:szCs w:val="32"/>
          <w:lang w:val="pl-PL"/>
        </w:rPr>
        <w:t>mulczowy</w:t>
      </w:r>
      <w:proofErr w:type="spellEnd"/>
      <w:r w:rsidRPr="00DD0526">
        <w:rPr>
          <w:rFonts w:ascii="Arial" w:hAnsi="Arial"/>
          <w:sz w:val="32"/>
          <w:szCs w:val="32"/>
          <w:lang w:val="pl-PL"/>
        </w:rPr>
        <w:t xml:space="preserve"> z podsiewem nawoz</w:t>
      </w:r>
      <w:r w:rsidR="00A0607F">
        <w:rPr>
          <w:rFonts w:ascii="Arial" w:hAnsi="Arial"/>
          <w:sz w:val="32"/>
          <w:szCs w:val="32"/>
          <w:lang w:val="pl-PL"/>
        </w:rPr>
        <w:t>ó</w:t>
      </w:r>
      <w:r w:rsidRPr="00DD0526">
        <w:rPr>
          <w:rFonts w:ascii="Arial" w:hAnsi="Arial"/>
          <w:sz w:val="32"/>
          <w:szCs w:val="32"/>
          <w:lang w:val="pl-PL"/>
        </w:rPr>
        <w:t>w</w:t>
      </w:r>
    </w:p>
    <w:p w14:paraId="75C4AA3D" w14:textId="3F5EA8A6" w:rsidR="00182FFE" w:rsidRPr="00694D3B" w:rsidRDefault="00D946B4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proofErr w:type="spellStart"/>
      <w:r w:rsidRPr="00694D3B">
        <w:rPr>
          <w:rFonts w:ascii="Arial" w:hAnsi="Arial"/>
          <w:lang w:val="pl-PL"/>
        </w:rPr>
        <w:t>Pöttinger</w:t>
      </w:r>
      <w:proofErr w:type="spellEnd"/>
      <w:r w:rsidR="00694D3B" w:rsidRPr="00694D3B">
        <w:rPr>
          <w:rFonts w:ascii="Arial" w:hAnsi="Arial"/>
          <w:lang w:val="pl-PL"/>
        </w:rPr>
        <w:t xml:space="preserve"> proponuje nowa rozwi</w:t>
      </w:r>
      <w:r w:rsidR="00A0607F">
        <w:rPr>
          <w:rFonts w:ascii="Arial" w:hAnsi="Arial"/>
          <w:lang w:val="pl-PL"/>
        </w:rPr>
        <w:t>ą</w:t>
      </w:r>
      <w:r w:rsidR="00694D3B" w:rsidRPr="00694D3B">
        <w:rPr>
          <w:rFonts w:ascii="Arial" w:hAnsi="Arial"/>
          <w:lang w:val="pl-PL"/>
        </w:rPr>
        <w:t>z</w:t>
      </w:r>
      <w:r w:rsidR="00A0607F">
        <w:rPr>
          <w:rFonts w:ascii="Arial" w:hAnsi="Arial"/>
          <w:lang w:val="pl-PL"/>
        </w:rPr>
        <w:t>a</w:t>
      </w:r>
      <w:r w:rsidR="00694D3B" w:rsidRPr="00694D3B">
        <w:rPr>
          <w:rFonts w:ascii="Arial" w:hAnsi="Arial"/>
          <w:lang w:val="pl-PL"/>
        </w:rPr>
        <w:t>ni</w:t>
      </w:r>
      <w:r w:rsidR="00694D3B">
        <w:rPr>
          <w:rFonts w:ascii="Arial" w:hAnsi="Arial"/>
          <w:lang w:val="pl-PL"/>
        </w:rPr>
        <w:t>e</w:t>
      </w:r>
      <w:r w:rsidR="00694D3B" w:rsidRPr="00694D3B">
        <w:rPr>
          <w:rFonts w:ascii="Arial" w:hAnsi="Arial"/>
          <w:lang w:val="pl-PL"/>
        </w:rPr>
        <w:t xml:space="preserve"> doz</w:t>
      </w:r>
      <w:r w:rsidR="00694D3B">
        <w:rPr>
          <w:rFonts w:ascii="Arial" w:hAnsi="Arial"/>
          <w:lang w:val="pl-PL"/>
        </w:rPr>
        <w:t>owania</w:t>
      </w:r>
      <w:r w:rsidR="00694D3B" w:rsidRPr="00694D3B">
        <w:rPr>
          <w:rFonts w:ascii="Arial" w:hAnsi="Arial"/>
          <w:lang w:val="pl-PL"/>
        </w:rPr>
        <w:t xml:space="preserve"> nawoz</w:t>
      </w:r>
      <w:r w:rsidR="00694D3B">
        <w:rPr>
          <w:rFonts w:ascii="Arial" w:hAnsi="Arial"/>
          <w:lang w:val="pl-PL"/>
        </w:rPr>
        <w:t>u</w:t>
      </w:r>
      <w:r w:rsidR="00694D3B" w:rsidRPr="00694D3B">
        <w:rPr>
          <w:rFonts w:ascii="Arial" w:hAnsi="Arial"/>
          <w:lang w:val="pl-PL"/>
        </w:rPr>
        <w:t xml:space="preserve"> w TERRASEMIE.</w:t>
      </w:r>
      <w:r w:rsidR="00694D3B">
        <w:rPr>
          <w:rFonts w:ascii="Arial" w:hAnsi="Arial"/>
          <w:lang w:val="pl-PL"/>
        </w:rPr>
        <w:t xml:space="preserve"> </w:t>
      </w:r>
      <w:r w:rsidRPr="00694D3B">
        <w:rPr>
          <w:rFonts w:ascii="Arial" w:hAnsi="Arial"/>
          <w:lang w:val="pl-PL"/>
        </w:rPr>
        <w:t xml:space="preserve"> </w:t>
      </w:r>
      <w:r w:rsidR="00694D3B" w:rsidRPr="00694D3B">
        <w:rPr>
          <w:rFonts w:ascii="Arial" w:hAnsi="Arial"/>
          <w:lang w:val="pl-PL"/>
        </w:rPr>
        <w:t xml:space="preserve">Bedzie ono montowane we wszystkich siewnikach od 3 do 9 m </w:t>
      </w:r>
      <w:r w:rsidR="00694D3B">
        <w:rPr>
          <w:rFonts w:ascii="Arial" w:hAnsi="Arial"/>
          <w:lang w:val="pl-PL"/>
        </w:rPr>
        <w:t>szerokości, zarówno w wersji z rozstawem 12,5 jak i 16,7 cm</w:t>
      </w:r>
      <w:r w:rsidR="00182FFE" w:rsidRPr="00694D3B">
        <w:rPr>
          <w:rFonts w:ascii="Arial" w:hAnsi="Arial"/>
          <w:lang w:val="pl-PL"/>
        </w:rPr>
        <w:t>.</w:t>
      </w:r>
      <w:r w:rsidR="00694D3B">
        <w:rPr>
          <w:rFonts w:ascii="Arial" w:hAnsi="Arial"/>
          <w:lang w:val="pl-PL"/>
        </w:rPr>
        <w:t>, w wersjach sztywnych i składanych</w:t>
      </w:r>
      <w:r w:rsidR="00182FFE" w:rsidRPr="00694D3B">
        <w:rPr>
          <w:rFonts w:ascii="Arial" w:hAnsi="Arial"/>
          <w:lang w:val="pl-PL"/>
        </w:rPr>
        <w:t xml:space="preserve"> </w:t>
      </w:r>
    </w:p>
    <w:p w14:paraId="39ACE807" w14:textId="2D100263" w:rsidR="00EE71C7" w:rsidRPr="00DD0526" w:rsidRDefault="00694D3B" w:rsidP="00EE71C7">
      <w:pPr>
        <w:spacing w:line="360" w:lineRule="auto"/>
        <w:jc w:val="both"/>
        <w:rPr>
          <w:rFonts w:ascii="Arial" w:hAnsi="Arial"/>
          <w:lang w:val="pl-PL"/>
        </w:rPr>
      </w:pPr>
      <w:r w:rsidRPr="00694D3B">
        <w:rPr>
          <w:rFonts w:ascii="Arial" w:hAnsi="Arial"/>
          <w:lang w:val="pl-PL"/>
        </w:rPr>
        <w:t>Innowacyjne, montowane seryjnie wyposa</w:t>
      </w:r>
      <w:r w:rsidR="00A0607F">
        <w:rPr>
          <w:rFonts w:ascii="Arial" w:hAnsi="Arial"/>
          <w:lang w:val="pl-PL"/>
        </w:rPr>
        <w:t>ż</w:t>
      </w:r>
      <w:r w:rsidRPr="00694D3B">
        <w:rPr>
          <w:rFonts w:ascii="Arial" w:hAnsi="Arial"/>
          <w:lang w:val="pl-PL"/>
        </w:rPr>
        <w:t xml:space="preserve">enie </w:t>
      </w:r>
      <w:r w:rsidR="00D12D17" w:rsidRPr="00694D3B">
        <w:rPr>
          <w:rFonts w:ascii="Arial" w:hAnsi="Arial"/>
          <w:lang w:val="pl-PL"/>
        </w:rPr>
        <w:t xml:space="preserve"> </w:t>
      </w:r>
      <w:r w:rsidR="00EE71C7" w:rsidRPr="00694D3B">
        <w:rPr>
          <w:rFonts w:ascii="Arial" w:hAnsi="Arial"/>
          <w:lang w:val="pl-PL"/>
        </w:rPr>
        <w:t xml:space="preserve">PRO </w:t>
      </w:r>
      <w:r w:rsidRPr="00694D3B">
        <w:rPr>
          <w:rFonts w:ascii="Arial" w:hAnsi="Arial"/>
          <w:lang w:val="pl-PL"/>
        </w:rPr>
        <w:t>pozwala osi</w:t>
      </w:r>
      <w:r w:rsidR="00A0607F">
        <w:rPr>
          <w:rFonts w:ascii="Arial" w:hAnsi="Arial"/>
          <w:lang w:val="pl-PL"/>
        </w:rPr>
        <w:t>ą</w:t>
      </w:r>
      <w:r w:rsidRPr="00694D3B">
        <w:rPr>
          <w:rFonts w:ascii="Arial" w:hAnsi="Arial"/>
          <w:lang w:val="pl-PL"/>
        </w:rPr>
        <w:t>gn</w:t>
      </w:r>
      <w:r w:rsidR="00A0607F">
        <w:rPr>
          <w:rFonts w:ascii="Arial" w:hAnsi="Arial"/>
          <w:lang w:val="pl-PL"/>
        </w:rPr>
        <w:t>ąć</w:t>
      </w:r>
      <w:r w:rsidRPr="00694D3B">
        <w:rPr>
          <w:rFonts w:ascii="Arial" w:hAnsi="Arial"/>
          <w:lang w:val="pl-PL"/>
        </w:rPr>
        <w:t xml:space="preserve"> nacisk redlicy do 180 kg. </w:t>
      </w:r>
      <w:r w:rsidR="00A0607F">
        <w:rPr>
          <w:rFonts w:ascii="Arial" w:hAnsi="Arial"/>
          <w:lang w:val="pl-PL"/>
        </w:rPr>
        <w:t>Ś</w:t>
      </w:r>
      <w:r w:rsidRPr="00DD0526">
        <w:rPr>
          <w:rFonts w:ascii="Arial" w:hAnsi="Arial"/>
          <w:lang w:val="pl-PL"/>
        </w:rPr>
        <w:t>rednica talerza to 410 mm. Ka</w:t>
      </w:r>
      <w:r w:rsidR="00A0607F">
        <w:rPr>
          <w:rFonts w:ascii="Arial" w:hAnsi="Arial"/>
          <w:lang w:val="pl-PL"/>
        </w:rPr>
        <w:t>ż</w:t>
      </w:r>
      <w:r w:rsidRPr="00DD0526">
        <w:rPr>
          <w:rFonts w:ascii="Arial" w:hAnsi="Arial"/>
          <w:lang w:val="pl-PL"/>
        </w:rPr>
        <w:t>dy trzymak talerza jest wyposa</w:t>
      </w:r>
      <w:r w:rsidR="00A0607F">
        <w:rPr>
          <w:rFonts w:ascii="Arial" w:hAnsi="Arial"/>
          <w:lang w:val="pl-PL"/>
        </w:rPr>
        <w:t>ż</w:t>
      </w:r>
      <w:r w:rsidRPr="00DD0526">
        <w:rPr>
          <w:rFonts w:ascii="Arial" w:hAnsi="Arial"/>
          <w:lang w:val="pl-PL"/>
        </w:rPr>
        <w:t xml:space="preserve">ony w </w:t>
      </w:r>
      <w:r w:rsidR="00A0607F">
        <w:rPr>
          <w:rFonts w:ascii="Arial" w:hAnsi="Arial"/>
          <w:lang w:val="pl-PL"/>
        </w:rPr>
        <w:t>ś</w:t>
      </w:r>
      <w:r w:rsidRPr="00DD0526">
        <w:rPr>
          <w:rFonts w:ascii="Arial" w:hAnsi="Arial"/>
          <w:lang w:val="pl-PL"/>
        </w:rPr>
        <w:t>rub</w:t>
      </w:r>
      <w:r w:rsidR="00A0607F">
        <w:rPr>
          <w:rFonts w:ascii="Arial" w:hAnsi="Arial"/>
          <w:lang w:val="pl-PL"/>
        </w:rPr>
        <w:t>ę</w:t>
      </w:r>
      <w:r w:rsidRPr="00DD0526">
        <w:rPr>
          <w:rFonts w:ascii="Arial" w:hAnsi="Arial"/>
          <w:lang w:val="pl-PL"/>
        </w:rPr>
        <w:t xml:space="preserve"> </w:t>
      </w:r>
      <w:r w:rsidR="00A0607F">
        <w:rPr>
          <w:rFonts w:ascii="Arial" w:hAnsi="Arial"/>
          <w:lang w:val="pl-PL"/>
        </w:rPr>
        <w:t>ś</w:t>
      </w:r>
      <w:r w:rsidRPr="00DD0526">
        <w:rPr>
          <w:rFonts w:ascii="Arial" w:hAnsi="Arial"/>
          <w:lang w:val="pl-PL"/>
        </w:rPr>
        <w:t>cinaj</w:t>
      </w:r>
      <w:r w:rsidR="00A0607F">
        <w:rPr>
          <w:rFonts w:ascii="Arial" w:hAnsi="Arial"/>
          <w:lang w:val="pl-PL"/>
        </w:rPr>
        <w:t>ą</w:t>
      </w:r>
      <w:r w:rsidRPr="00DD0526">
        <w:rPr>
          <w:rFonts w:ascii="Arial" w:hAnsi="Arial"/>
          <w:lang w:val="pl-PL"/>
        </w:rPr>
        <w:t>c</w:t>
      </w:r>
      <w:r w:rsidR="00A0607F">
        <w:rPr>
          <w:rFonts w:ascii="Arial" w:hAnsi="Arial"/>
          <w:lang w:val="pl-PL"/>
        </w:rPr>
        <w:t>ą</w:t>
      </w:r>
      <w:r w:rsidRPr="00DD0526">
        <w:rPr>
          <w:rFonts w:ascii="Arial" w:hAnsi="Arial"/>
          <w:lang w:val="pl-PL"/>
        </w:rPr>
        <w:t>. Hydrauliczne prz</w:t>
      </w:r>
      <w:r w:rsidR="00A0607F">
        <w:rPr>
          <w:rFonts w:ascii="Arial" w:hAnsi="Arial"/>
          <w:lang w:val="pl-PL"/>
        </w:rPr>
        <w:t>e</w:t>
      </w:r>
      <w:r w:rsidRPr="00DD0526">
        <w:rPr>
          <w:rFonts w:ascii="Arial" w:hAnsi="Arial"/>
          <w:lang w:val="pl-PL"/>
        </w:rPr>
        <w:t>stawianie nacisku jest wyposa</w:t>
      </w:r>
      <w:r w:rsidR="00A0607F">
        <w:rPr>
          <w:rFonts w:ascii="Arial" w:hAnsi="Arial"/>
          <w:lang w:val="pl-PL"/>
        </w:rPr>
        <w:t>ż</w:t>
      </w:r>
      <w:r w:rsidRPr="00DD0526">
        <w:rPr>
          <w:rFonts w:ascii="Arial" w:hAnsi="Arial"/>
          <w:lang w:val="pl-PL"/>
        </w:rPr>
        <w:t xml:space="preserve">eniem seryjnym. </w:t>
      </w:r>
    </w:p>
    <w:p w14:paraId="1DDA2C4F" w14:textId="77777777" w:rsidR="00EE71C7" w:rsidRPr="00DD0526" w:rsidRDefault="00EE71C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</w:p>
    <w:p w14:paraId="74866CC3" w14:textId="63B55BC9" w:rsidR="00182FFE" w:rsidRPr="00DD0526" w:rsidRDefault="00694D3B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pl-PL"/>
        </w:rPr>
      </w:pPr>
      <w:r w:rsidRPr="00DD0526">
        <w:rPr>
          <w:rFonts w:ascii="Arial" w:hAnsi="Arial"/>
          <w:b/>
          <w:lang w:val="pl-PL"/>
        </w:rPr>
        <w:t>Elastyczny i ekonomiczny</w:t>
      </w:r>
    </w:p>
    <w:p w14:paraId="0F39FBBC" w14:textId="3CCF8725" w:rsidR="00D946B4" w:rsidRPr="00FE3D67" w:rsidRDefault="00FE3D6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r w:rsidRPr="00FE3D67">
        <w:rPr>
          <w:rFonts w:ascii="Arial" w:hAnsi="Arial"/>
          <w:lang w:val="pl-PL"/>
        </w:rPr>
        <w:t>Wprowadzenie redlicy FERTILIZER PRO umo</w:t>
      </w:r>
      <w:r w:rsidR="00A0607F">
        <w:rPr>
          <w:rFonts w:ascii="Arial" w:hAnsi="Arial"/>
          <w:lang w:val="pl-PL"/>
        </w:rPr>
        <w:t>ż</w:t>
      </w:r>
      <w:r w:rsidRPr="00FE3D67">
        <w:rPr>
          <w:rFonts w:ascii="Arial" w:hAnsi="Arial"/>
          <w:lang w:val="pl-PL"/>
        </w:rPr>
        <w:t>liwia jednoczesny wysiew nawozu i ziarna. Tworz</w:t>
      </w:r>
      <w:r w:rsidR="00A0607F">
        <w:rPr>
          <w:rFonts w:ascii="Arial" w:hAnsi="Arial"/>
          <w:lang w:val="pl-PL"/>
        </w:rPr>
        <w:t>ą</w:t>
      </w:r>
      <w:r w:rsidRPr="00FE3D67">
        <w:rPr>
          <w:rFonts w:ascii="Arial" w:hAnsi="Arial"/>
          <w:lang w:val="pl-PL"/>
        </w:rPr>
        <w:t xml:space="preserve"> si</w:t>
      </w:r>
      <w:r w:rsidR="00A0607F">
        <w:rPr>
          <w:rFonts w:ascii="Arial" w:hAnsi="Arial"/>
          <w:lang w:val="pl-PL"/>
        </w:rPr>
        <w:t>ę</w:t>
      </w:r>
      <w:r w:rsidRPr="00FE3D67">
        <w:rPr>
          <w:rFonts w:ascii="Arial" w:hAnsi="Arial"/>
          <w:lang w:val="pl-PL"/>
        </w:rPr>
        <w:t xml:space="preserve"> w ten spos</w:t>
      </w:r>
      <w:r w:rsidR="00A0607F">
        <w:rPr>
          <w:rFonts w:ascii="Arial" w:hAnsi="Arial"/>
          <w:lang w:val="pl-PL"/>
        </w:rPr>
        <w:t>ó</w:t>
      </w:r>
      <w:r w:rsidRPr="00FE3D67">
        <w:rPr>
          <w:rFonts w:ascii="Arial" w:hAnsi="Arial"/>
          <w:lang w:val="pl-PL"/>
        </w:rPr>
        <w:t xml:space="preserve">b optymalne warunki wzrostu </w:t>
      </w:r>
      <w:r w:rsidR="00A0607F">
        <w:rPr>
          <w:rFonts w:ascii="Arial" w:hAnsi="Arial"/>
          <w:lang w:val="pl-PL"/>
        </w:rPr>
        <w:t xml:space="preserve">dla </w:t>
      </w:r>
      <w:r w:rsidRPr="00FE3D67">
        <w:rPr>
          <w:rFonts w:ascii="Arial" w:hAnsi="Arial"/>
          <w:lang w:val="pl-PL"/>
        </w:rPr>
        <w:t>młodej ro</w:t>
      </w:r>
      <w:r w:rsidR="00A0607F">
        <w:rPr>
          <w:rFonts w:ascii="Arial" w:hAnsi="Arial"/>
          <w:lang w:val="pl-PL"/>
        </w:rPr>
        <w:t>ś</w:t>
      </w:r>
      <w:r w:rsidRPr="00FE3D67">
        <w:rPr>
          <w:rFonts w:ascii="Arial" w:hAnsi="Arial"/>
          <w:lang w:val="pl-PL"/>
        </w:rPr>
        <w:t>liny przez zwieszeni</w:t>
      </w:r>
      <w:r>
        <w:rPr>
          <w:rFonts w:ascii="Arial" w:hAnsi="Arial"/>
          <w:lang w:val="pl-PL"/>
        </w:rPr>
        <w:t xml:space="preserve">e </w:t>
      </w:r>
      <w:r w:rsidR="00A0607F">
        <w:rPr>
          <w:rFonts w:ascii="Arial" w:hAnsi="Arial"/>
          <w:lang w:val="pl-PL"/>
        </w:rPr>
        <w:t>jej siły generatywnej.</w:t>
      </w:r>
      <w:r w:rsidR="00B23E44" w:rsidRPr="00FE3D67">
        <w:rPr>
          <w:rFonts w:ascii="Arial" w:hAnsi="Arial"/>
          <w:lang w:val="pl-PL"/>
        </w:rPr>
        <w:t xml:space="preserve"> </w:t>
      </w:r>
    </w:p>
    <w:p w14:paraId="51C1F94D" w14:textId="150F383B" w:rsidR="00F03526" w:rsidRPr="00FE3D67" w:rsidRDefault="00F03526" w:rsidP="003D5FF9">
      <w:pPr>
        <w:spacing w:line="360" w:lineRule="auto"/>
        <w:jc w:val="both"/>
        <w:rPr>
          <w:rFonts w:ascii="Arial" w:hAnsi="Arial"/>
          <w:lang w:val="pl-PL"/>
        </w:rPr>
      </w:pPr>
      <w:r w:rsidRPr="00FE3D67">
        <w:rPr>
          <w:rFonts w:ascii="Arial" w:hAnsi="Arial"/>
          <w:lang w:val="pl-PL"/>
        </w:rPr>
        <w:t>D</w:t>
      </w:r>
      <w:r w:rsidR="00FE3D67" w:rsidRPr="00FE3D67">
        <w:rPr>
          <w:rFonts w:ascii="Arial" w:hAnsi="Arial"/>
          <w:lang w:val="pl-PL"/>
        </w:rPr>
        <w:t>odatkowe korzy</w:t>
      </w:r>
      <w:r w:rsidR="00A0607F">
        <w:rPr>
          <w:rFonts w:ascii="Arial" w:hAnsi="Arial"/>
          <w:lang w:val="pl-PL"/>
        </w:rPr>
        <w:t>ś</w:t>
      </w:r>
      <w:r w:rsidR="00FE3D67" w:rsidRPr="00FE3D67">
        <w:rPr>
          <w:rFonts w:ascii="Arial" w:hAnsi="Arial"/>
          <w:lang w:val="pl-PL"/>
        </w:rPr>
        <w:t>ci to</w:t>
      </w:r>
      <w:r w:rsidR="00FE3D67">
        <w:rPr>
          <w:rFonts w:ascii="Arial" w:hAnsi="Arial"/>
          <w:lang w:val="pl-PL"/>
        </w:rPr>
        <w:t>,</w:t>
      </w:r>
      <w:r w:rsidR="00FE3D67" w:rsidRPr="00FE3D67">
        <w:rPr>
          <w:rFonts w:ascii="Arial" w:hAnsi="Arial"/>
          <w:lang w:val="pl-PL"/>
        </w:rPr>
        <w:t xml:space="preserve"> dzi</w:t>
      </w:r>
      <w:r w:rsidR="00A0607F">
        <w:rPr>
          <w:rFonts w:ascii="Arial" w:hAnsi="Arial"/>
          <w:lang w:val="pl-PL"/>
        </w:rPr>
        <w:t>ę</w:t>
      </w:r>
      <w:r w:rsidR="00FE3D67" w:rsidRPr="00FE3D67">
        <w:rPr>
          <w:rFonts w:ascii="Arial" w:hAnsi="Arial"/>
          <w:lang w:val="pl-PL"/>
        </w:rPr>
        <w:t>ki m.in. u</w:t>
      </w:r>
      <w:r w:rsidR="00A0607F">
        <w:rPr>
          <w:rFonts w:ascii="Arial" w:hAnsi="Arial"/>
          <w:lang w:val="pl-PL"/>
        </w:rPr>
        <w:t>ż</w:t>
      </w:r>
      <w:r w:rsidR="00FE3D67" w:rsidRPr="00FE3D67">
        <w:rPr>
          <w:rFonts w:ascii="Arial" w:hAnsi="Arial"/>
          <w:lang w:val="pl-PL"/>
        </w:rPr>
        <w:t>yciu dodatkowej k</w:t>
      </w:r>
      <w:bookmarkStart w:id="0" w:name="_GoBack"/>
      <w:bookmarkEnd w:id="0"/>
      <w:r w:rsidR="00FE3D67" w:rsidRPr="00FE3D67">
        <w:rPr>
          <w:rFonts w:ascii="Arial" w:hAnsi="Arial"/>
          <w:lang w:val="pl-PL"/>
        </w:rPr>
        <w:t>ombinacji narz</w:t>
      </w:r>
      <w:r w:rsidR="00A0607F">
        <w:rPr>
          <w:rFonts w:ascii="Arial" w:hAnsi="Arial"/>
          <w:lang w:val="pl-PL"/>
        </w:rPr>
        <w:t>ę</w:t>
      </w:r>
      <w:r w:rsidR="00FE3D67" w:rsidRPr="00FE3D67">
        <w:rPr>
          <w:rFonts w:ascii="Arial" w:hAnsi="Arial"/>
          <w:lang w:val="pl-PL"/>
        </w:rPr>
        <w:t xml:space="preserve">dzi </w:t>
      </w:r>
      <w:r w:rsidR="00A0607F">
        <w:rPr>
          <w:rFonts w:ascii="Arial" w:hAnsi="Arial"/>
          <w:lang w:val="pl-PL"/>
        </w:rPr>
        <w:t xml:space="preserve">        </w:t>
      </w:r>
      <w:r w:rsidR="00FE3D67" w:rsidRPr="00FE3D67">
        <w:rPr>
          <w:rFonts w:ascii="Arial" w:hAnsi="Arial"/>
          <w:lang w:val="pl-PL"/>
        </w:rPr>
        <w:t xml:space="preserve">( </w:t>
      </w:r>
      <w:r w:rsidR="00A0607F">
        <w:rPr>
          <w:rFonts w:ascii="Arial" w:hAnsi="Arial"/>
          <w:lang w:val="pl-PL"/>
        </w:rPr>
        <w:t>np.</w:t>
      </w:r>
      <w:r w:rsidR="00FE3D67" w:rsidRPr="00FE3D67">
        <w:rPr>
          <w:rFonts w:ascii="Arial" w:hAnsi="Arial"/>
          <w:lang w:val="pl-PL"/>
        </w:rPr>
        <w:t xml:space="preserve"> przedni</w:t>
      </w:r>
      <w:r w:rsidR="00FE3D67">
        <w:rPr>
          <w:rFonts w:ascii="Arial" w:hAnsi="Arial"/>
          <w:lang w:val="pl-PL"/>
        </w:rPr>
        <w:t>ej w</w:t>
      </w:r>
      <w:r w:rsidR="00A0607F">
        <w:rPr>
          <w:rFonts w:ascii="Arial" w:hAnsi="Arial"/>
          <w:lang w:val="pl-PL"/>
        </w:rPr>
        <w:t>łó</w:t>
      </w:r>
      <w:r w:rsidR="00FE3D67">
        <w:rPr>
          <w:rFonts w:ascii="Arial" w:hAnsi="Arial"/>
          <w:lang w:val="pl-PL"/>
        </w:rPr>
        <w:t>ki i talerzy ) o</w:t>
      </w:r>
      <w:r w:rsidR="00AC4551">
        <w:rPr>
          <w:rFonts w:ascii="Arial" w:hAnsi="Arial"/>
          <w:lang w:val="pl-PL"/>
        </w:rPr>
        <w:t>graniczenie ilości przejazd</w:t>
      </w:r>
      <w:r w:rsidR="00A0607F">
        <w:rPr>
          <w:rFonts w:ascii="Arial" w:hAnsi="Arial"/>
          <w:lang w:val="pl-PL"/>
        </w:rPr>
        <w:t>ó</w:t>
      </w:r>
      <w:r w:rsidR="00AC4551">
        <w:rPr>
          <w:rFonts w:ascii="Arial" w:hAnsi="Arial"/>
          <w:lang w:val="pl-PL"/>
        </w:rPr>
        <w:t xml:space="preserve">w, a co za tym idzie optymalizacja kosztów. </w:t>
      </w:r>
    </w:p>
    <w:p w14:paraId="4E3266A0" w14:textId="5403ADB1" w:rsidR="000D6CAD" w:rsidRDefault="000D6CAD" w:rsidP="003D5FF9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</w:t>
      </w:r>
      <w:r w:rsidR="00AC4551" w:rsidRPr="00AC4551">
        <w:rPr>
          <w:rFonts w:ascii="Arial" w:hAnsi="Arial"/>
          <w:lang w:val="pl-PL"/>
        </w:rPr>
        <w:t xml:space="preserve">integrowana w </w:t>
      </w:r>
      <w:r w:rsidR="007C3E4A" w:rsidRPr="00AC4551">
        <w:rPr>
          <w:rFonts w:ascii="Arial" w:hAnsi="Arial"/>
          <w:lang w:val="pl-PL"/>
        </w:rPr>
        <w:t xml:space="preserve"> TERRASEM</w:t>
      </w:r>
      <w:r w:rsidR="00AC4551" w:rsidRPr="00AC4551">
        <w:rPr>
          <w:rFonts w:ascii="Arial" w:hAnsi="Arial"/>
          <w:lang w:val="pl-PL"/>
        </w:rPr>
        <w:t>IE</w:t>
      </w:r>
      <w:r w:rsidR="00AC4551">
        <w:rPr>
          <w:rFonts w:ascii="Arial" w:hAnsi="Arial"/>
          <w:lang w:val="pl-PL"/>
        </w:rPr>
        <w:t xml:space="preserve"> kr</w:t>
      </w:r>
      <w:r w:rsidR="00A0607F">
        <w:rPr>
          <w:rFonts w:ascii="Arial" w:hAnsi="Arial"/>
          <w:lang w:val="pl-PL"/>
        </w:rPr>
        <w:t>ó</w:t>
      </w:r>
      <w:r w:rsidR="00AC4551">
        <w:rPr>
          <w:rFonts w:ascii="Arial" w:hAnsi="Arial"/>
          <w:lang w:val="pl-PL"/>
        </w:rPr>
        <w:t xml:space="preserve">tka brona talerzowa </w:t>
      </w:r>
      <w:r>
        <w:rPr>
          <w:rFonts w:ascii="Arial" w:hAnsi="Arial"/>
          <w:lang w:val="pl-PL"/>
        </w:rPr>
        <w:t>lub</w:t>
      </w:r>
      <w:r w:rsidR="00AC4551">
        <w:rPr>
          <w:rFonts w:ascii="Arial" w:hAnsi="Arial"/>
          <w:lang w:val="pl-PL"/>
        </w:rPr>
        <w:t xml:space="preserve"> </w:t>
      </w:r>
      <w:proofErr w:type="spellStart"/>
      <w:r w:rsidR="00AC4551">
        <w:rPr>
          <w:rFonts w:ascii="Arial" w:hAnsi="Arial"/>
          <w:lang w:val="pl-PL"/>
        </w:rPr>
        <w:t>Low</w:t>
      </w:r>
      <w:proofErr w:type="spellEnd"/>
      <w:r w:rsidR="00AC4551">
        <w:rPr>
          <w:rFonts w:ascii="Arial" w:hAnsi="Arial"/>
          <w:lang w:val="pl-PL"/>
        </w:rPr>
        <w:t xml:space="preserve"> </w:t>
      </w:r>
      <w:proofErr w:type="spellStart"/>
      <w:r w:rsidR="00AC4551">
        <w:rPr>
          <w:rFonts w:ascii="Arial" w:hAnsi="Arial"/>
          <w:lang w:val="pl-PL"/>
        </w:rPr>
        <w:t>Disturbance</w:t>
      </w:r>
      <w:proofErr w:type="spellEnd"/>
      <w:r w:rsidR="00AC4551">
        <w:rPr>
          <w:rFonts w:ascii="Arial" w:hAnsi="Arial"/>
          <w:lang w:val="pl-PL"/>
        </w:rPr>
        <w:t xml:space="preserve"> w wersji </w:t>
      </w:r>
      <w:r w:rsidR="007C3E4A" w:rsidRPr="00AC4551">
        <w:rPr>
          <w:rFonts w:ascii="Arial" w:hAnsi="Arial"/>
          <w:lang w:val="pl-PL"/>
        </w:rPr>
        <w:t xml:space="preserve"> </w:t>
      </w:r>
      <w:r w:rsidR="001E3A5F" w:rsidRPr="00AC4551">
        <w:rPr>
          <w:rFonts w:ascii="Arial" w:hAnsi="Arial"/>
          <w:lang w:val="pl-PL"/>
        </w:rPr>
        <w:t xml:space="preserve">WAVE DISC </w:t>
      </w:r>
      <w:r>
        <w:rPr>
          <w:rFonts w:ascii="Arial" w:hAnsi="Arial"/>
          <w:lang w:val="pl-PL"/>
        </w:rPr>
        <w:t>przygotowuje gleb</w:t>
      </w:r>
      <w:r w:rsidR="00A0607F">
        <w:rPr>
          <w:rFonts w:ascii="Arial" w:hAnsi="Arial"/>
          <w:lang w:val="pl-PL"/>
        </w:rPr>
        <w:t>ę</w:t>
      </w:r>
      <w:r>
        <w:rPr>
          <w:rFonts w:ascii="Arial" w:hAnsi="Arial"/>
          <w:lang w:val="pl-PL"/>
        </w:rPr>
        <w:t xml:space="preserve"> do siewu. Nast</w:t>
      </w:r>
      <w:r w:rsidR="00A0607F">
        <w:rPr>
          <w:rFonts w:ascii="Arial" w:hAnsi="Arial"/>
          <w:lang w:val="pl-PL"/>
        </w:rPr>
        <w:t>ę</w:t>
      </w:r>
      <w:r>
        <w:rPr>
          <w:rFonts w:ascii="Arial" w:hAnsi="Arial"/>
          <w:lang w:val="pl-PL"/>
        </w:rPr>
        <w:t>pnie naw</w:t>
      </w:r>
      <w:r w:rsidR="00A0607F">
        <w:rPr>
          <w:rFonts w:ascii="Arial" w:hAnsi="Arial"/>
          <w:lang w:val="pl-PL"/>
        </w:rPr>
        <w:t>ó</w:t>
      </w:r>
      <w:r>
        <w:rPr>
          <w:rFonts w:ascii="Arial" w:hAnsi="Arial"/>
          <w:lang w:val="pl-PL"/>
        </w:rPr>
        <w:t>z jest podawany przez redlice FERTILIZER PRO pomiędzy rz</w:t>
      </w:r>
      <w:r w:rsidR="00A0607F">
        <w:rPr>
          <w:rFonts w:ascii="Arial" w:hAnsi="Arial"/>
          <w:lang w:val="pl-PL"/>
        </w:rPr>
        <w:t>ę</w:t>
      </w:r>
      <w:r>
        <w:rPr>
          <w:rFonts w:ascii="Arial" w:hAnsi="Arial"/>
          <w:lang w:val="pl-PL"/>
        </w:rPr>
        <w:t xml:space="preserve">dy nasion ( </w:t>
      </w:r>
      <w:proofErr w:type="spellStart"/>
      <w:r>
        <w:rPr>
          <w:rFonts w:ascii="Arial" w:hAnsi="Arial"/>
          <w:lang w:val="pl-PL"/>
        </w:rPr>
        <w:t>Double</w:t>
      </w:r>
      <w:proofErr w:type="spellEnd"/>
      <w:r>
        <w:rPr>
          <w:rFonts w:ascii="Arial" w:hAnsi="Arial"/>
          <w:lang w:val="pl-PL"/>
        </w:rPr>
        <w:t xml:space="preserve"> </w:t>
      </w:r>
      <w:proofErr w:type="spellStart"/>
      <w:r>
        <w:rPr>
          <w:rFonts w:ascii="Arial" w:hAnsi="Arial"/>
          <w:lang w:val="pl-PL"/>
        </w:rPr>
        <w:t>shoot</w:t>
      </w:r>
      <w:proofErr w:type="spellEnd"/>
      <w:r>
        <w:rPr>
          <w:rFonts w:ascii="Arial" w:hAnsi="Arial"/>
          <w:lang w:val="pl-PL"/>
        </w:rPr>
        <w:t xml:space="preserve"> ). </w:t>
      </w:r>
      <w:r w:rsidRPr="000D6CAD">
        <w:rPr>
          <w:rFonts w:ascii="Arial" w:hAnsi="Arial"/>
          <w:lang w:val="pl-PL"/>
        </w:rPr>
        <w:t>G</w:t>
      </w:r>
      <w:r w:rsidR="00A0607F">
        <w:rPr>
          <w:rFonts w:ascii="Arial" w:hAnsi="Arial"/>
          <w:lang w:val="pl-PL"/>
        </w:rPr>
        <w:t>łę</w:t>
      </w:r>
      <w:r w:rsidRPr="000D6CAD">
        <w:rPr>
          <w:rFonts w:ascii="Arial" w:hAnsi="Arial"/>
          <w:lang w:val="pl-PL"/>
        </w:rPr>
        <w:t>boko</w:t>
      </w:r>
      <w:r w:rsidR="00A0607F">
        <w:rPr>
          <w:rFonts w:ascii="Arial" w:hAnsi="Arial"/>
          <w:lang w:val="pl-PL"/>
        </w:rPr>
        <w:t>ść</w:t>
      </w:r>
      <w:r w:rsidRPr="000D6CAD">
        <w:rPr>
          <w:rFonts w:ascii="Arial" w:hAnsi="Arial"/>
          <w:lang w:val="pl-PL"/>
        </w:rPr>
        <w:t xml:space="preserve"> jest przestawiana hydraulicznie do 10 cm. </w:t>
      </w:r>
      <w:r w:rsidR="00A0607F">
        <w:rPr>
          <w:rFonts w:ascii="Arial" w:hAnsi="Arial"/>
          <w:lang w:val="pl-PL"/>
        </w:rPr>
        <w:t>G</w:t>
      </w:r>
      <w:r>
        <w:rPr>
          <w:rFonts w:ascii="Arial" w:hAnsi="Arial"/>
          <w:lang w:val="pl-PL"/>
        </w:rPr>
        <w:t>leba jest dogniatana wa</w:t>
      </w:r>
      <w:r w:rsidR="00A0607F">
        <w:rPr>
          <w:rFonts w:ascii="Arial" w:hAnsi="Arial"/>
          <w:lang w:val="pl-PL"/>
        </w:rPr>
        <w:t>ł</w:t>
      </w:r>
      <w:r>
        <w:rPr>
          <w:rFonts w:ascii="Arial" w:hAnsi="Arial"/>
          <w:lang w:val="pl-PL"/>
        </w:rPr>
        <w:t>em  i nast</w:t>
      </w:r>
      <w:r w:rsidR="00A0607F">
        <w:rPr>
          <w:rFonts w:ascii="Arial" w:hAnsi="Arial"/>
          <w:lang w:val="pl-PL"/>
        </w:rPr>
        <w:t>ę</w:t>
      </w:r>
      <w:r>
        <w:rPr>
          <w:rFonts w:ascii="Arial" w:hAnsi="Arial"/>
          <w:lang w:val="pl-PL"/>
        </w:rPr>
        <w:t>puje wysiew nasion.</w:t>
      </w:r>
    </w:p>
    <w:p w14:paraId="65AE1B1C" w14:textId="3C127FDE" w:rsidR="000D6CAD" w:rsidRDefault="000D6CAD" w:rsidP="003D5FF9">
      <w:pPr>
        <w:spacing w:line="360" w:lineRule="auto"/>
        <w:jc w:val="both"/>
        <w:rPr>
          <w:rFonts w:ascii="Arial" w:hAnsi="Arial"/>
          <w:lang w:val="pl-PL"/>
        </w:rPr>
      </w:pPr>
      <w:r w:rsidRPr="000D6CAD">
        <w:rPr>
          <w:rFonts w:ascii="Arial" w:hAnsi="Arial"/>
          <w:lang w:val="pl-PL"/>
        </w:rPr>
        <w:t>Redlica</w:t>
      </w:r>
      <w:r w:rsidR="007C3E4A" w:rsidRPr="000D6CAD">
        <w:rPr>
          <w:rFonts w:ascii="Arial" w:hAnsi="Arial"/>
          <w:lang w:val="pl-PL"/>
        </w:rPr>
        <w:t xml:space="preserve"> </w:t>
      </w:r>
      <w:r w:rsidR="001E3A5F" w:rsidRPr="000D6CAD">
        <w:rPr>
          <w:rFonts w:ascii="Arial" w:hAnsi="Arial"/>
          <w:lang w:val="pl-PL"/>
        </w:rPr>
        <w:t xml:space="preserve">FERTILIZER PRO </w:t>
      </w:r>
      <w:r w:rsidRPr="000D6CAD">
        <w:rPr>
          <w:rFonts w:ascii="Arial" w:hAnsi="Arial"/>
          <w:lang w:val="pl-PL"/>
        </w:rPr>
        <w:t>dozuje naw</w:t>
      </w:r>
      <w:r w:rsidR="00A0607F">
        <w:rPr>
          <w:rFonts w:ascii="Arial" w:hAnsi="Arial"/>
          <w:lang w:val="pl-PL"/>
        </w:rPr>
        <w:t>ó</w:t>
      </w:r>
      <w:r w:rsidRPr="000D6CAD">
        <w:rPr>
          <w:rFonts w:ascii="Arial" w:hAnsi="Arial"/>
          <w:lang w:val="pl-PL"/>
        </w:rPr>
        <w:t xml:space="preserve">z w miejscu </w:t>
      </w:r>
      <w:r>
        <w:rPr>
          <w:rFonts w:ascii="Arial" w:hAnsi="Arial"/>
          <w:lang w:val="pl-PL"/>
        </w:rPr>
        <w:t xml:space="preserve">idealnym dla wspomożenia procesu wzrostu. </w:t>
      </w:r>
    </w:p>
    <w:p w14:paraId="133764FE" w14:textId="1238BB6E" w:rsidR="007C3E4A" w:rsidRPr="009159F1" w:rsidRDefault="000D6CAD" w:rsidP="003D5FF9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Uzyskujemy oszcz</w:t>
      </w:r>
      <w:r w:rsidR="00A0607F">
        <w:rPr>
          <w:rFonts w:ascii="Arial" w:hAnsi="Arial"/>
          <w:lang w:val="pl-PL"/>
        </w:rPr>
        <w:t>ę</w:t>
      </w:r>
      <w:r>
        <w:rPr>
          <w:rFonts w:ascii="Arial" w:hAnsi="Arial"/>
          <w:lang w:val="pl-PL"/>
        </w:rPr>
        <w:t>dno</w:t>
      </w:r>
      <w:r w:rsidR="00A0607F">
        <w:rPr>
          <w:rFonts w:ascii="Arial" w:hAnsi="Arial"/>
          <w:lang w:val="pl-PL"/>
        </w:rPr>
        <w:t>ść</w:t>
      </w:r>
      <w:r>
        <w:rPr>
          <w:rFonts w:ascii="Arial" w:hAnsi="Arial"/>
          <w:lang w:val="pl-PL"/>
        </w:rPr>
        <w:t xml:space="preserve"> nawozu, zmniejszamy straty</w:t>
      </w:r>
      <w:r w:rsidR="009159F1">
        <w:rPr>
          <w:rFonts w:ascii="Arial" w:hAnsi="Arial"/>
          <w:lang w:val="pl-PL"/>
        </w:rPr>
        <w:t xml:space="preserve"> i powodujemy wzrost masy korzeniowej, co wpływa na </w:t>
      </w:r>
      <w:r w:rsidR="009159F1" w:rsidRPr="009159F1">
        <w:rPr>
          <w:rFonts w:ascii="Arial" w:hAnsi="Arial"/>
          <w:b/>
          <w:lang w:val="pl-PL"/>
        </w:rPr>
        <w:t>lepsze plonowanie</w:t>
      </w:r>
      <w:r w:rsidR="009159F1">
        <w:rPr>
          <w:rFonts w:ascii="Arial" w:hAnsi="Arial"/>
          <w:lang w:val="pl-PL"/>
        </w:rPr>
        <w:t>.</w:t>
      </w:r>
      <w:r w:rsidR="00960692" w:rsidRPr="009159F1">
        <w:rPr>
          <w:rFonts w:ascii="Arial" w:hAnsi="Arial"/>
          <w:lang w:val="pl-PL"/>
        </w:rPr>
        <w:t xml:space="preserve"> </w:t>
      </w:r>
    </w:p>
    <w:p w14:paraId="4F2A11FB" w14:textId="0D71FD35" w:rsidR="003953C1" w:rsidRDefault="003953C1" w:rsidP="003D5FF9">
      <w:pPr>
        <w:spacing w:line="360" w:lineRule="auto"/>
        <w:jc w:val="both"/>
        <w:rPr>
          <w:rFonts w:ascii="Arial" w:hAnsi="Arial"/>
          <w:lang w:val="pl-PL"/>
        </w:rPr>
      </w:pPr>
    </w:p>
    <w:p w14:paraId="690B90E0" w14:textId="68F47024" w:rsidR="009159F1" w:rsidRPr="009159F1" w:rsidRDefault="00A0607F" w:rsidP="003D5FF9">
      <w:p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Kolejną</w:t>
      </w:r>
      <w:r w:rsidR="009159F1" w:rsidRPr="009159F1">
        <w:rPr>
          <w:rFonts w:ascii="Arial" w:hAnsi="Arial"/>
          <w:lang w:val="pl-PL"/>
        </w:rPr>
        <w:t xml:space="preserve"> zalet</w:t>
      </w:r>
      <w:r>
        <w:rPr>
          <w:rFonts w:ascii="Arial" w:hAnsi="Arial"/>
          <w:lang w:val="pl-PL"/>
        </w:rPr>
        <w:t>ą</w:t>
      </w:r>
      <w:r w:rsidR="009159F1" w:rsidRPr="009159F1">
        <w:rPr>
          <w:rFonts w:ascii="Arial" w:hAnsi="Arial"/>
          <w:lang w:val="pl-PL"/>
        </w:rPr>
        <w:t xml:space="preserve"> podsiewu nawoz</w:t>
      </w:r>
      <w:r>
        <w:rPr>
          <w:rFonts w:ascii="Arial" w:hAnsi="Arial"/>
          <w:lang w:val="pl-PL"/>
        </w:rPr>
        <w:t>ó</w:t>
      </w:r>
      <w:r w:rsidR="009159F1" w:rsidRPr="009159F1">
        <w:rPr>
          <w:rFonts w:ascii="Arial" w:hAnsi="Arial"/>
          <w:lang w:val="pl-PL"/>
        </w:rPr>
        <w:t>w</w:t>
      </w:r>
      <w:r>
        <w:rPr>
          <w:rFonts w:ascii="Arial" w:hAnsi="Arial"/>
          <w:lang w:val="pl-PL"/>
        </w:rPr>
        <w:t xml:space="preserve"> jest</w:t>
      </w:r>
      <w:r w:rsidR="009159F1">
        <w:rPr>
          <w:rFonts w:ascii="Arial" w:hAnsi="Arial"/>
          <w:lang w:val="pl-PL"/>
        </w:rPr>
        <w:t xml:space="preserve"> ograniczanie ilości przejazd</w:t>
      </w:r>
      <w:r>
        <w:rPr>
          <w:rFonts w:ascii="Arial" w:hAnsi="Arial"/>
          <w:lang w:val="pl-PL"/>
        </w:rPr>
        <w:t>ó</w:t>
      </w:r>
      <w:r w:rsidR="009159F1">
        <w:rPr>
          <w:rFonts w:ascii="Arial" w:hAnsi="Arial"/>
          <w:lang w:val="pl-PL"/>
        </w:rPr>
        <w:t>w, a co za tym idzie ochrona gleby</w:t>
      </w:r>
      <w:r>
        <w:rPr>
          <w:rFonts w:ascii="Arial" w:hAnsi="Arial"/>
          <w:lang w:val="pl-PL"/>
        </w:rPr>
        <w:t>. J</w:t>
      </w:r>
      <w:r w:rsidR="00DD0526">
        <w:rPr>
          <w:rFonts w:ascii="Arial" w:hAnsi="Arial"/>
          <w:lang w:val="pl-PL"/>
        </w:rPr>
        <w:t>est</w:t>
      </w:r>
      <w:r>
        <w:rPr>
          <w:rFonts w:ascii="Arial" w:hAnsi="Arial"/>
          <w:lang w:val="pl-PL"/>
        </w:rPr>
        <w:t xml:space="preserve"> to</w:t>
      </w:r>
      <w:r w:rsidR="00DD0526">
        <w:rPr>
          <w:rFonts w:ascii="Arial" w:hAnsi="Arial"/>
          <w:lang w:val="pl-PL"/>
        </w:rPr>
        <w:t xml:space="preserve"> </w:t>
      </w:r>
      <w:r w:rsidR="009159F1">
        <w:rPr>
          <w:rFonts w:ascii="Arial" w:hAnsi="Arial"/>
          <w:lang w:val="pl-PL"/>
        </w:rPr>
        <w:t xml:space="preserve">szczególnie </w:t>
      </w:r>
      <w:r w:rsidR="00DD0526">
        <w:rPr>
          <w:rFonts w:ascii="Arial" w:hAnsi="Arial"/>
          <w:lang w:val="pl-PL"/>
        </w:rPr>
        <w:t>ważne w trudnych warunkach</w:t>
      </w:r>
      <w:r>
        <w:rPr>
          <w:rFonts w:ascii="Arial" w:hAnsi="Arial"/>
          <w:lang w:val="pl-PL"/>
        </w:rPr>
        <w:t xml:space="preserve"> pracy</w:t>
      </w:r>
      <w:r w:rsidR="00DD0526">
        <w:rPr>
          <w:rFonts w:ascii="Arial" w:hAnsi="Arial"/>
          <w:lang w:val="pl-PL"/>
        </w:rPr>
        <w:t>.</w:t>
      </w:r>
    </w:p>
    <w:p w14:paraId="0A9B51E2" w14:textId="77777777" w:rsidR="0039199A" w:rsidRPr="00A0607F" w:rsidRDefault="0039199A" w:rsidP="003D5FF9">
      <w:pPr>
        <w:spacing w:line="360" w:lineRule="auto"/>
        <w:jc w:val="both"/>
        <w:rPr>
          <w:rFonts w:ascii="Arial" w:hAnsi="Arial"/>
          <w:lang w:val="pl-PL"/>
        </w:rPr>
      </w:pPr>
    </w:p>
    <w:p w14:paraId="7DD2C8F6" w14:textId="0B976630" w:rsidR="000A7AC6" w:rsidRPr="00A306C9" w:rsidRDefault="00A306C9" w:rsidP="000A7AC6">
      <w:pPr>
        <w:spacing w:line="360" w:lineRule="auto"/>
        <w:jc w:val="both"/>
        <w:rPr>
          <w:rFonts w:ascii="Arial" w:hAnsi="Arial"/>
          <w:lang w:val="pl-PL"/>
        </w:rPr>
      </w:pPr>
      <w:r w:rsidRPr="00A306C9">
        <w:rPr>
          <w:rFonts w:ascii="Arial" w:hAnsi="Arial"/>
          <w:lang w:val="pl-PL"/>
        </w:rPr>
        <w:t>Decyzja o zastosowaniu podsiewu nawoz</w:t>
      </w:r>
      <w:r w:rsidR="00A0607F">
        <w:rPr>
          <w:rFonts w:ascii="Arial" w:hAnsi="Arial"/>
          <w:lang w:val="pl-PL"/>
        </w:rPr>
        <w:t>ó</w:t>
      </w:r>
      <w:r w:rsidRPr="00A306C9">
        <w:rPr>
          <w:rFonts w:ascii="Arial" w:hAnsi="Arial"/>
          <w:lang w:val="pl-PL"/>
        </w:rPr>
        <w:t>w zale</w:t>
      </w:r>
      <w:r w:rsidR="00A0607F">
        <w:rPr>
          <w:rFonts w:ascii="Arial" w:hAnsi="Arial"/>
          <w:lang w:val="pl-PL"/>
        </w:rPr>
        <w:t>ż</w:t>
      </w:r>
      <w:r w:rsidRPr="00A306C9">
        <w:rPr>
          <w:rFonts w:ascii="Arial" w:hAnsi="Arial"/>
          <w:lang w:val="pl-PL"/>
        </w:rPr>
        <w:t>y g</w:t>
      </w:r>
      <w:r w:rsidR="00A0607F">
        <w:rPr>
          <w:rFonts w:ascii="Arial" w:hAnsi="Arial"/>
          <w:lang w:val="pl-PL"/>
        </w:rPr>
        <w:t>łó</w:t>
      </w:r>
      <w:r w:rsidRPr="00A306C9">
        <w:rPr>
          <w:rFonts w:ascii="Arial" w:hAnsi="Arial"/>
          <w:lang w:val="pl-PL"/>
        </w:rPr>
        <w:t>wnie od ro</w:t>
      </w:r>
      <w:r>
        <w:rPr>
          <w:rFonts w:ascii="Arial" w:hAnsi="Arial"/>
          <w:lang w:val="pl-PL"/>
        </w:rPr>
        <w:t>d</w:t>
      </w:r>
      <w:r w:rsidRPr="00A306C9">
        <w:rPr>
          <w:rFonts w:ascii="Arial" w:hAnsi="Arial"/>
          <w:lang w:val="pl-PL"/>
        </w:rPr>
        <w:t>zaju gleby, wysiewanej kultury i ilo</w:t>
      </w:r>
      <w:r w:rsidR="00A0607F">
        <w:rPr>
          <w:rFonts w:ascii="Arial" w:hAnsi="Arial"/>
          <w:lang w:val="pl-PL"/>
        </w:rPr>
        <w:t>ś</w:t>
      </w:r>
      <w:r w:rsidRPr="00A306C9">
        <w:rPr>
          <w:rFonts w:ascii="Arial" w:hAnsi="Arial"/>
          <w:lang w:val="pl-PL"/>
        </w:rPr>
        <w:t>ci opad</w:t>
      </w:r>
      <w:r w:rsidR="00A0607F">
        <w:rPr>
          <w:rFonts w:ascii="Arial" w:hAnsi="Arial"/>
          <w:lang w:val="pl-PL"/>
        </w:rPr>
        <w:t>ó</w:t>
      </w:r>
      <w:r w:rsidRPr="00A306C9">
        <w:rPr>
          <w:rFonts w:ascii="Arial" w:hAnsi="Arial"/>
          <w:lang w:val="pl-PL"/>
        </w:rPr>
        <w:t>w</w:t>
      </w:r>
      <w:r w:rsidR="00A0607F">
        <w:rPr>
          <w:rFonts w:ascii="Arial" w:hAnsi="Arial"/>
          <w:lang w:val="pl-PL"/>
        </w:rPr>
        <w:t>.</w:t>
      </w:r>
      <w:r w:rsidR="000A7AC6" w:rsidRPr="00A306C9">
        <w:rPr>
          <w:rFonts w:ascii="Arial" w:hAnsi="Arial"/>
          <w:lang w:val="pl-PL"/>
        </w:rPr>
        <w:t xml:space="preserve"> </w:t>
      </w:r>
    </w:p>
    <w:p w14:paraId="5E7C190B" w14:textId="7E515C2A" w:rsidR="003953C1" w:rsidRPr="00A0607F" w:rsidRDefault="003953C1" w:rsidP="003D5FF9">
      <w:pPr>
        <w:spacing w:line="360" w:lineRule="auto"/>
        <w:jc w:val="both"/>
        <w:rPr>
          <w:rFonts w:ascii="Arial" w:hAnsi="Arial"/>
          <w:lang w:val="pl-PL"/>
        </w:rPr>
      </w:pPr>
      <w:r w:rsidRPr="00A306C9">
        <w:rPr>
          <w:rFonts w:ascii="Arial" w:hAnsi="Arial"/>
          <w:lang w:val="pl-PL"/>
        </w:rPr>
        <w:t xml:space="preserve"> </w:t>
      </w:r>
      <w:proofErr w:type="spellStart"/>
      <w:r w:rsidR="00A306C9" w:rsidRPr="00A306C9">
        <w:rPr>
          <w:rFonts w:ascii="Arial" w:hAnsi="Arial"/>
          <w:lang w:val="pl-PL"/>
        </w:rPr>
        <w:t>Pöttinger</w:t>
      </w:r>
      <w:proofErr w:type="spellEnd"/>
      <w:r w:rsidR="00A306C9" w:rsidRPr="00A306C9">
        <w:rPr>
          <w:rFonts w:ascii="Arial" w:hAnsi="Arial"/>
          <w:lang w:val="pl-PL"/>
        </w:rPr>
        <w:t xml:space="preserve"> </w:t>
      </w:r>
      <w:r w:rsidR="00A306C9">
        <w:rPr>
          <w:rFonts w:ascii="Arial" w:hAnsi="Arial"/>
          <w:lang w:val="pl-PL"/>
        </w:rPr>
        <w:t xml:space="preserve">dzięki nowym rozwiązaniom jak TERRASEM FERTILZER PRO </w:t>
      </w:r>
      <w:r w:rsidR="00A306C9" w:rsidRPr="00A306C9">
        <w:rPr>
          <w:rFonts w:ascii="Arial" w:hAnsi="Arial"/>
          <w:lang w:val="pl-PL"/>
        </w:rPr>
        <w:t>pozwala stawi</w:t>
      </w:r>
      <w:r w:rsidR="00A0607F">
        <w:rPr>
          <w:rFonts w:ascii="Arial" w:hAnsi="Arial"/>
          <w:lang w:val="pl-PL"/>
        </w:rPr>
        <w:t>ć</w:t>
      </w:r>
      <w:r w:rsidR="00A306C9" w:rsidRPr="00A306C9">
        <w:rPr>
          <w:rFonts w:ascii="Arial" w:hAnsi="Arial"/>
          <w:lang w:val="pl-PL"/>
        </w:rPr>
        <w:t xml:space="preserve"> czo</w:t>
      </w:r>
      <w:r w:rsidR="00A0607F">
        <w:rPr>
          <w:rFonts w:ascii="Arial" w:hAnsi="Arial"/>
          <w:lang w:val="pl-PL"/>
        </w:rPr>
        <w:t>ł</w:t>
      </w:r>
      <w:r w:rsidR="00A306C9" w:rsidRPr="00A306C9">
        <w:rPr>
          <w:rFonts w:ascii="Arial" w:hAnsi="Arial"/>
          <w:lang w:val="pl-PL"/>
        </w:rPr>
        <w:t>a nowym wyzwaniom, taki</w:t>
      </w:r>
      <w:r w:rsidR="00A306C9">
        <w:rPr>
          <w:rFonts w:ascii="Arial" w:hAnsi="Arial"/>
          <w:lang w:val="pl-PL"/>
        </w:rPr>
        <w:t>m jak rosnące ceny nawoz</w:t>
      </w:r>
      <w:r w:rsidR="00A0607F">
        <w:rPr>
          <w:rFonts w:ascii="Arial" w:hAnsi="Arial"/>
          <w:lang w:val="pl-PL"/>
        </w:rPr>
        <w:t>ó</w:t>
      </w:r>
      <w:r w:rsidR="00A306C9">
        <w:rPr>
          <w:rFonts w:ascii="Arial" w:hAnsi="Arial"/>
          <w:lang w:val="pl-PL"/>
        </w:rPr>
        <w:t xml:space="preserve">w, nowe ich rodzaje, nowe przepisy dot. </w:t>
      </w:r>
      <w:r w:rsidR="00A306C9" w:rsidRPr="00A306C9">
        <w:rPr>
          <w:rFonts w:ascii="Arial" w:hAnsi="Arial"/>
          <w:lang w:val="pl-PL"/>
        </w:rPr>
        <w:t xml:space="preserve">nawożenia i ochrony </w:t>
      </w:r>
      <w:r w:rsidR="00A0607F">
        <w:rPr>
          <w:rFonts w:ascii="Arial" w:hAnsi="Arial"/>
          <w:lang w:val="pl-PL"/>
        </w:rPr>
        <w:t>ś</w:t>
      </w:r>
      <w:r w:rsidR="00A306C9" w:rsidRPr="00A306C9">
        <w:rPr>
          <w:rFonts w:ascii="Arial" w:hAnsi="Arial"/>
          <w:lang w:val="pl-PL"/>
        </w:rPr>
        <w:t xml:space="preserve">rodowiska. </w:t>
      </w:r>
    </w:p>
    <w:p w14:paraId="59D992BC" w14:textId="77777777" w:rsidR="004252B8" w:rsidRPr="00A0607F" w:rsidRDefault="004252B8" w:rsidP="003D5FF9">
      <w:pPr>
        <w:spacing w:line="360" w:lineRule="auto"/>
        <w:jc w:val="both"/>
        <w:rPr>
          <w:rFonts w:ascii="Arial" w:hAnsi="Arial"/>
          <w:lang w:val="pl-PL"/>
        </w:rPr>
      </w:pPr>
    </w:p>
    <w:p w14:paraId="0ADF2B0A" w14:textId="5ECDED7E" w:rsidR="004252B8" w:rsidRPr="00A0607F" w:rsidRDefault="00A306C9" w:rsidP="004252B8">
      <w:pPr>
        <w:spacing w:line="360" w:lineRule="auto"/>
        <w:rPr>
          <w:rFonts w:ascii="Arial" w:hAnsi="Arial" w:cs="Arial"/>
          <w:b/>
          <w:lang w:val="pl-PL"/>
        </w:rPr>
      </w:pPr>
      <w:r w:rsidRPr="00A0607F">
        <w:rPr>
          <w:rFonts w:ascii="Arial" w:hAnsi="Arial" w:cs="Arial"/>
          <w:b/>
          <w:lang w:val="pl-PL"/>
        </w:rPr>
        <w:t xml:space="preserve">Galeria </w:t>
      </w:r>
      <w:proofErr w:type="spellStart"/>
      <w:r w:rsidRPr="00A0607F">
        <w:rPr>
          <w:rFonts w:ascii="Arial" w:hAnsi="Arial" w:cs="Arial"/>
          <w:b/>
          <w:lang w:val="pl-PL"/>
        </w:rPr>
        <w:t>zdjec</w:t>
      </w:r>
      <w:proofErr w:type="spellEnd"/>
      <w:r w:rsidR="004252B8" w:rsidRPr="00A0607F">
        <w:rPr>
          <w:rFonts w:ascii="Arial" w:hAnsi="Arial" w:cs="Arial"/>
          <w:b/>
          <w:lang w:val="pl-PL"/>
        </w:rPr>
        <w:t>:</w:t>
      </w:r>
    </w:p>
    <w:p w14:paraId="2E82D1F6" w14:textId="03B35BE4" w:rsidR="00D76980" w:rsidRPr="00A0607F" w:rsidRDefault="00D76980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pl-PL"/>
        </w:rPr>
      </w:pPr>
    </w:p>
    <w:p w14:paraId="6BBD8E1A" w14:textId="6D9D476C" w:rsidR="00D76980" w:rsidRPr="00A0607F" w:rsidRDefault="00A306C9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FF00FF"/>
          <w:lang w:val="pl-PL"/>
        </w:rPr>
      </w:pPr>
      <w:proofErr w:type="spellStart"/>
      <w:r w:rsidRPr="00A0607F">
        <w:rPr>
          <w:color w:val="FF00FF"/>
          <w:lang w:val="pl-PL"/>
        </w:rPr>
        <w:t>Zdjecie</w:t>
      </w:r>
      <w:proofErr w:type="spellEnd"/>
    </w:p>
    <w:p w14:paraId="139B385A" w14:textId="44CD81F4" w:rsidR="001E3A5F" w:rsidRPr="00A0607F" w:rsidRDefault="001E3A5F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pl-PL"/>
        </w:rPr>
      </w:pPr>
    </w:p>
    <w:p w14:paraId="1AFF3C65" w14:textId="77777777" w:rsidR="001E3A5F" w:rsidRPr="00A0607F" w:rsidRDefault="001E3A5F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pl-PL"/>
        </w:rPr>
      </w:pPr>
    </w:p>
    <w:p w14:paraId="62015D13" w14:textId="775B016B" w:rsidR="00D76980" w:rsidRPr="00A306C9" w:rsidRDefault="00D76980" w:rsidP="00D769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 w:eastAsia="de-DE"/>
        </w:rPr>
      </w:pPr>
      <w:proofErr w:type="spellStart"/>
      <w:r w:rsidRPr="00A306C9">
        <w:rPr>
          <w:rFonts w:ascii="Arial" w:hAnsi="Arial" w:cs="Arial"/>
          <w:b/>
          <w:sz w:val="22"/>
          <w:szCs w:val="22"/>
          <w:lang w:val="pl-PL" w:eastAsia="de-DE"/>
        </w:rPr>
        <w:t>N</w:t>
      </w:r>
      <w:r w:rsidR="00A306C9" w:rsidRPr="00A306C9">
        <w:rPr>
          <w:rFonts w:ascii="Arial" w:hAnsi="Arial" w:cs="Arial"/>
          <w:b/>
          <w:sz w:val="22"/>
          <w:szCs w:val="22"/>
          <w:lang w:val="pl-PL" w:eastAsia="de-DE"/>
        </w:rPr>
        <w:t>owosc</w:t>
      </w:r>
      <w:proofErr w:type="spellEnd"/>
      <w:r w:rsidRPr="00A306C9">
        <w:rPr>
          <w:rFonts w:ascii="Arial" w:hAnsi="Arial" w:cs="Arial"/>
          <w:b/>
          <w:sz w:val="22"/>
          <w:szCs w:val="22"/>
          <w:lang w:val="pl-PL" w:eastAsia="de-DE"/>
        </w:rPr>
        <w:t xml:space="preserve">: TERRASEM C6 </w:t>
      </w:r>
      <w:r w:rsidR="001E3A5F" w:rsidRPr="00A306C9">
        <w:rPr>
          <w:rFonts w:ascii="Arial" w:hAnsi="Arial" w:cs="Arial"/>
          <w:b/>
          <w:sz w:val="22"/>
          <w:szCs w:val="22"/>
          <w:lang w:val="pl-PL" w:eastAsia="de-DE"/>
        </w:rPr>
        <w:t>FERTILIZER PRO</w:t>
      </w:r>
      <w:r w:rsidR="009F4949" w:rsidRPr="00A306C9">
        <w:rPr>
          <w:rFonts w:ascii="Arial" w:hAnsi="Arial" w:cs="Arial"/>
          <w:b/>
          <w:sz w:val="22"/>
          <w:szCs w:val="22"/>
          <w:lang w:val="pl-PL" w:eastAsia="de-DE"/>
        </w:rPr>
        <w:t xml:space="preserve">, </w:t>
      </w:r>
      <w:r w:rsidR="00A306C9" w:rsidRPr="00A306C9">
        <w:rPr>
          <w:rFonts w:ascii="Arial" w:hAnsi="Arial" w:cs="Arial"/>
          <w:b/>
          <w:sz w:val="22"/>
          <w:szCs w:val="22"/>
          <w:lang w:val="pl-PL" w:eastAsia="de-DE"/>
        </w:rPr>
        <w:t xml:space="preserve">elastyczny i </w:t>
      </w:r>
      <w:r w:rsidR="00A306C9">
        <w:rPr>
          <w:rFonts w:ascii="Arial" w:hAnsi="Arial" w:cs="Arial"/>
          <w:b/>
          <w:sz w:val="22"/>
          <w:szCs w:val="22"/>
          <w:lang w:val="pl-PL" w:eastAsia="de-DE"/>
        </w:rPr>
        <w:t>ekonomiczny</w:t>
      </w:r>
    </w:p>
    <w:p w14:paraId="1FEC4CB1" w14:textId="2B213FD6" w:rsidR="001A29EF" w:rsidRPr="00A306C9" w:rsidRDefault="00A0455D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FF00FF"/>
          <w:sz w:val="20"/>
          <w:szCs w:val="20"/>
          <w:lang w:val="pl-PL" w:eastAsia="de-DE"/>
        </w:rPr>
      </w:pPr>
      <w:r w:rsidRPr="00A306C9">
        <w:rPr>
          <w:rFonts w:ascii="Helv" w:hAnsi="Helv" w:cs="Helv"/>
          <w:color w:val="FF00FF"/>
          <w:sz w:val="20"/>
          <w:szCs w:val="20"/>
          <w:lang w:val="pl-PL" w:eastAsia="de-DE"/>
        </w:rPr>
        <w:t>Link</w:t>
      </w:r>
    </w:p>
    <w:p w14:paraId="4746ED01" w14:textId="6D135872" w:rsidR="004252B8" w:rsidRPr="00A306C9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p w14:paraId="1A350FB8" w14:textId="00A8B487" w:rsidR="001E3A5F" w:rsidRPr="00A306C9" w:rsidRDefault="001E3A5F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p w14:paraId="632258BC" w14:textId="77777777" w:rsidR="001E3A5F" w:rsidRPr="00A306C9" w:rsidRDefault="001E3A5F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p w14:paraId="00E07122" w14:textId="4B44096C" w:rsidR="001E3A5F" w:rsidRPr="00A0607F" w:rsidRDefault="00A306C9" w:rsidP="001E3A5F">
      <w:pPr>
        <w:spacing w:after="200" w:line="276" w:lineRule="auto"/>
        <w:jc w:val="both"/>
        <w:rPr>
          <w:rFonts w:ascii="Arial" w:eastAsia="Calibri" w:hAnsi="Arial" w:cs="Arial"/>
          <w:szCs w:val="22"/>
          <w:lang w:val="pl-PL"/>
        </w:rPr>
      </w:pPr>
      <w:r w:rsidRPr="00A0607F">
        <w:rPr>
          <w:rFonts w:ascii="Arial" w:eastAsia="Calibri" w:hAnsi="Arial" w:cs="Arial"/>
          <w:szCs w:val="22"/>
          <w:lang w:val="pl-PL"/>
        </w:rPr>
        <w:t>Wi</w:t>
      </w:r>
      <w:r w:rsidR="00A0607F">
        <w:rPr>
          <w:rFonts w:ascii="Arial" w:eastAsia="Calibri" w:hAnsi="Arial" w:cs="Arial"/>
          <w:szCs w:val="22"/>
          <w:lang w:val="pl-PL"/>
        </w:rPr>
        <w:t>ę</w:t>
      </w:r>
      <w:r w:rsidRPr="00A0607F">
        <w:rPr>
          <w:rFonts w:ascii="Arial" w:eastAsia="Calibri" w:hAnsi="Arial" w:cs="Arial"/>
          <w:szCs w:val="22"/>
          <w:lang w:val="pl-PL"/>
        </w:rPr>
        <w:t>cej zdj</w:t>
      </w:r>
      <w:r w:rsidR="00A0607F">
        <w:rPr>
          <w:rFonts w:ascii="Arial" w:eastAsia="Calibri" w:hAnsi="Arial" w:cs="Arial"/>
          <w:szCs w:val="22"/>
          <w:lang w:val="pl-PL"/>
        </w:rPr>
        <w:t>ęć w jakości</w:t>
      </w:r>
      <w:r w:rsidRPr="00A0607F">
        <w:rPr>
          <w:rFonts w:ascii="Arial" w:eastAsia="Calibri" w:hAnsi="Arial" w:cs="Arial"/>
          <w:szCs w:val="22"/>
          <w:lang w:val="pl-PL"/>
        </w:rPr>
        <w:t xml:space="preserve"> do wydruku</w:t>
      </w:r>
      <w:r w:rsidR="001E3A5F" w:rsidRPr="00A0607F">
        <w:rPr>
          <w:rFonts w:ascii="Arial" w:eastAsia="Calibri" w:hAnsi="Arial" w:cs="Arial"/>
          <w:szCs w:val="22"/>
          <w:lang w:val="pl-PL"/>
        </w:rPr>
        <w:t>: http://www.poettinger.at/presse</w:t>
      </w:r>
    </w:p>
    <w:p w14:paraId="06FF1CE1" w14:textId="77777777" w:rsidR="004252B8" w:rsidRPr="00A0607F" w:rsidRDefault="004252B8" w:rsidP="004252B8">
      <w:pPr>
        <w:rPr>
          <w:rFonts w:ascii="Arial" w:hAnsi="Arial" w:cs="Arial"/>
          <w:b/>
          <w:sz w:val="18"/>
          <w:szCs w:val="18"/>
          <w:lang w:val="pl-PL"/>
        </w:rPr>
      </w:pPr>
    </w:p>
    <w:sectPr w:rsidR="004252B8" w:rsidRPr="00A0607F" w:rsidSect="00016DC5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A65C" w14:textId="77777777" w:rsidR="00057DB3" w:rsidRDefault="00EE71C7">
      <w:r>
        <w:separator/>
      </w:r>
    </w:p>
  </w:endnote>
  <w:endnote w:type="continuationSeparator" w:id="0">
    <w:p w14:paraId="0435E491" w14:textId="77777777" w:rsidR="00057DB3" w:rsidRDefault="00E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1DCE" w14:textId="77777777" w:rsidR="001E3A5F" w:rsidRDefault="001E3A5F" w:rsidP="001E3A5F">
    <w:pPr>
      <w:rPr>
        <w:rFonts w:ascii="Arial" w:hAnsi="Arial" w:cs="Arial"/>
        <w:b/>
        <w:sz w:val="18"/>
        <w:szCs w:val="18"/>
        <w:lang w:val="de-DE"/>
      </w:rPr>
    </w:pPr>
  </w:p>
  <w:p w14:paraId="74852EA5" w14:textId="7B7BF703" w:rsidR="001E3A5F" w:rsidRPr="001E3A5F" w:rsidRDefault="001E3A5F" w:rsidP="001E3A5F">
    <w:pPr>
      <w:rPr>
        <w:rFonts w:ascii="Arial" w:hAnsi="Arial" w:cs="Arial"/>
        <w:b/>
        <w:sz w:val="18"/>
        <w:szCs w:val="18"/>
        <w:lang w:val="de-DE"/>
      </w:rPr>
    </w:pPr>
    <w:r w:rsidRPr="001E3A5F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345B6FFF" w14:textId="77777777" w:rsidR="001E3A5F" w:rsidRPr="001E3A5F" w:rsidRDefault="001E3A5F" w:rsidP="001E3A5F">
    <w:pPr>
      <w:rPr>
        <w:rFonts w:ascii="Arial" w:hAnsi="Arial" w:cs="Arial"/>
        <w:sz w:val="18"/>
        <w:szCs w:val="18"/>
        <w:lang w:val="de-DE"/>
      </w:rPr>
    </w:pPr>
    <w:r w:rsidRPr="001E3A5F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32E44D73" w14:textId="2E446172" w:rsidR="001E3A5F" w:rsidRPr="00B77BCF" w:rsidRDefault="001E3A5F" w:rsidP="001E3A5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</w:rPr>
      <w:t>.</w:t>
    </w:r>
    <w:r w:rsidRPr="00B77BCF">
      <w:rPr>
        <w:rFonts w:ascii="Arial" w:hAnsi="Arial" w:cs="Arial"/>
        <w:sz w:val="18"/>
        <w:szCs w:val="18"/>
      </w:rPr>
      <w:t>: +43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>7248</w:t>
    </w:r>
    <w:r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 xml:space="preserve">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488F" w14:textId="77777777" w:rsidR="00057DB3" w:rsidRDefault="00EE71C7">
      <w:r>
        <w:separator/>
      </w:r>
    </w:p>
  </w:footnote>
  <w:footnote w:type="continuationSeparator" w:id="0">
    <w:p w14:paraId="71A463E7" w14:textId="77777777" w:rsidR="00057DB3" w:rsidRDefault="00E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C713" w14:textId="6E8B0511" w:rsidR="004252B8" w:rsidRDefault="004252B8" w:rsidP="004252B8">
    <w:pPr>
      <w:pStyle w:val="Kopfzeile"/>
      <w:jc w:val="center"/>
      <w:rPr>
        <w:rFonts w:ascii="Arial" w:hAnsi="Arial" w:cs="Arial"/>
      </w:rPr>
    </w:pPr>
  </w:p>
  <w:p w14:paraId="5795F13A" w14:textId="7B93F7B3" w:rsidR="004252B8" w:rsidRDefault="001E3A5F" w:rsidP="001E3A5F">
    <w:pPr>
      <w:pStyle w:val="Kopfzeile"/>
      <w:tabs>
        <w:tab w:val="clear" w:pos="4536"/>
        <w:tab w:val="clear" w:pos="9072"/>
        <w:tab w:val="left" w:pos="2040"/>
      </w:tabs>
      <w:rPr>
        <w:noProof/>
      </w:rPr>
    </w:pPr>
    <w:proofErr w:type="spellStart"/>
    <w:r w:rsidRPr="001E3A5F">
      <w:rPr>
        <w:rFonts w:ascii="Arial" w:hAnsi="Arial" w:cs="Arial"/>
        <w:b/>
      </w:rPr>
      <w:t>Informa</w:t>
    </w:r>
    <w:r w:rsidR="00A0607F">
      <w:rPr>
        <w:rFonts w:ascii="Arial" w:hAnsi="Arial" w:cs="Arial"/>
        <w:b/>
      </w:rPr>
      <w:t>cje</w:t>
    </w:r>
    <w:proofErr w:type="spellEnd"/>
    <w:r w:rsidR="00A0607F">
      <w:rPr>
        <w:rFonts w:ascii="Arial" w:hAnsi="Arial" w:cs="Arial"/>
        <w:b/>
      </w:rPr>
      <w:t xml:space="preserve"> prasowe</w:t>
    </w:r>
    <w:r>
      <w:t xml:space="preserve">      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1B6B5F75" wp14:editId="54D7DF31">
          <wp:extent cx="2487295" cy="26225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98AFC" w14:textId="4205B2F3" w:rsidR="001E3A5F" w:rsidRDefault="001E3A5F" w:rsidP="001E3A5F">
    <w:pPr>
      <w:pStyle w:val="Kopfzeile"/>
      <w:tabs>
        <w:tab w:val="clear" w:pos="4536"/>
        <w:tab w:val="clear" w:pos="9072"/>
        <w:tab w:val="left" w:pos="2040"/>
      </w:tabs>
      <w:rPr>
        <w:noProof/>
      </w:rPr>
    </w:pPr>
  </w:p>
  <w:p w14:paraId="6FAEE01A" w14:textId="77777777" w:rsidR="001E3A5F" w:rsidRDefault="001E3A5F" w:rsidP="001E3A5F">
    <w:pPr>
      <w:pStyle w:val="Kopfzeile"/>
      <w:tabs>
        <w:tab w:val="clear" w:pos="4536"/>
        <w:tab w:val="clear" w:pos="9072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57DB3"/>
    <w:rsid w:val="00067F74"/>
    <w:rsid w:val="00096461"/>
    <w:rsid w:val="000A7AC6"/>
    <w:rsid w:val="000B5009"/>
    <w:rsid w:val="000D6CAD"/>
    <w:rsid w:val="00182FFE"/>
    <w:rsid w:val="001857B9"/>
    <w:rsid w:val="001A226F"/>
    <w:rsid w:val="001A29EF"/>
    <w:rsid w:val="001C12F3"/>
    <w:rsid w:val="001C7206"/>
    <w:rsid w:val="001E3A5F"/>
    <w:rsid w:val="00247B0D"/>
    <w:rsid w:val="002A0D10"/>
    <w:rsid w:val="002D59FD"/>
    <w:rsid w:val="00340F73"/>
    <w:rsid w:val="00366C56"/>
    <w:rsid w:val="0039199A"/>
    <w:rsid w:val="003953C1"/>
    <w:rsid w:val="003C0F4C"/>
    <w:rsid w:val="003D5FF9"/>
    <w:rsid w:val="004252B8"/>
    <w:rsid w:val="00457B17"/>
    <w:rsid w:val="00497643"/>
    <w:rsid w:val="004A70F1"/>
    <w:rsid w:val="004D5DA2"/>
    <w:rsid w:val="00574439"/>
    <w:rsid w:val="005B2C6C"/>
    <w:rsid w:val="005C0BA9"/>
    <w:rsid w:val="005E3DD3"/>
    <w:rsid w:val="005E6656"/>
    <w:rsid w:val="00625AA7"/>
    <w:rsid w:val="00694D3B"/>
    <w:rsid w:val="006A03CD"/>
    <w:rsid w:val="006C0CFB"/>
    <w:rsid w:val="006C3229"/>
    <w:rsid w:val="00707052"/>
    <w:rsid w:val="00733D5C"/>
    <w:rsid w:val="007345D4"/>
    <w:rsid w:val="007401C0"/>
    <w:rsid w:val="00746691"/>
    <w:rsid w:val="0075326F"/>
    <w:rsid w:val="007C3E4A"/>
    <w:rsid w:val="008015BA"/>
    <w:rsid w:val="00865610"/>
    <w:rsid w:val="00891BFB"/>
    <w:rsid w:val="00892784"/>
    <w:rsid w:val="008A4E9C"/>
    <w:rsid w:val="008A6142"/>
    <w:rsid w:val="008A683D"/>
    <w:rsid w:val="008D60DC"/>
    <w:rsid w:val="009159F1"/>
    <w:rsid w:val="00960692"/>
    <w:rsid w:val="009767C0"/>
    <w:rsid w:val="009934AB"/>
    <w:rsid w:val="00997E4B"/>
    <w:rsid w:val="009A1C73"/>
    <w:rsid w:val="009B0F95"/>
    <w:rsid w:val="009F4949"/>
    <w:rsid w:val="00A0455D"/>
    <w:rsid w:val="00A0607F"/>
    <w:rsid w:val="00A306C9"/>
    <w:rsid w:val="00A613EE"/>
    <w:rsid w:val="00AC024A"/>
    <w:rsid w:val="00AC4551"/>
    <w:rsid w:val="00AD7EC9"/>
    <w:rsid w:val="00AF3911"/>
    <w:rsid w:val="00B23E44"/>
    <w:rsid w:val="00BC0337"/>
    <w:rsid w:val="00C93C33"/>
    <w:rsid w:val="00CC756E"/>
    <w:rsid w:val="00CD6A8B"/>
    <w:rsid w:val="00D12D17"/>
    <w:rsid w:val="00D2330A"/>
    <w:rsid w:val="00D46CCA"/>
    <w:rsid w:val="00D60D6C"/>
    <w:rsid w:val="00D76980"/>
    <w:rsid w:val="00D946B4"/>
    <w:rsid w:val="00D950ED"/>
    <w:rsid w:val="00DD0526"/>
    <w:rsid w:val="00E673E6"/>
    <w:rsid w:val="00E75C0C"/>
    <w:rsid w:val="00E778A0"/>
    <w:rsid w:val="00EE2905"/>
    <w:rsid w:val="00EE71C7"/>
    <w:rsid w:val="00EF4E62"/>
    <w:rsid w:val="00F03526"/>
    <w:rsid w:val="00F05D72"/>
    <w:rsid w:val="00F20520"/>
    <w:rsid w:val="00F24526"/>
    <w:rsid w:val="00F435FD"/>
    <w:rsid w:val="00FE3994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B36A45"/>
  <w15:chartTrackingRefBased/>
  <w15:docId w15:val="{7B5C877B-5262-4DA0-A058-AB90B06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E3A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578615EF.dotm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Maschinenfabrik GmbH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Tyrakowska Edyta</cp:lastModifiedBy>
  <cp:revision>6</cp:revision>
  <cp:lastPrinted>2019-07-17T12:41:00Z</cp:lastPrinted>
  <dcterms:created xsi:type="dcterms:W3CDTF">2019-07-18T11:00:00Z</dcterms:created>
  <dcterms:modified xsi:type="dcterms:W3CDTF">2019-10-02T11:20:00Z</dcterms:modified>
</cp:coreProperties>
</file>