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CD91" w14:textId="1ECFDBC4" w:rsidR="00F56372" w:rsidRDefault="00F56372" w:rsidP="00F5637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40"/>
          <w:szCs w:val="40"/>
        </w:rPr>
      </w:pPr>
      <w:r w:rsidRPr="00F56372">
        <w:rPr>
          <w:rStyle w:val="normaltextrun"/>
          <w:rFonts w:ascii="Arial" w:hAnsi="Arial" w:cs="Arial"/>
          <w:sz w:val="40"/>
          <w:szCs w:val="40"/>
        </w:rPr>
        <w:t>Pöttinger</w:t>
      </w:r>
      <w:r w:rsidR="0061189A">
        <w:rPr>
          <w:rStyle w:val="normaltextrun"/>
          <w:rFonts w:ascii="Arial" w:hAnsi="Arial" w:cs="Arial"/>
          <w:sz w:val="40"/>
          <w:szCs w:val="40"/>
        </w:rPr>
        <w:t xml:space="preserve">: </w:t>
      </w:r>
      <w:r w:rsidR="00815358">
        <w:rPr>
          <w:rStyle w:val="normaltextrun"/>
          <w:rFonts w:ascii="Arial" w:hAnsi="Arial" w:cs="Arial"/>
          <w:sz w:val="40"/>
          <w:szCs w:val="40"/>
        </w:rPr>
        <w:t>Werksaus</w:t>
      </w:r>
      <w:r w:rsidR="0061189A">
        <w:rPr>
          <w:rStyle w:val="normaltextrun"/>
          <w:rFonts w:ascii="Arial" w:hAnsi="Arial" w:cs="Arial"/>
          <w:sz w:val="40"/>
          <w:szCs w:val="40"/>
        </w:rPr>
        <w:t>bau</w:t>
      </w:r>
      <w:r w:rsidR="00815358">
        <w:rPr>
          <w:rStyle w:val="normaltextrun"/>
          <w:rFonts w:ascii="Arial" w:hAnsi="Arial" w:cs="Arial"/>
          <w:sz w:val="40"/>
          <w:szCs w:val="40"/>
        </w:rPr>
        <w:t xml:space="preserve"> in Stoitzendorf (AT)</w:t>
      </w:r>
      <w:r w:rsidRPr="00F56372">
        <w:rPr>
          <w:rStyle w:val="normaltextrun"/>
          <w:rFonts w:ascii="Arial" w:hAnsi="Arial" w:cs="Arial"/>
          <w:sz w:val="40"/>
          <w:szCs w:val="40"/>
        </w:rPr>
        <w:t xml:space="preserve"> </w:t>
      </w:r>
    </w:p>
    <w:p w14:paraId="43C518DD" w14:textId="0661FC1A" w:rsidR="00AD49C8" w:rsidRPr="002D722A" w:rsidRDefault="00AD49C8" w:rsidP="00F5637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Drittes Produktionswerk in Österreich </w:t>
      </w:r>
    </w:p>
    <w:p w14:paraId="782EFC59" w14:textId="30CEFD56" w:rsidR="00CB145B" w:rsidRDefault="00F56372" w:rsidP="00876B5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 w:rsidRPr="00F56372">
        <w:rPr>
          <w:rStyle w:val="normaltextrun"/>
          <w:rFonts w:ascii="Arial" w:hAnsi="Arial" w:cs="Arial"/>
        </w:rPr>
        <w:t>D</w:t>
      </w:r>
      <w:r w:rsidR="008D05CF">
        <w:rPr>
          <w:rStyle w:val="normaltextrun"/>
          <w:rFonts w:ascii="Arial" w:hAnsi="Arial" w:cs="Arial"/>
        </w:rPr>
        <w:t>as</w:t>
      </w:r>
      <w:r w:rsidRPr="00F56372">
        <w:rPr>
          <w:rStyle w:val="normaltextrun"/>
          <w:rFonts w:ascii="Arial" w:hAnsi="Arial" w:cs="Arial"/>
        </w:rPr>
        <w:t xml:space="preserve"> österreichische </w:t>
      </w:r>
      <w:r w:rsidR="00CB145B">
        <w:rPr>
          <w:rStyle w:val="normaltextrun"/>
          <w:rFonts w:ascii="Arial" w:hAnsi="Arial" w:cs="Arial"/>
        </w:rPr>
        <w:t>Familien</w:t>
      </w:r>
      <w:r w:rsidRPr="00F56372">
        <w:rPr>
          <w:rStyle w:val="normaltextrun"/>
          <w:rFonts w:ascii="Arial" w:hAnsi="Arial" w:cs="Arial"/>
        </w:rPr>
        <w:t xml:space="preserve">unternehmen Pöttinger </w:t>
      </w:r>
      <w:r w:rsidR="00981320">
        <w:rPr>
          <w:rStyle w:val="normaltextrun"/>
          <w:rFonts w:ascii="Arial" w:hAnsi="Arial" w:cs="Arial"/>
        </w:rPr>
        <w:t>hat</w:t>
      </w:r>
      <w:r w:rsidR="005D2B06">
        <w:rPr>
          <w:rStyle w:val="normaltextrun"/>
          <w:rFonts w:ascii="Arial" w:hAnsi="Arial" w:cs="Arial"/>
        </w:rPr>
        <w:t xml:space="preserve"> im </w:t>
      </w:r>
      <w:r w:rsidR="00ED7ED8">
        <w:rPr>
          <w:rStyle w:val="normaltextrun"/>
          <w:rFonts w:ascii="Arial" w:hAnsi="Arial" w:cs="Arial"/>
        </w:rPr>
        <w:t>Vorjahr</w:t>
      </w:r>
      <w:r w:rsidR="005D2B06">
        <w:rPr>
          <w:rStyle w:val="normaltextrun"/>
          <w:rFonts w:ascii="Arial" w:hAnsi="Arial" w:cs="Arial"/>
        </w:rPr>
        <w:t xml:space="preserve"> eine </w:t>
      </w:r>
      <w:r w:rsidR="000F5524">
        <w:rPr>
          <w:rStyle w:val="normaltextrun"/>
          <w:rFonts w:ascii="Arial" w:hAnsi="Arial" w:cs="Arial"/>
        </w:rPr>
        <w:t xml:space="preserve">erfolgreiche </w:t>
      </w:r>
      <w:r w:rsidR="005D2B06">
        <w:rPr>
          <w:rStyle w:val="normaltextrun"/>
          <w:rFonts w:ascii="Arial" w:hAnsi="Arial" w:cs="Arial"/>
        </w:rPr>
        <w:t xml:space="preserve">Partnerschaft mit CFS Cross Farm Solution aus Stoitzendorf </w:t>
      </w:r>
      <w:r w:rsidR="00826CA2">
        <w:rPr>
          <w:rStyle w:val="normaltextrun"/>
          <w:rFonts w:ascii="Arial" w:hAnsi="Arial" w:cs="Arial"/>
        </w:rPr>
        <w:t xml:space="preserve">(AT) </w:t>
      </w:r>
      <w:r w:rsidR="00981320">
        <w:rPr>
          <w:rStyle w:val="normaltextrun"/>
          <w:rFonts w:ascii="Arial" w:hAnsi="Arial" w:cs="Arial"/>
        </w:rPr>
        <w:t>begonnen</w:t>
      </w:r>
      <w:r w:rsidR="005D2B06">
        <w:rPr>
          <w:rStyle w:val="normaltextrun"/>
          <w:rFonts w:ascii="Arial" w:hAnsi="Arial" w:cs="Arial"/>
        </w:rPr>
        <w:t xml:space="preserve">. </w:t>
      </w:r>
      <w:r w:rsidR="00981320">
        <w:rPr>
          <w:rStyle w:val="normaltextrun"/>
          <w:rFonts w:ascii="Arial" w:hAnsi="Arial" w:cs="Arial"/>
        </w:rPr>
        <w:t>Damit</w:t>
      </w:r>
      <w:r w:rsidR="00065360">
        <w:rPr>
          <w:rStyle w:val="normaltextrun"/>
          <w:rFonts w:ascii="Arial" w:hAnsi="Arial" w:cs="Arial"/>
        </w:rPr>
        <w:t xml:space="preserve"> wurde </w:t>
      </w:r>
      <w:r w:rsidR="00397A2A">
        <w:rPr>
          <w:rStyle w:val="normaltextrun"/>
          <w:rFonts w:ascii="Arial" w:hAnsi="Arial" w:cs="Arial"/>
        </w:rPr>
        <w:t>im August</w:t>
      </w:r>
      <w:r w:rsidR="00065360">
        <w:rPr>
          <w:rStyle w:val="normaltextrun"/>
          <w:rFonts w:ascii="Arial" w:hAnsi="Arial" w:cs="Arial"/>
        </w:rPr>
        <w:t xml:space="preserve"> 2021 mit innovativen</w:t>
      </w:r>
      <w:r w:rsidR="00A47F18">
        <w:rPr>
          <w:rStyle w:val="normaltextrun"/>
          <w:rFonts w:ascii="Arial" w:hAnsi="Arial" w:cs="Arial"/>
        </w:rPr>
        <w:t>, mechanischen</w:t>
      </w:r>
      <w:r w:rsidR="00065360">
        <w:rPr>
          <w:rStyle w:val="normaltextrun"/>
          <w:rFonts w:ascii="Arial" w:hAnsi="Arial" w:cs="Arial"/>
        </w:rPr>
        <w:t xml:space="preserve"> Kulturpflegemaschinen </w:t>
      </w:r>
      <w:r w:rsidR="006D67DA">
        <w:rPr>
          <w:rStyle w:val="normaltextrun"/>
          <w:rFonts w:ascii="Arial" w:hAnsi="Arial" w:cs="Arial"/>
        </w:rPr>
        <w:t xml:space="preserve">eine der letzten Lücken im </w:t>
      </w:r>
      <w:r w:rsidR="00F100D8">
        <w:rPr>
          <w:rStyle w:val="normaltextrun"/>
          <w:rFonts w:ascii="Arial" w:hAnsi="Arial" w:cs="Arial"/>
        </w:rPr>
        <w:t>b</w:t>
      </w:r>
      <w:r w:rsidR="006D67DA">
        <w:rPr>
          <w:rStyle w:val="normaltextrun"/>
          <w:rFonts w:ascii="Arial" w:hAnsi="Arial" w:cs="Arial"/>
        </w:rPr>
        <w:t xml:space="preserve">reiten Ackerbau-Sortiment von Pöttinger geschlossen. </w:t>
      </w:r>
      <w:r w:rsidR="000F5524">
        <w:rPr>
          <w:rStyle w:val="normaltextrun"/>
          <w:rFonts w:ascii="Arial" w:hAnsi="Arial" w:cs="Arial"/>
        </w:rPr>
        <w:t xml:space="preserve">Die </w:t>
      </w:r>
      <w:r w:rsidR="00F100D8">
        <w:rPr>
          <w:rStyle w:val="normaltextrun"/>
          <w:rFonts w:ascii="Arial" w:hAnsi="Arial" w:cs="Arial"/>
        </w:rPr>
        <w:t>hohe</w:t>
      </w:r>
      <w:r w:rsidR="000F5524">
        <w:rPr>
          <w:rStyle w:val="normaltextrun"/>
          <w:rFonts w:ascii="Arial" w:hAnsi="Arial" w:cs="Arial"/>
        </w:rPr>
        <w:t xml:space="preserve"> Akzeptanz der Maschinen am Markt und </w:t>
      </w:r>
      <w:r w:rsidR="00DC5358">
        <w:rPr>
          <w:rStyle w:val="normaltextrun"/>
          <w:rFonts w:ascii="Arial" w:hAnsi="Arial" w:cs="Arial"/>
        </w:rPr>
        <w:t>der dadurch stark gestiegene Absatz machten eine</w:t>
      </w:r>
      <w:r w:rsidR="006D0426">
        <w:rPr>
          <w:rStyle w:val="normaltextrun"/>
          <w:rFonts w:ascii="Arial" w:hAnsi="Arial" w:cs="Arial"/>
        </w:rPr>
        <w:t xml:space="preserve"> Investition in den Ausbau</w:t>
      </w:r>
      <w:r w:rsidR="005603D2">
        <w:rPr>
          <w:rStyle w:val="normaltextrun"/>
          <w:rFonts w:ascii="Arial" w:hAnsi="Arial" w:cs="Arial"/>
        </w:rPr>
        <w:t xml:space="preserve"> </w:t>
      </w:r>
      <w:r w:rsidR="00DC5358">
        <w:rPr>
          <w:rStyle w:val="normaltextrun"/>
          <w:rFonts w:ascii="Arial" w:hAnsi="Arial" w:cs="Arial"/>
        </w:rPr>
        <w:t xml:space="preserve">notwendig. Am 25. Oktober 2022 konnte der Werksausbau feierlich seiner Bestimmung übergeben werden. </w:t>
      </w:r>
      <w:r w:rsidR="009B4C15">
        <w:rPr>
          <w:rStyle w:val="normaltextrun"/>
          <w:rFonts w:ascii="Arial" w:hAnsi="Arial" w:cs="Arial"/>
        </w:rPr>
        <w:t xml:space="preserve">Im Beisein von </w:t>
      </w:r>
      <w:r w:rsidR="0065794F">
        <w:rPr>
          <w:rStyle w:val="normaltextrun"/>
          <w:rFonts w:ascii="Arial" w:hAnsi="Arial" w:cs="Arial"/>
        </w:rPr>
        <w:t>Eigentümer</w:t>
      </w:r>
      <w:r w:rsidR="009B4C15">
        <w:rPr>
          <w:rStyle w:val="normaltextrun"/>
          <w:rFonts w:ascii="Arial" w:hAnsi="Arial" w:cs="Arial"/>
        </w:rPr>
        <w:t>n</w:t>
      </w:r>
      <w:r w:rsidR="0065794F">
        <w:rPr>
          <w:rStyle w:val="normaltextrun"/>
          <w:rFonts w:ascii="Arial" w:hAnsi="Arial" w:cs="Arial"/>
        </w:rPr>
        <w:t>, Geschäftsführer</w:t>
      </w:r>
      <w:r w:rsidR="009B4C15">
        <w:rPr>
          <w:rStyle w:val="normaltextrun"/>
          <w:rFonts w:ascii="Arial" w:hAnsi="Arial" w:cs="Arial"/>
        </w:rPr>
        <w:t>n</w:t>
      </w:r>
      <w:r w:rsidR="0065794F">
        <w:rPr>
          <w:rStyle w:val="normaltextrun"/>
          <w:rFonts w:ascii="Arial" w:hAnsi="Arial" w:cs="Arial"/>
        </w:rPr>
        <w:t xml:space="preserve">, </w:t>
      </w:r>
      <w:proofErr w:type="spellStart"/>
      <w:r w:rsidR="0065794F">
        <w:rPr>
          <w:rStyle w:val="normaltextrun"/>
          <w:rFonts w:ascii="Arial" w:hAnsi="Arial" w:cs="Arial"/>
        </w:rPr>
        <w:t>Mitarbeiter:innen</w:t>
      </w:r>
      <w:proofErr w:type="spellEnd"/>
      <w:r w:rsidR="0065794F">
        <w:rPr>
          <w:rStyle w:val="normaltextrun"/>
          <w:rFonts w:ascii="Arial" w:hAnsi="Arial" w:cs="Arial"/>
        </w:rPr>
        <w:t xml:space="preserve"> und geladene</w:t>
      </w:r>
      <w:r w:rsidR="009B4C15">
        <w:rPr>
          <w:rStyle w:val="normaltextrun"/>
          <w:rFonts w:ascii="Arial" w:hAnsi="Arial" w:cs="Arial"/>
        </w:rPr>
        <w:t>n</w:t>
      </w:r>
      <w:r w:rsidR="0065794F">
        <w:rPr>
          <w:rStyle w:val="normaltextrun"/>
          <w:rFonts w:ascii="Arial" w:hAnsi="Arial" w:cs="Arial"/>
        </w:rPr>
        <w:t xml:space="preserve"> Gäste</w:t>
      </w:r>
      <w:r w:rsidR="009B4C15">
        <w:rPr>
          <w:rStyle w:val="normaltextrun"/>
          <w:rFonts w:ascii="Arial" w:hAnsi="Arial" w:cs="Arial"/>
        </w:rPr>
        <w:t>n wurde</w:t>
      </w:r>
      <w:r w:rsidR="0065794F">
        <w:rPr>
          <w:rStyle w:val="normaltextrun"/>
          <w:rFonts w:ascii="Arial" w:hAnsi="Arial" w:cs="Arial"/>
        </w:rPr>
        <w:t xml:space="preserve"> d</w:t>
      </w:r>
      <w:r w:rsidR="00CE619C">
        <w:rPr>
          <w:rStyle w:val="normaltextrun"/>
          <w:rFonts w:ascii="Arial" w:hAnsi="Arial" w:cs="Arial"/>
        </w:rPr>
        <w:t xml:space="preserve">as </w:t>
      </w:r>
      <w:r w:rsidR="00573B5F">
        <w:rPr>
          <w:rStyle w:val="normaltextrun"/>
          <w:rFonts w:ascii="Arial" w:hAnsi="Arial" w:cs="Arial"/>
        </w:rPr>
        <w:t>erweiterte</w:t>
      </w:r>
      <w:r w:rsidR="00CE619C">
        <w:rPr>
          <w:rStyle w:val="normaltextrun"/>
          <w:rFonts w:ascii="Arial" w:hAnsi="Arial" w:cs="Arial"/>
        </w:rPr>
        <w:t xml:space="preserve"> Werk feierlich </w:t>
      </w:r>
      <w:r w:rsidR="0065794F">
        <w:rPr>
          <w:rStyle w:val="normaltextrun"/>
          <w:rFonts w:ascii="Arial" w:hAnsi="Arial" w:cs="Arial"/>
        </w:rPr>
        <w:t>seiner Bestimmung übergeben.</w:t>
      </w:r>
    </w:p>
    <w:p w14:paraId="3DD19727" w14:textId="77777777" w:rsidR="0077530B" w:rsidRDefault="0077530B" w:rsidP="0077530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337699CF" w14:textId="7F0A00E7" w:rsidR="0077530B" w:rsidRPr="00F56372" w:rsidRDefault="0077530B" w:rsidP="0077530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rFonts w:ascii="Arial" w:hAnsi="Arial" w:cs="Arial"/>
          <w:b/>
          <w:bCs/>
        </w:rPr>
        <w:t>Ein gelungener Start</w:t>
      </w:r>
    </w:p>
    <w:p w14:paraId="45F717E3" w14:textId="41F95B8E" w:rsidR="003A0315" w:rsidRDefault="0077530B" w:rsidP="0077530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Der </w:t>
      </w:r>
      <w:r w:rsidR="00573B5F">
        <w:rPr>
          <w:rStyle w:val="normaltextrun"/>
          <w:rFonts w:ascii="Arial" w:hAnsi="Arial" w:cs="Arial"/>
        </w:rPr>
        <w:t>Werksa</w:t>
      </w:r>
      <w:r>
        <w:rPr>
          <w:rStyle w:val="normaltextrun"/>
          <w:rFonts w:ascii="Arial" w:hAnsi="Arial" w:cs="Arial"/>
        </w:rPr>
        <w:t xml:space="preserve">usbau </w:t>
      </w:r>
      <w:r w:rsidR="006B633A">
        <w:rPr>
          <w:rStyle w:val="normaltextrun"/>
          <w:rFonts w:ascii="Arial" w:hAnsi="Arial" w:cs="Arial"/>
        </w:rPr>
        <w:t xml:space="preserve">wurde in Rekordzeit von </w:t>
      </w:r>
      <w:r w:rsidR="006B633A" w:rsidRPr="00932964">
        <w:rPr>
          <w:rStyle w:val="normaltextrun"/>
          <w:rFonts w:ascii="Arial" w:hAnsi="Arial" w:cs="Arial"/>
        </w:rPr>
        <w:t xml:space="preserve">nur acht Monaten </w:t>
      </w:r>
      <w:r w:rsidR="001078C6" w:rsidRPr="00932964">
        <w:rPr>
          <w:rStyle w:val="normaltextrun"/>
          <w:rFonts w:ascii="Arial" w:hAnsi="Arial" w:cs="Arial"/>
        </w:rPr>
        <w:t>realisiert</w:t>
      </w:r>
      <w:r w:rsidR="006B633A" w:rsidRPr="00932964">
        <w:rPr>
          <w:rStyle w:val="normaltextrun"/>
          <w:rFonts w:ascii="Arial" w:hAnsi="Arial" w:cs="Arial"/>
        </w:rPr>
        <w:t xml:space="preserve">. </w:t>
      </w:r>
      <w:r w:rsidR="009D71B9">
        <w:rPr>
          <w:rStyle w:val="normaltextrun"/>
          <w:rFonts w:ascii="Arial" w:hAnsi="Arial" w:cs="Arial"/>
        </w:rPr>
        <w:t xml:space="preserve">Neben einer </w:t>
      </w:r>
      <w:r w:rsidR="009D71B9" w:rsidRPr="00932964">
        <w:rPr>
          <w:rStyle w:val="normaltextrun"/>
          <w:rFonts w:ascii="Arial" w:hAnsi="Arial" w:cs="Arial"/>
        </w:rPr>
        <w:t xml:space="preserve">zusätzlichen </w:t>
      </w:r>
      <w:r w:rsidR="001078C6" w:rsidRPr="00932964">
        <w:rPr>
          <w:rStyle w:val="normaltextrun"/>
          <w:rFonts w:ascii="Arial" w:hAnsi="Arial" w:cs="Arial"/>
        </w:rPr>
        <w:t xml:space="preserve">Fläche </w:t>
      </w:r>
      <w:r w:rsidR="009D71B9" w:rsidRPr="00932964">
        <w:rPr>
          <w:rStyle w:val="normaltextrun"/>
          <w:rFonts w:ascii="Arial" w:hAnsi="Arial" w:cs="Arial"/>
        </w:rPr>
        <w:t>von 1.750 m</w:t>
      </w:r>
      <w:r w:rsidR="009D71B9" w:rsidRPr="00932964">
        <w:rPr>
          <w:rStyle w:val="normaltextrun"/>
          <w:rFonts w:ascii="Arial" w:hAnsi="Arial" w:cs="Arial"/>
          <w:vertAlign w:val="superscript"/>
        </w:rPr>
        <w:t>2</w:t>
      </w:r>
      <w:r w:rsidR="009D71B9" w:rsidRPr="00932964">
        <w:rPr>
          <w:rStyle w:val="normaltextrun"/>
          <w:rFonts w:ascii="Arial" w:hAnsi="Arial" w:cs="Arial"/>
        </w:rPr>
        <w:t xml:space="preserve"> </w:t>
      </w:r>
      <w:r w:rsidR="001078C6" w:rsidRPr="00932964">
        <w:rPr>
          <w:rStyle w:val="normaltextrun"/>
          <w:rFonts w:ascii="Arial" w:hAnsi="Arial" w:cs="Arial"/>
        </w:rPr>
        <w:t xml:space="preserve">für Montage </w:t>
      </w:r>
      <w:r w:rsidR="000C4493" w:rsidRPr="00932964">
        <w:rPr>
          <w:rStyle w:val="normaltextrun"/>
          <w:rFonts w:ascii="Arial" w:hAnsi="Arial" w:cs="Arial"/>
        </w:rPr>
        <w:t>wurde</w:t>
      </w:r>
      <w:r w:rsidR="00BB3F10" w:rsidRPr="00932964">
        <w:rPr>
          <w:rStyle w:val="normaltextrun"/>
          <w:rFonts w:ascii="Arial" w:hAnsi="Arial" w:cs="Arial"/>
        </w:rPr>
        <w:t>n</w:t>
      </w:r>
      <w:r w:rsidR="000C4493" w:rsidRPr="00932964">
        <w:rPr>
          <w:rStyle w:val="normaltextrun"/>
          <w:rFonts w:ascii="Arial" w:hAnsi="Arial" w:cs="Arial"/>
        </w:rPr>
        <w:t xml:space="preserve"> 600 m</w:t>
      </w:r>
      <w:r w:rsidR="006F071D" w:rsidRPr="00932964">
        <w:rPr>
          <w:rStyle w:val="normaltextrun"/>
          <w:rFonts w:ascii="Arial" w:hAnsi="Arial" w:cs="Arial"/>
          <w:vertAlign w:val="superscript"/>
        </w:rPr>
        <w:t>2</w:t>
      </w:r>
      <w:r w:rsidR="000C4493" w:rsidRPr="00932964">
        <w:rPr>
          <w:rStyle w:val="normaltextrun"/>
          <w:rFonts w:ascii="Arial" w:hAnsi="Arial" w:cs="Arial"/>
        </w:rPr>
        <w:t xml:space="preserve"> für Büros und Sozialräume errichtet. </w:t>
      </w:r>
      <w:r w:rsidR="002E16EC" w:rsidRPr="00932964">
        <w:rPr>
          <w:rStyle w:val="normaltextrun"/>
          <w:rFonts w:ascii="Arial" w:hAnsi="Arial" w:cs="Arial"/>
        </w:rPr>
        <w:t xml:space="preserve">Mit </w:t>
      </w:r>
      <w:r w:rsidR="00A8411C" w:rsidRPr="00932964">
        <w:rPr>
          <w:rStyle w:val="normaltextrun"/>
          <w:rFonts w:ascii="Arial" w:hAnsi="Arial" w:cs="Arial"/>
        </w:rPr>
        <w:t xml:space="preserve">der Investition von </w:t>
      </w:r>
      <w:r w:rsidR="00932964" w:rsidRPr="00932964">
        <w:rPr>
          <w:rStyle w:val="normaltextrun"/>
          <w:rFonts w:ascii="Arial" w:hAnsi="Arial" w:cs="Arial"/>
        </w:rPr>
        <w:t>4,5</w:t>
      </w:r>
      <w:r w:rsidR="002E16EC" w:rsidRPr="00932964">
        <w:rPr>
          <w:rStyle w:val="normaltextrun"/>
          <w:rFonts w:ascii="Arial" w:hAnsi="Arial" w:cs="Arial"/>
        </w:rPr>
        <w:t xml:space="preserve"> Mio. EUR </w:t>
      </w:r>
      <w:r w:rsidR="003B7932" w:rsidRPr="00932964">
        <w:rPr>
          <w:rStyle w:val="normaltextrun"/>
          <w:rFonts w:ascii="Arial" w:hAnsi="Arial" w:cs="Arial"/>
        </w:rPr>
        <w:t>wurde</w:t>
      </w:r>
      <w:r w:rsidR="0027338F" w:rsidRPr="00932964">
        <w:rPr>
          <w:rStyle w:val="normaltextrun"/>
          <w:rFonts w:ascii="Arial" w:hAnsi="Arial" w:cs="Arial"/>
        </w:rPr>
        <w:t>n</w:t>
      </w:r>
      <w:r w:rsidR="003B7932" w:rsidRPr="00932964">
        <w:rPr>
          <w:rStyle w:val="normaltextrun"/>
          <w:rFonts w:ascii="Arial" w:hAnsi="Arial" w:cs="Arial"/>
        </w:rPr>
        <w:t xml:space="preserve"> </w:t>
      </w:r>
      <w:r w:rsidR="00542D86">
        <w:rPr>
          <w:rStyle w:val="normaltextrun"/>
          <w:rFonts w:ascii="Arial" w:hAnsi="Arial" w:cs="Arial"/>
        </w:rPr>
        <w:t xml:space="preserve">gemäß den hohen </w:t>
      </w:r>
      <w:r w:rsidR="00386660">
        <w:rPr>
          <w:rStyle w:val="normaltextrun"/>
          <w:rFonts w:ascii="Arial" w:hAnsi="Arial" w:cs="Arial"/>
        </w:rPr>
        <w:t xml:space="preserve">und nachhaltigen </w:t>
      </w:r>
      <w:r w:rsidR="00542D86">
        <w:rPr>
          <w:rStyle w:val="normaltextrun"/>
          <w:rFonts w:ascii="Arial" w:hAnsi="Arial" w:cs="Arial"/>
        </w:rPr>
        <w:t xml:space="preserve">Pöttinger-Standards </w:t>
      </w:r>
      <w:r w:rsidR="00A71642">
        <w:rPr>
          <w:rStyle w:val="normaltextrun"/>
          <w:rFonts w:ascii="Arial" w:hAnsi="Arial" w:cs="Arial"/>
        </w:rPr>
        <w:t>moderne</w:t>
      </w:r>
      <w:r w:rsidR="00386660">
        <w:rPr>
          <w:rStyle w:val="normaltextrun"/>
          <w:rFonts w:ascii="Arial" w:hAnsi="Arial" w:cs="Arial"/>
        </w:rPr>
        <w:t xml:space="preserve"> und ergonomische</w:t>
      </w:r>
      <w:r w:rsidR="00A71642">
        <w:rPr>
          <w:rStyle w:val="normaltextrun"/>
          <w:rFonts w:ascii="Arial" w:hAnsi="Arial" w:cs="Arial"/>
        </w:rPr>
        <w:t xml:space="preserve"> Arbeitsplätze</w:t>
      </w:r>
      <w:r w:rsidR="00386660">
        <w:rPr>
          <w:rStyle w:val="normaltextrun"/>
          <w:rFonts w:ascii="Arial" w:hAnsi="Arial" w:cs="Arial"/>
        </w:rPr>
        <w:t xml:space="preserve"> </w:t>
      </w:r>
      <w:r w:rsidR="0027338F">
        <w:rPr>
          <w:rStyle w:val="normaltextrun"/>
          <w:rFonts w:ascii="Arial" w:hAnsi="Arial" w:cs="Arial"/>
        </w:rPr>
        <w:t>errichtet</w:t>
      </w:r>
      <w:r w:rsidR="00386660">
        <w:rPr>
          <w:rStyle w:val="normaltextrun"/>
          <w:rFonts w:ascii="Arial" w:hAnsi="Arial" w:cs="Arial"/>
        </w:rPr>
        <w:t xml:space="preserve">. </w:t>
      </w:r>
      <w:r w:rsidR="00EE7912" w:rsidRPr="00932964">
        <w:rPr>
          <w:rStyle w:val="normaltextrun"/>
          <w:rFonts w:ascii="Arial" w:hAnsi="Arial" w:cs="Arial"/>
        </w:rPr>
        <w:t>I</w:t>
      </w:r>
      <w:r w:rsidR="000B33CE" w:rsidRPr="00932964">
        <w:rPr>
          <w:rStyle w:val="normaltextrun"/>
          <w:rFonts w:ascii="Arial" w:hAnsi="Arial" w:cs="Arial"/>
        </w:rPr>
        <w:t xml:space="preserve">nsgesamt </w:t>
      </w:r>
      <w:r w:rsidR="004E1CF3" w:rsidRPr="00932964">
        <w:rPr>
          <w:rStyle w:val="normaltextrun"/>
          <w:rFonts w:ascii="Arial" w:hAnsi="Arial" w:cs="Arial"/>
        </w:rPr>
        <w:t>30</w:t>
      </w:r>
      <w:r w:rsidR="000B33CE" w:rsidRPr="00932964">
        <w:rPr>
          <w:rStyle w:val="normaltextrun"/>
          <w:rFonts w:ascii="Arial" w:hAnsi="Arial" w:cs="Arial"/>
        </w:rPr>
        <w:t xml:space="preserve"> Personen </w:t>
      </w:r>
      <w:r w:rsidR="00AB6422" w:rsidRPr="00932964">
        <w:rPr>
          <w:rStyle w:val="normaltextrun"/>
          <w:rFonts w:ascii="Arial" w:hAnsi="Arial" w:cs="Arial"/>
        </w:rPr>
        <w:t>s</w:t>
      </w:r>
      <w:r w:rsidR="003A0315" w:rsidRPr="00932964">
        <w:rPr>
          <w:rStyle w:val="normaltextrun"/>
          <w:rFonts w:ascii="Arial" w:hAnsi="Arial" w:cs="Arial"/>
        </w:rPr>
        <w:t xml:space="preserve">ind bei </w:t>
      </w:r>
      <w:r w:rsidR="003A0315">
        <w:rPr>
          <w:rStyle w:val="normaltextrun"/>
          <w:rFonts w:ascii="Arial" w:hAnsi="Arial" w:cs="Arial"/>
        </w:rPr>
        <w:t>Pöttinger und CFS hier beschäftigt.</w:t>
      </w:r>
    </w:p>
    <w:p w14:paraId="337ECE58" w14:textId="77777777" w:rsidR="002B489D" w:rsidRDefault="002B489D" w:rsidP="0077530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14:paraId="0EFEC0FD" w14:textId="598E54A2" w:rsidR="002B489D" w:rsidRDefault="002B489D" w:rsidP="0077530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Neben den beiden Werken </w:t>
      </w:r>
      <w:r w:rsidR="00330764">
        <w:rPr>
          <w:rStyle w:val="normaltextrun"/>
          <w:rFonts w:ascii="Arial" w:hAnsi="Arial" w:cs="Arial"/>
        </w:rPr>
        <w:t xml:space="preserve">in Grieskirchen und St. Georgen </w:t>
      </w:r>
      <w:r>
        <w:rPr>
          <w:rStyle w:val="normaltextrun"/>
          <w:rFonts w:ascii="Arial" w:hAnsi="Arial" w:cs="Arial"/>
        </w:rPr>
        <w:t xml:space="preserve">für </w:t>
      </w:r>
      <w:r w:rsidR="001E11CC">
        <w:rPr>
          <w:rStyle w:val="normaltextrun"/>
          <w:rFonts w:ascii="Arial" w:hAnsi="Arial" w:cs="Arial"/>
        </w:rPr>
        <w:t xml:space="preserve">die </w:t>
      </w:r>
      <w:r w:rsidR="00567353">
        <w:rPr>
          <w:rStyle w:val="normaltextrun"/>
          <w:rFonts w:ascii="Arial" w:hAnsi="Arial" w:cs="Arial"/>
        </w:rPr>
        <w:t xml:space="preserve">Montage von </w:t>
      </w:r>
      <w:r>
        <w:rPr>
          <w:rStyle w:val="normaltextrun"/>
          <w:rFonts w:ascii="Arial" w:hAnsi="Arial" w:cs="Arial"/>
        </w:rPr>
        <w:t>Grünlandgeräte</w:t>
      </w:r>
      <w:r w:rsidR="00567353">
        <w:rPr>
          <w:rStyle w:val="normaltextrun"/>
          <w:rFonts w:ascii="Arial" w:hAnsi="Arial" w:cs="Arial"/>
        </w:rPr>
        <w:t>n</w:t>
      </w:r>
      <w:r w:rsidR="00330764">
        <w:rPr>
          <w:rStyle w:val="normaltextrun"/>
          <w:rFonts w:ascii="Arial" w:hAnsi="Arial" w:cs="Arial"/>
        </w:rPr>
        <w:t xml:space="preserve">, </w:t>
      </w:r>
      <w:r w:rsidR="0044595A">
        <w:rPr>
          <w:rStyle w:val="normaltextrun"/>
          <w:rFonts w:ascii="Arial" w:hAnsi="Arial" w:cs="Arial"/>
        </w:rPr>
        <w:t>ist nun der Standort Stoitzendorf d</w:t>
      </w:r>
      <w:r w:rsidR="00330764">
        <w:rPr>
          <w:rStyle w:val="normaltextrun"/>
          <w:rFonts w:ascii="Arial" w:hAnsi="Arial" w:cs="Arial"/>
        </w:rPr>
        <w:t xml:space="preserve">as </w:t>
      </w:r>
      <w:r w:rsidR="0044595A">
        <w:rPr>
          <w:rStyle w:val="normaltextrun"/>
          <w:rFonts w:ascii="Arial" w:hAnsi="Arial" w:cs="Arial"/>
        </w:rPr>
        <w:t xml:space="preserve">dritte </w:t>
      </w:r>
      <w:r w:rsidR="006112FF">
        <w:rPr>
          <w:rStyle w:val="normaltextrun"/>
          <w:rFonts w:ascii="Arial" w:hAnsi="Arial" w:cs="Arial"/>
        </w:rPr>
        <w:t xml:space="preserve">Werk </w:t>
      </w:r>
      <w:r w:rsidR="00330764">
        <w:rPr>
          <w:rStyle w:val="normaltextrun"/>
          <w:rFonts w:ascii="Arial" w:hAnsi="Arial" w:cs="Arial"/>
        </w:rPr>
        <w:t>in Österreich</w:t>
      </w:r>
      <w:r w:rsidR="00041E72">
        <w:rPr>
          <w:rStyle w:val="normaltextrun"/>
          <w:rFonts w:ascii="Arial" w:hAnsi="Arial" w:cs="Arial"/>
        </w:rPr>
        <w:t>. Z</w:t>
      </w:r>
      <w:r w:rsidR="00E61593">
        <w:rPr>
          <w:rStyle w:val="normaltextrun"/>
          <w:rFonts w:ascii="Arial" w:hAnsi="Arial" w:cs="Arial"/>
        </w:rPr>
        <w:t xml:space="preserve">ugleich </w:t>
      </w:r>
      <w:r w:rsidR="00041E72">
        <w:rPr>
          <w:rStyle w:val="normaltextrun"/>
          <w:rFonts w:ascii="Arial" w:hAnsi="Arial" w:cs="Arial"/>
        </w:rPr>
        <w:t xml:space="preserve">ist es </w:t>
      </w:r>
      <w:r w:rsidR="00E61593">
        <w:rPr>
          <w:rStyle w:val="normaltextrun"/>
          <w:rFonts w:ascii="Arial" w:hAnsi="Arial" w:cs="Arial"/>
        </w:rPr>
        <w:t xml:space="preserve">das </w:t>
      </w:r>
      <w:r w:rsidR="00330764">
        <w:rPr>
          <w:rStyle w:val="normaltextrun"/>
          <w:rFonts w:ascii="Arial" w:hAnsi="Arial" w:cs="Arial"/>
        </w:rPr>
        <w:t xml:space="preserve">dritte Werk </w:t>
      </w:r>
      <w:r w:rsidR="006112FF">
        <w:rPr>
          <w:rStyle w:val="normaltextrun"/>
          <w:rFonts w:ascii="Arial" w:hAnsi="Arial" w:cs="Arial"/>
        </w:rPr>
        <w:t xml:space="preserve">für </w:t>
      </w:r>
      <w:r w:rsidR="00E90770">
        <w:rPr>
          <w:rStyle w:val="normaltextrun"/>
          <w:rFonts w:ascii="Arial" w:hAnsi="Arial" w:cs="Arial"/>
        </w:rPr>
        <w:t xml:space="preserve">die Montage von </w:t>
      </w:r>
      <w:r w:rsidR="006112FF">
        <w:rPr>
          <w:rStyle w:val="normaltextrun"/>
          <w:rFonts w:ascii="Arial" w:hAnsi="Arial" w:cs="Arial"/>
        </w:rPr>
        <w:t>Ackerbau</w:t>
      </w:r>
      <w:r w:rsidR="00E90770">
        <w:rPr>
          <w:rStyle w:val="normaltextrun"/>
          <w:rFonts w:ascii="Arial" w:hAnsi="Arial" w:cs="Arial"/>
        </w:rPr>
        <w:t>geräten</w:t>
      </w:r>
      <w:r w:rsidR="00972815">
        <w:rPr>
          <w:rStyle w:val="normaltextrun"/>
          <w:rFonts w:ascii="Arial" w:hAnsi="Arial" w:cs="Arial"/>
        </w:rPr>
        <w:t>,</w:t>
      </w:r>
      <w:r w:rsidR="006112FF">
        <w:rPr>
          <w:rStyle w:val="normaltextrun"/>
          <w:rFonts w:ascii="Arial" w:hAnsi="Arial" w:cs="Arial"/>
        </w:rPr>
        <w:t xml:space="preserve"> </w:t>
      </w:r>
      <w:r w:rsidR="00972815">
        <w:rPr>
          <w:rStyle w:val="normaltextrun"/>
          <w:rFonts w:ascii="Arial" w:hAnsi="Arial" w:cs="Arial"/>
        </w:rPr>
        <w:t>n</w:t>
      </w:r>
      <w:r w:rsidR="006112FF">
        <w:rPr>
          <w:rStyle w:val="normaltextrun"/>
          <w:rFonts w:ascii="Arial" w:hAnsi="Arial" w:cs="Arial"/>
        </w:rPr>
        <w:t>eben Vodnany für Bodenbearbeitung und Bernburg, dem Kompeten</w:t>
      </w:r>
      <w:r w:rsidR="0099576C">
        <w:rPr>
          <w:rStyle w:val="normaltextrun"/>
          <w:rFonts w:ascii="Arial" w:hAnsi="Arial" w:cs="Arial"/>
        </w:rPr>
        <w:t>z</w:t>
      </w:r>
      <w:r w:rsidR="006112FF">
        <w:rPr>
          <w:rStyle w:val="normaltextrun"/>
          <w:rFonts w:ascii="Arial" w:hAnsi="Arial" w:cs="Arial"/>
        </w:rPr>
        <w:t xml:space="preserve">zentrum für Sätechnik. </w:t>
      </w:r>
    </w:p>
    <w:p w14:paraId="5833F944" w14:textId="5C996918" w:rsidR="00F63E7E" w:rsidRDefault="00352341" w:rsidP="00F63E7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I</w:t>
      </w:r>
      <w:r w:rsidR="00F63E7E">
        <w:rPr>
          <w:rStyle w:val="normaltextrun"/>
          <w:rFonts w:ascii="Arial" w:hAnsi="Arial" w:cs="Arial"/>
        </w:rPr>
        <w:t xml:space="preserve">m niederösterreichischen Stoitzendorf </w:t>
      </w:r>
      <w:r w:rsidR="00007AA7">
        <w:rPr>
          <w:rStyle w:val="normaltextrun"/>
          <w:rFonts w:ascii="Arial" w:hAnsi="Arial" w:cs="Arial"/>
        </w:rPr>
        <w:t xml:space="preserve">hat </w:t>
      </w:r>
      <w:r w:rsidR="00F63E7E">
        <w:rPr>
          <w:rStyle w:val="normaltextrun"/>
          <w:rFonts w:ascii="Arial" w:hAnsi="Arial" w:cs="Arial"/>
        </w:rPr>
        <w:t xml:space="preserve">Pöttinger </w:t>
      </w:r>
      <w:r w:rsidR="00007AA7">
        <w:rPr>
          <w:rStyle w:val="normaltextrun"/>
          <w:rFonts w:ascii="Arial" w:hAnsi="Arial" w:cs="Arial"/>
        </w:rPr>
        <w:t xml:space="preserve">sein </w:t>
      </w:r>
      <w:r w:rsidR="00F63E7E">
        <w:rPr>
          <w:rStyle w:val="normaltextrun"/>
          <w:rFonts w:ascii="Arial" w:hAnsi="Arial" w:cs="Arial"/>
        </w:rPr>
        <w:t>Kompetenzzentrum für mechanische Kulturpflege</w:t>
      </w:r>
      <w:r w:rsidR="00007AA7">
        <w:rPr>
          <w:rStyle w:val="normaltextrun"/>
          <w:rFonts w:ascii="Arial" w:hAnsi="Arial" w:cs="Arial"/>
        </w:rPr>
        <w:t xml:space="preserve"> etabliert</w:t>
      </w:r>
      <w:r w:rsidR="00F63E7E">
        <w:rPr>
          <w:rStyle w:val="normaltextrun"/>
          <w:rFonts w:ascii="Arial" w:hAnsi="Arial" w:cs="Arial"/>
        </w:rPr>
        <w:t xml:space="preserve">. Hier werden technische Weiterentwicklungen und Innovationen voran getrieben. In den neuen Werkshallen werden nun die Maschinen in modernsten Produktionsverfahren nach den Bedürfnissen der Kundschaft gefertigt. </w:t>
      </w:r>
    </w:p>
    <w:p w14:paraId="09DF036B" w14:textId="2BCC8C19" w:rsidR="00CB145B" w:rsidRPr="008F0990" w:rsidRDefault="001F3627" w:rsidP="00876B5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 w:rsidRPr="008F0990">
        <w:rPr>
          <w:rStyle w:val="normaltextrun"/>
          <w:rFonts w:ascii="Arial" w:hAnsi="Arial" w:cs="Arial"/>
          <w:b/>
          <w:bCs/>
        </w:rPr>
        <w:t>Partnerschaft auf Augenhöhe</w:t>
      </w:r>
    </w:p>
    <w:p w14:paraId="11B60798" w14:textId="269F0307" w:rsidR="00EB1E78" w:rsidRDefault="000B303E" w:rsidP="00EB1E7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Rollhacken</w:t>
      </w:r>
      <w:r w:rsidR="000067E3">
        <w:rPr>
          <w:rStyle w:val="normaltextrun"/>
          <w:rFonts w:ascii="Arial" w:hAnsi="Arial" w:cs="Arial"/>
        </w:rPr>
        <w:t xml:space="preserve"> und</w:t>
      </w:r>
      <w:r w:rsidR="009B3514">
        <w:rPr>
          <w:rStyle w:val="normaltextrun"/>
          <w:rFonts w:ascii="Arial" w:hAnsi="Arial" w:cs="Arial"/>
        </w:rPr>
        <w:t xml:space="preserve"> Hackgeräte unter der Marke PÖTTINGER sind erfolgreich auf den weltweiten Äckern unterwegs</w:t>
      </w:r>
      <w:r w:rsidR="000067E3">
        <w:rPr>
          <w:rStyle w:val="normaltextrun"/>
          <w:rFonts w:ascii="Arial" w:hAnsi="Arial" w:cs="Arial"/>
        </w:rPr>
        <w:t>, Striegel werden</w:t>
      </w:r>
      <w:r w:rsidR="0062481B">
        <w:rPr>
          <w:rStyle w:val="normaltextrun"/>
          <w:rFonts w:ascii="Arial" w:hAnsi="Arial" w:cs="Arial"/>
        </w:rPr>
        <w:t xml:space="preserve"> </w:t>
      </w:r>
      <w:r w:rsidR="00FF2EA3">
        <w:rPr>
          <w:rStyle w:val="normaltextrun"/>
          <w:rFonts w:ascii="Arial" w:hAnsi="Arial" w:cs="Arial"/>
        </w:rPr>
        <w:t>a</w:t>
      </w:r>
      <w:r w:rsidR="0062481B">
        <w:rPr>
          <w:rStyle w:val="normaltextrun"/>
          <w:rFonts w:ascii="Arial" w:hAnsi="Arial" w:cs="Arial"/>
        </w:rPr>
        <w:t xml:space="preserve">m </w:t>
      </w:r>
      <w:r w:rsidR="00FF2EA3">
        <w:rPr>
          <w:rStyle w:val="normaltextrun"/>
          <w:rFonts w:ascii="Arial" w:hAnsi="Arial" w:cs="Arial"/>
        </w:rPr>
        <w:t>erweiterten</w:t>
      </w:r>
      <w:r w:rsidR="0062481B">
        <w:rPr>
          <w:rStyle w:val="normaltextrun"/>
          <w:rFonts w:ascii="Arial" w:hAnsi="Arial" w:cs="Arial"/>
        </w:rPr>
        <w:t xml:space="preserve"> Standort gebaut. </w:t>
      </w:r>
      <w:r w:rsidR="00EB1E78">
        <w:rPr>
          <w:rStyle w:val="normaltextrun"/>
          <w:rFonts w:ascii="Arial" w:hAnsi="Arial" w:cs="Arial"/>
        </w:rPr>
        <w:t xml:space="preserve">Mit </w:t>
      </w:r>
      <w:r w:rsidR="00582CFF">
        <w:rPr>
          <w:rStyle w:val="normaltextrun"/>
          <w:rFonts w:ascii="Arial" w:hAnsi="Arial" w:cs="Arial"/>
        </w:rPr>
        <w:t>diesen Geräten</w:t>
      </w:r>
      <w:r w:rsidR="00EB1E78">
        <w:rPr>
          <w:rStyle w:val="normaltextrun"/>
          <w:rFonts w:ascii="Arial" w:hAnsi="Arial" w:cs="Arial"/>
        </w:rPr>
        <w:t xml:space="preserve"> für </w:t>
      </w:r>
      <w:r w:rsidR="00064AD5">
        <w:rPr>
          <w:rStyle w:val="normaltextrun"/>
          <w:rFonts w:ascii="Arial" w:hAnsi="Arial" w:cs="Arial"/>
        </w:rPr>
        <w:t xml:space="preserve">die </w:t>
      </w:r>
      <w:r w:rsidR="00EB1E78">
        <w:rPr>
          <w:rStyle w:val="normaltextrun"/>
          <w:rFonts w:ascii="Arial" w:hAnsi="Arial" w:cs="Arial"/>
        </w:rPr>
        <w:t xml:space="preserve">Kulturpflege hat Pöttinger eine Sparte </w:t>
      </w:r>
      <w:r w:rsidR="0015185A">
        <w:rPr>
          <w:rStyle w:val="normaltextrun"/>
          <w:rFonts w:ascii="Arial" w:hAnsi="Arial" w:cs="Arial"/>
        </w:rPr>
        <w:t xml:space="preserve">in seinem Portfolio </w:t>
      </w:r>
      <w:r w:rsidR="00EB1E78">
        <w:rPr>
          <w:rStyle w:val="normaltextrun"/>
          <w:rFonts w:ascii="Arial" w:hAnsi="Arial" w:cs="Arial"/>
        </w:rPr>
        <w:lastRenderedPageBreak/>
        <w:t>eröffnet zur mechanischen Beikrautregulierung und viele</w:t>
      </w:r>
      <w:r w:rsidR="00B44A54">
        <w:rPr>
          <w:rStyle w:val="normaltextrun"/>
          <w:rFonts w:ascii="Arial" w:hAnsi="Arial" w:cs="Arial"/>
        </w:rPr>
        <w:t>n</w:t>
      </w:r>
      <w:r w:rsidR="00EB1E78">
        <w:rPr>
          <w:rStyle w:val="normaltextrun"/>
          <w:rFonts w:ascii="Arial" w:hAnsi="Arial" w:cs="Arial"/>
        </w:rPr>
        <w:t xml:space="preserve"> weitere</w:t>
      </w:r>
      <w:r w:rsidR="00B44A54">
        <w:rPr>
          <w:rStyle w:val="normaltextrun"/>
          <w:rFonts w:ascii="Arial" w:hAnsi="Arial" w:cs="Arial"/>
        </w:rPr>
        <w:t>n</w:t>
      </w:r>
      <w:r w:rsidR="00EB1E78">
        <w:rPr>
          <w:rStyle w:val="normaltextrun"/>
          <w:rFonts w:ascii="Arial" w:hAnsi="Arial" w:cs="Arial"/>
        </w:rPr>
        <w:t xml:space="preserve"> Anwendungsgebiete wie</w:t>
      </w:r>
      <w:r w:rsidR="00C930AE">
        <w:rPr>
          <w:rStyle w:val="normaltextrun"/>
          <w:rFonts w:ascii="Arial" w:hAnsi="Arial" w:cs="Arial"/>
        </w:rPr>
        <w:t xml:space="preserve"> Aufbrechen von verkrusteten Böden, Einarbeitung von Dünger oder Grünlandbe</w:t>
      </w:r>
      <w:r w:rsidR="00D7072A">
        <w:rPr>
          <w:rStyle w:val="normaltextrun"/>
          <w:rFonts w:ascii="Arial" w:hAnsi="Arial" w:cs="Arial"/>
        </w:rPr>
        <w:t>lüftung</w:t>
      </w:r>
      <w:r w:rsidR="00C930AE">
        <w:rPr>
          <w:rStyle w:val="normaltextrun"/>
          <w:rFonts w:ascii="Arial" w:hAnsi="Arial" w:cs="Arial"/>
        </w:rPr>
        <w:t xml:space="preserve">. </w:t>
      </w:r>
      <w:r w:rsidR="00B22C8C">
        <w:rPr>
          <w:rStyle w:val="normaltextrun"/>
          <w:rFonts w:ascii="Arial" w:hAnsi="Arial" w:cs="Arial"/>
        </w:rPr>
        <w:t xml:space="preserve">Alle </w:t>
      </w:r>
      <w:r w:rsidR="00D7072A">
        <w:rPr>
          <w:rStyle w:val="normaltextrun"/>
          <w:rFonts w:ascii="Arial" w:hAnsi="Arial" w:cs="Arial"/>
        </w:rPr>
        <w:t xml:space="preserve">diese </w:t>
      </w:r>
      <w:r w:rsidR="00B22C8C">
        <w:rPr>
          <w:rStyle w:val="normaltextrun"/>
          <w:rFonts w:ascii="Arial" w:hAnsi="Arial" w:cs="Arial"/>
        </w:rPr>
        <w:t>Arbeits</w:t>
      </w:r>
      <w:r w:rsidR="00D7072A">
        <w:rPr>
          <w:rStyle w:val="normaltextrun"/>
          <w:rFonts w:ascii="Arial" w:hAnsi="Arial" w:cs="Arial"/>
        </w:rPr>
        <w:t xml:space="preserve">schritte </w:t>
      </w:r>
      <w:r w:rsidR="00B5155F">
        <w:rPr>
          <w:rStyle w:val="normaltextrun"/>
          <w:rFonts w:ascii="Arial" w:hAnsi="Arial" w:cs="Arial"/>
        </w:rPr>
        <w:t xml:space="preserve">zählen zu einer </w:t>
      </w:r>
      <w:r w:rsidR="00EB1E78">
        <w:rPr>
          <w:rStyle w:val="normaltextrun"/>
          <w:rFonts w:ascii="Arial" w:hAnsi="Arial" w:cs="Arial"/>
        </w:rPr>
        <w:t>nachhaltige</w:t>
      </w:r>
      <w:r w:rsidR="00B5155F">
        <w:rPr>
          <w:rStyle w:val="normaltextrun"/>
          <w:rFonts w:ascii="Arial" w:hAnsi="Arial" w:cs="Arial"/>
        </w:rPr>
        <w:t>n</w:t>
      </w:r>
      <w:r w:rsidR="00EB1E78">
        <w:rPr>
          <w:rStyle w:val="normaltextrun"/>
          <w:rFonts w:ascii="Arial" w:hAnsi="Arial" w:cs="Arial"/>
        </w:rPr>
        <w:t xml:space="preserve"> und umweltschonende</w:t>
      </w:r>
      <w:r w:rsidR="00B5155F">
        <w:rPr>
          <w:rStyle w:val="normaltextrun"/>
          <w:rFonts w:ascii="Arial" w:hAnsi="Arial" w:cs="Arial"/>
        </w:rPr>
        <w:t>n</w:t>
      </w:r>
      <w:r w:rsidR="00EB1E78">
        <w:rPr>
          <w:rStyle w:val="normaltextrun"/>
          <w:rFonts w:ascii="Arial" w:hAnsi="Arial" w:cs="Arial"/>
        </w:rPr>
        <w:t xml:space="preserve"> Produktionsweise. </w:t>
      </w:r>
    </w:p>
    <w:p w14:paraId="36F81CCD" w14:textId="77777777" w:rsidR="006578FB" w:rsidRDefault="006578FB" w:rsidP="00876B5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14:paraId="41F18F16" w14:textId="1D73E2C6" w:rsidR="00F56372" w:rsidRPr="00711AA7" w:rsidRDefault="00D55265" w:rsidP="00F5637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„</w:t>
      </w:r>
      <w:r w:rsidR="004B719E">
        <w:rPr>
          <w:rStyle w:val="normaltextrun"/>
          <w:rFonts w:ascii="Arial" w:hAnsi="Arial" w:cs="Arial"/>
        </w:rPr>
        <w:t xml:space="preserve">Durch die </w:t>
      </w:r>
      <w:r w:rsidR="003A4C13">
        <w:rPr>
          <w:rStyle w:val="normaltextrun"/>
          <w:rFonts w:ascii="Arial" w:hAnsi="Arial" w:cs="Arial"/>
        </w:rPr>
        <w:t>Übernahme der Produkte</w:t>
      </w:r>
      <w:r w:rsidR="007A2C92">
        <w:rPr>
          <w:rStyle w:val="normaltextrun"/>
          <w:rFonts w:ascii="Arial" w:hAnsi="Arial" w:cs="Arial"/>
        </w:rPr>
        <w:t>, die Kooperation</w:t>
      </w:r>
      <w:r w:rsidR="00745C00">
        <w:rPr>
          <w:rStyle w:val="normaltextrun"/>
          <w:rFonts w:ascii="Arial" w:hAnsi="Arial" w:cs="Arial"/>
        </w:rPr>
        <w:t xml:space="preserve"> </w:t>
      </w:r>
      <w:r w:rsidR="004D21C9">
        <w:rPr>
          <w:rStyle w:val="normaltextrun"/>
          <w:rFonts w:ascii="Arial" w:hAnsi="Arial" w:cs="Arial"/>
        </w:rPr>
        <w:t>mit den beiden Gründern von CFS, Andreas Egelwolf und Leopold Rupp und weiteren erfahrenen Personen der Belegschaft</w:t>
      </w:r>
      <w:r w:rsidR="007A2C92">
        <w:rPr>
          <w:rStyle w:val="normaltextrun"/>
          <w:rFonts w:ascii="Arial" w:hAnsi="Arial" w:cs="Arial"/>
        </w:rPr>
        <w:t>,</w:t>
      </w:r>
      <w:r w:rsidR="004D21C9">
        <w:rPr>
          <w:rStyle w:val="normaltextrun"/>
          <w:rFonts w:ascii="Arial" w:hAnsi="Arial" w:cs="Arial"/>
        </w:rPr>
        <w:t xml:space="preserve"> </w:t>
      </w:r>
      <w:r w:rsidR="003A4C13">
        <w:rPr>
          <w:rStyle w:val="normaltextrun"/>
          <w:rFonts w:ascii="Arial" w:hAnsi="Arial" w:cs="Arial"/>
        </w:rPr>
        <w:t xml:space="preserve">haben wir zur richtigen Zeit einen </w:t>
      </w:r>
      <w:r w:rsidR="00C513CF">
        <w:rPr>
          <w:rStyle w:val="normaltextrun"/>
          <w:rFonts w:ascii="Arial" w:hAnsi="Arial" w:cs="Arial"/>
        </w:rPr>
        <w:t>bedeutsamen</w:t>
      </w:r>
      <w:r w:rsidR="003A4C13">
        <w:rPr>
          <w:rStyle w:val="normaltextrun"/>
          <w:rFonts w:ascii="Arial" w:hAnsi="Arial" w:cs="Arial"/>
        </w:rPr>
        <w:t xml:space="preserve"> Schritt </w:t>
      </w:r>
      <w:r w:rsidR="00756EA7">
        <w:rPr>
          <w:rStyle w:val="normaltextrun"/>
          <w:rFonts w:ascii="Arial" w:hAnsi="Arial" w:cs="Arial"/>
        </w:rPr>
        <w:t xml:space="preserve">auf unserem Erfolgsweg </w:t>
      </w:r>
      <w:r w:rsidR="003A4C13">
        <w:rPr>
          <w:rStyle w:val="normaltextrun"/>
          <w:rFonts w:ascii="Arial" w:hAnsi="Arial" w:cs="Arial"/>
        </w:rPr>
        <w:t>gesetzt.</w:t>
      </w:r>
      <w:r w:rsidR="007207EF">
        <w:rPr>
          <w:rStyle w:val="normaltextrun"/>
          <w:rFonts w:ascii="Arial" w:hAnsi="Arial" w:cs="Arial"/>
        </w:rPr>
        <w:t xml:space="preserve"> Die W</w:t>
      </w:r>
      <w:r w:rsidR="00471AC9">
        <w:rPr>
          <w:rStyle w:val="normaltextrun"/>
          <w:rFonts w:ascii="Arial" w:hAnsi="Arial" w:cs="Arial"/>
        </w:rPr>
        <w:t>e</w:t>
      </w:r>
      <w:r w:rsidR="007207EF">
        <w:rPr>
          <w:rStyle w:val="normaltextrun"/>
          <w:rFonts w:ascii="Arial" w:hAnsi="Arial" w:cs="Arial"/>
        </w:rPr>
        <w:t>rtschö</w:t>
      </w:r>
      <w:r w:rsidR="00471AC9">
        <w:rPr>
          <w:rStyle w:val="normaltextrun"/>
          <w:rFonts w:ascii="Arial" w:hAnsi="Arial" w:cs="Arial"/>
        </w:rPr>
        <w:t>p</w:t>
      </w:r>
      <w:r w:rsidR="007207EF">
        <w:rPr>
          <w:rStyle w:val="normaltextrun"/>
          <w:rFonts w:ascii="Arial" w:hAnsi="Arial" w:cs="Arial"/>
        </w:rPr>
        <w:t>fung b</w:t>
      </w:r>
      <w:r w:rsidR="00612739">
        <w:rPr>
          <w:rStyle w:val="normaltextrun"/>
          <w:rFonts w:ascii="Arial" w:hAnsi="Arial" w:cs="Arial"/>
        </w:rPr>
        <w:t>leibt in der Region und wir bekennen uns erneut zum Standort Österreich</w:t>
      </w:r>
      <w:r w:rsidR="00C513CF">
        <w:rPr>
          <w:rStyle w:val="normaltextrun"/>
          <w:rFonts w:ascii="Arial" w:hAnsi="Arial" w:cs="Arial"/>
        </w:rPr>
        <w:t>.</w:t>
      </w:r>
      <w:r w:rsidR="00711AA7">
        <w:rPr>
          <w:rStyle w:val="normaltextrun"/>
          <w:rFonts w:ascii="Arial" w:hAnsi="Arial" w:cs="Arial"/>
        </w:rPr>
        <w:t>“</w:t>
      </w:r>
      <w:r w:rsidR="00F56372" w:rsidRPr="00F56372">
        <w:rPr>
          <w:rStyle w:val="normaltextrun"/>
          <w:rFonts w:ascii="Arial" w:hAnsi="Arial" w:cs="Arial"/>
        </w:rPr>
        <w:t>, ist Gregor</w:t>
      </w:r>
      <w:r w:rsidR="000978CF">
        <w:rPr>
          <w:rStyle w:val="normaltextrun"/>
          <w:rFonts w:ascii="Arial" w:hAnsi="Arial" w:cs="Arial"/>
        </w:rPr>
        <w:t xml:space="preserve"> </w:t>
      </w:r>
      <w:r w:rsidR="00F56372" w:rsidRPr="00F56372">
        <w:rPr>
          <w:rStyle w:val="normaltextrun"/>
          <w:rFonts w:ascii="Arial" w:hAnsi="Arial" w:cs="Arial"/>
        </w:rPr>
        <w:t>Dietachmayr, der Sprecher der Geschäftsführung</w:t>
      </w:r>
      <w:r w:rsidR="000978CF">
        <w:rPr>
          <w:rStyle w:val="normaltextrun"/>
          <w:rFonts w:ascii="Arial" w:hAnsi="Arial" w:cs="Arial"/>
        </w:rPr>
        <w:t xml:space="preserve"> </w:t>
      </w:r>
      <w:r w:rsidR="00F56372" w:rsidRPr="00F56372">
        <w:rPr>
          <w:rStyle w:val="normaltextrun"/>
          <w:rFonts w:ascii="Arial" w:hAnsi="Arial" w:cs="Arial"/>
        </w:rPr>
        <w:t>überzeugt.</w:t>
      </w:r>
    </w:p>
    <w:p w14:paraId="66CA9A79" w14:textId="77777777" w:rsidR="000978CF" w:rsidRDefault="000978CF" w:rsidP="00876B5B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5377C9B" w14:textId="0F8CB48C" w:rsidR="00876B5B" w:rsidRDefault="00876B5B" w:rsidP="00876B5B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76B5B">
        <w:rPr>
          <w:rFonts w:ascii="Arial" w:eastAsia="Times New Roman" w:hAnsi="Arial" w:cs="Arial"/>
          <w:b/>
          <w:sz w:val="24"/>
          <w:szCs w:val="24"/>
        </w:rPr>
        <w:t xml:space="preserve">Bildvorschau: 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FA0275" w14:paraId="0565B2EF" w14:textId="77777777" w:rsidTr="00932964">
        <w:tc>
          <w:tcPr>
            <w:tcW w:w="4531" w:type="dxa"/>
          </w:tcPr>
          <w:p w14:paraId="1E7075C7" w14:textId="67C08D86" w:rsidR="00FA0275" w:rsidRDefault="00D2541F" w:rsidP="00FA027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8D4009C" wp14:editId="14B7BC54">
                  <wp:extent cx="1147445" cy="86233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13CCC7A" w14:textId="77777777" w:rsidR="00FA0275" w:rsidRPr="00FA0275" w:rsidRDefault="00FA0275" w:rsidP="00FA0275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B6323EA" w14:textId="7D6DD26E" w:rsidR="00FA0275" w:rsidRDefault="00D11637" w:rsidP="00FA027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1637">
              <w:rPr>
                <w:rFonts w:ascii="Arial" w:hAnsi="Arial" w:cs="Arial"/>
                <w:b/>
                <w:sz w:val="24"/>
                <w:szCs w:val="24"/>
              </w:rPr>
              <w:drawing>
                <wp:inline distT="0" distB="0" distL="0" distR="0" wp14:anchorId="792ECBDB" wp14:editId="134F812E">
                  <wp:extent cx="1438476" cy="981212"/>
                  <wp:effectExtent l="0" t="0" r="9525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476" cy="98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275" w14:paraId="596D5B11" w14:textId="77777777" w:rsidTr="00932964">
        <w:tc>
          <w:tcPr>
            <w:tcW w:w="4531" w:type="dxa"/>
          </w:tcPr>
          <w:p w14:paraId="298E3605" w14:textId="08AC3788" w:rsidR="00FA0275" w:rsidRPr="00FA0275" w:rsidRDefault="00711AA7" w:rsidP="00FA0275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711AA7">
              <w:rPr>
                <w:rFonts w:ascii="Arial" w:hAnsi="Arial" w:cs="Arial"/>
                <w:bCs/>
                <w:sz w:val="22"/>
                <w:szCs w:val="22"/>
              </w:rPr>
              <w:t>it dem Werksausbau ist ein weiterer Schritt in eine</w:t>
            </w:r>
            <w:r w:rsidR="00FA0275" w:rsidRPr="00FA0275">
              <w:rPr>
                <w:rFonts w:ascii="Arial" w:hAnsi="Arial" w:cs="Arial"/>
                <w:bCs/>
                <w:sz w:val="22"/>
                <w:szCs w:val="22"/>
              </w:rPr>
              <w:t xml:space="preserve"> erfolgreiche Zukunft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gelungen</w:t>
            </w:r>
          </w:p>
        </w:tc>
        <w:tc>
          <w:tcPr>
            <w:tcW w:w="4531" w:type="dxa"/>
          </w:tcPr>
          <w:p w14:paraId="4FBB2453" w14:textId="70A2DD8D" w:rsidR="00FA0275" w:rsidRPr="00FA0275" w:rsidRDefault="005C5910" w:rsidP="00FA0275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Der Werksausbau wurde feierlich seiner Bestimmung übergeben</w:t>
            </w:r>
            <w:r w:rsidR="00D11637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proofErr w:type="spellStart"/>
            <w:r w:rsidR="00D11637">
              <w:rPr>
                <w:rFonts w:ascii="Arial" w:hAnsi="Arial" w:cs="Arial"/>
                <w:bCs/>
                <w:sz w:val="22"/>
                <w:szCs w:val="22"/>
              </w:rPr>
              <w:t>V.l</w:t>
            </w:r>
            <w:proofErr w:type="spellEnd"/>
            <w:r w:rsidR="00D11637">
              <w:rPr>
                <w:rFonts w:ascii="Arial" w:hAnsi="Arial" w:cs="Arial"/>
                <w:bCs/>
                <w:sz w:val="22"/>
                <w:szCs w:val="22"/>
              </w:rPr>
              <w:t xml:space="preserve">.: </w:t>
            </w:r>
            <w:r w:rsidR="006F63EA">
              <w:rPr>
                <w:rFonts w:ascii="Arial" w:hAnsi="Arial" w:cs="Arial"/>
                <w:bCs/>
                <w:sz w:val="22"/>
                <w:szCs w:val="22"/>
              </w:rPr>
              <w:t xml:space="preserve">Andreas Egelwolf (CFS) mit Familie, </w:t>
            </w:r>
            <w:r w:rsidR="00563D9E">
              <w:rPr>
                <w:rFonts w:ascii="Arial" w:hAnsi="Arial" w:cs="Arial"/>
                <w:bCs/>
                <w:sz w:val="22"/>
                <w:szCs w:val="22"/>
              </w:rPr>
              <w:t>Georg Gilli (Bürgermeister</w:t>
            </w:r>
            <w:r w:rsidR="006066C2">
              <w:rPr>
                <w:rFonts w:ascii="Arial" w:hAnsi="Arial" w:cs="Arial"/>
                <w:bCs/>
                <w:sz w:val="22"/>
                <w:szCs w:val="22"/>
              </w:rPr>
              <w:t xml:space="preserve"> Stoitzendorf</w:t>
            </w:r>
            <w:r w:rsidR="00FC3318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6066C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FC3318">
              <w:rPr>
                <w:rFonts w:ascii="Arial" w:hAnsi="Arial" w:cs="Arial"/>
                <w:bCs/>
                <w:sz w:val="22"/>
                <w:szCs w:val="22"/>
              </w:rPr>
              <w:t xml:space="preserve">Dr. </w:t>
            </w:r>
            <w:r w:rsidR="006066C2">
              <w:rPr>
                <w:rFonts w:ascii="Arial" w:hAnsi="Arial" w:cs="Arial"/>
                <w:bCs/>
                <w:sz w:val="22"/>
                <w:szCs w:val="22"/>
              </w:rPr>
              <w:t>Markus</w:t>
            </w:r>
            <w:r w:rsidR="00FC33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066C2">
              <w:rPr>
                <w:rFonts w:ascii="Arial" w:hAnsi="Arial" w:cs="Arial"/>
                <w:bCs/>
                <w:sz w:val="22"/>
                <w:szCs w:val="22"/>
              </w:rPr>
              <w:t>Baldinger (</w:t>
            </w:r>
            <w:r w:rsidR="001E312E">
              <w:rPr>
                <w:rFonts w:ascii="Arial" w:hAnsi="Arial" w:cs="Arial"/>
                <w:bCs/>
                <w:sz w:val="22"/>
                <w:szCs w:val="22"/>
              </w:rPr>
              <w:t xml:space="preserve">GF </w:t>
            </w:r>
            <w:r w:rsidR="006066C2">
              <w:rPr>
                <w:rFonts w:ascii="Arial" w:hAnsi="Arial" w:cs="Arial"/>
                <w:bCs/>
                <w:sz w:val="22"/>
                <w:szCs w:val="22"/>
              </w:rPr>
              <w:t xml:space="preserve">Pöttinger), </w:t>
            </w:r>
            <w:r w:rsidR="00E10EAD">
              <w:rPr>
                <w:rFonts w:ascii="Arial" w:hAnsi="Arial" w:cs="Arial"/>
                <w:bCs/>
                <w:sz w:val="22"/>
                <w:szCs w:val="22"/>
              </w:rPr>
              <w:t xml:space="preserve">Dr. Stephan </w:t>
            </w:r>
            <w:proofErr w:type="spellStart"/>
            <w:r w:rsidR="00E10EAD">
              <w:rPr>
                <w:rFonts w:ascii="Arial" w:hAnsi="Arial" w:cs="Arial"/>
                <w:bCs/>
                <w:sz w:val="22"/>
                <w:szCs w:val="22"/>
              </w:rPr>
              <w:t>Pernkopf</w:t>
            </w:r>
            <w:proofErr w:type="spellEnd"/>
            <w:r w:rsidR="00E10EAD">
              <w:rPr>
                <w:rFonts w:ascii="Arial" w:hAnsi="Arial" w:cs="Arial"/>
                <w:bCs/>
                <w:sz w:val="22"/>
                <w:szCs w:val="22"/>
              </w:rPr>
              <w:t xml:space="preserve"> (Landeshauptfrau-Stellvertreter</w:t>
            </w:r>
            <w:r w:rsidR="00C077C2">
              <w:rPr>
                <w:rFonts w:ascii="Arial" w:hAnsi="Arial" w:cs="Arial"/>
                <w:bCs/>
                <w:sz w:val="22"/>
                <w:szCs w:val="22"/>
              </w:rPr>
              <w:t xml:space="preserve"> NÖ</w:t>
            </w:r>
            <w:r w:rsidR="00E10EAD">
              <w:rPr>
                <w:rFonts w:ascii="Arial" w:hAnsi="Arial" w:cs="Arial"/>
                <w:bCs/>
                <w:sz w:val="22"/>
                <w:szCs w:val="22"/>
              </w:rPr>
              <w:t>), Gregor Dietachmayr (</w:t>
            </w:r>
            <w:r w:rsidR="001E312E">
              <w:rPr>
                <w:rFonts w:ascii="Arial" w:hAnsi="Arial" w:cs="Arial"/>
                <w:bCs/>
                <w:sz w:val="22"/>
                <w:szCs w:val="22"/>
              </w:rPr>
              <w:t xml:space="preserve">GF </w:t>
            </w:r>
            <w:r w:rsidR="00E10EAD">
              <w:rPr>
                <w:rFonts w:ascii="Arial" w:hAnsi="Arial" w:cs="Arial"/>
                <w:bCs/>
                <w:sz w:val="22"/>
                <w:szCs w:val="22"/>
              </w:rPr>
              <w:t>Pöttinger), Leopold Rupp (CFS) mit Familie</w:t>
            </w:r>
          </w:p>
        </w:tc>
      </w:tr>
      <w:tr w:rsidR="00FA0275" w:rsidRPr="00FA0275" w14:paraId="667849A7" w14:textId="77777777" w:rsidTr="00932964">
        <w:tc>
          <w:tcPr>
            <w:tcW w:w="4531" w:type="dxa"/>
          </w:tcPr>
          <w:p w14:paraId="534B8FFD" w14:textId="29CBF532" w:rsidR="00FA0275" w:rsidRPr="0011735A" w:rsidRDefault="001E312E" w:rsidP="005C5910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hyperlink r:id="rId13" w:history="1">
              <w:r w:rsidR="00556207" w:rsidRPr="00C768AF">
                <w:rPr>
                  <w:rStyle w:val="Hyperlink"/>
                  <w:rFonts w:ascii="Arial" w:hAnsi="Arial" w:cs="Arial"/>
                  <w:bCs/>
                </w:rPr>
                <w:t>https://www.poettinger.at/de_at/Newsroom/Pressebild/5270</w:t>
              </w:r>
            </w:hyperlink>
          </w:p>
        </w:tc>
        <w:tc>
          <w:tcPr>
            <w:tcW w:w="4531" w:type="dxa"/>
          </w:tcPr>
          <w:p w14:paraId="14DFBD92" w14:textId="1B32D6B2" w:rsidR="00FB2582" w:rsidRPr="0009792F" w:rsidRDefault="00FB2582" w:rsidP="0009792F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hyperlink r:id="rId14" w:history="1">
              <w:r w:rsidRPr="00FB2582">
                <w:rPr>
                  <w:rStyle w:val="Hyperlink"/>
                  <w:rFonts w:ascii="Arial" w:hAnsi="Arial" w:cs="Arial"/>
                  <w:bCs/>
                </w:rPr>
                <w:t>https://mediapool.poettinger.at/pinaccess/showpin.do?pinCode=OA7iq38L1UkA</w:t>
              </w:r>
            </w:hyperlink>
          </w:p>
        </w:tc>
      </w:tr>
      <w:tr w:rsidR="00DE4F06" w:rsidRPr="00FA0275" w14:paraId="3B7183ED" w14:textId="77777777" w:rsidTr="00932964">
        <w:tc>
          <w:tcPr>
            <w:tcW w:w="4531" w:type="dxa"/>
          </w:tcPr>
          <w:p w14:paraId="0D907A86" w14:textId="77777777" w:rsidR="00C26C3C" w:rsidRDefault="00C26C3C" w:rsidP="005C5910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  <w:p w14:paraId="3EA5814F" w14:textId="6E5317BF" w:rsidR="00DE4F06" w:rsidRPr="00FA0275" w:rsidRDefault="00A36EC9" w:rsidP="005C591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01AFD9C4" wp14:editId="34CAB29B">
                  <wp:extent cx="1143000" cy="762000"/>
                  <wp:effectExtent l="0" t="0" r="0" b="0"/>
                  <wp:docPr id="6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35AB2EB" w14:textId="77777777" w:rsidR="007F4D20" w:rsidRDefault="007F4D20" w:rsidP="007F4D20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  <w:p w14:paraId="6E5E8718" w14:textId="6A6AC548" w:rsidR="007F4D20" w:rsidRPr="00FA0275" w:rsidRDefault="00072119" w:rsidP="007F4D2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3AB4494E" wp14:editId="7BAE4586">
                  <wp:extent cx="1143000" cy="76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F06" w:rsidRPr="00FA0275" w14:paraId="2B965F44" w14:textId="77777777" w:rsidTr="00932964">
        <w:tc>
          <w:tcPr>
            <w:tcW w:w="4531" w:type="dxa"/>
          </w:tcPr>
          <w:p w14:paraId="5B0074F4" w14:textId="016A83E8" w:rsidR="00DE4F06" w:rsidRPr="00FA0275" w:rsidRDefault="00A85E1C" w:rsidP="005C591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583EA5">
              <w:rPr>
                <w:rFonts w:ascii="Arial" w:hAnsi="Arial" w:cs="Arial"/>
                <w:bCs/>
                <w:sz w:val="22"/>
                <w:szCs w:val="22"/>
              </w:rPr>
              <w:t>Die Rollhacke ROTOCARE für enorme Flächenleistung bei bestem Arbeitsergebnis</w:t>
            </w:r>
          </w:p>
        </w:tc>
        <w:tc>
          <w:tcPr>
            <w:tcW w:w="4531" w:type="dxa"/>
          </w:tcPr>
          <w:p w14:paraId="3B93AE66" w14:textId="4C838E6A" w:rsidR="00DE4F06" w:rsidRPr="00FA0275" w:rsidRDefault="00985CF7" w:rsidP="00FA027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583EA5">
              <w:rPr>
                <w:rFonts w:ascii="Arial" w:hAnsi="Arial" w:cs="Arial"/>
                <w:sz w:val="22"/>
                <w:szCs w:val="22"/>
              </w:rPr>
              <w:t>FLEXCARE ist für verschiedene Kulturen und Reihenweiten gerüstet</w:t>
            </w:r>
          </w:p>
        </w:tc>
      </w:tr>
      <w:tr w:rsidR="00DE4F06" w:rsidRPr="00FA0275" w14:paraId="060AB415" w14:textId="77777777" w:rsidTr="00932964">
        <w:tc>
          <w:tcPr>
            <w:tcW w:w="4531" w:type="dxa"/>
          </w:tcPr>
          <w:p w14:paraId="2F0492F4" w14:textId="78C52496" w:rsidR="00DE4F06" w:rsidRPr="00FA0275" w:rsidRDefault="001E312E" w:rsidP="00C26C3C">
            <w:pPr>
              <w:tabs>
                <w:tab w:val="left" w:pos="1545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hyperlink r:id="rId17" w:history="1">
              <w:r w:rsidR="00C26C3C" w:rsidRPr="004650A9">
                <w:rPr>
                  <w:rStyle w:val="Hyperlink"/>
                  <w:rFonts w:ascii="Arial" w:hAnsi="Arial" w:cs="Arial"/>
                  <w:bCs/>
                </w:rPr>
                <w:t>https://www.poettinger.at/de_at/Newsroom/Pressebild/4799</w:t>
              </w:r>
            </w:hyperlink>
          </w:p>
        </w:tc>
        <w:tc>
          <w:tcPr>
            <w:tcW w:w="4531" w:type="dxa"/>
          </w:tcPr>
          <w:p w14:paraId="5D8658D4" w14:textId="7D59282E" w:rsidR="00DE4F06" w:rsidRPr="00FA0275" w:rsidRDefault="001E312E" w:rsidP="00C26C3C">
            <w:pPr>
              <w:spacing w:after="120"/>
              <w:jc w:val="center"/>
              <w:rPr>
                <w:rFonts w:ascii="Arial" w:hAnsi="Arial" w:cs="Arial"/>
                <w:b/>
              </w:rPr>
            </w:pPr>
            <w:hyperlink r:id="rId18" w:history="1">
              <w:r w:rsidR="00C26C3C" w:rsidRPr="00A05ED0">
                <w:rPr>
                  <w:rStyle w:val="Hyperlink"/>
                  <w:rFonts w:ascii="Arial" w:hAnsi="Arial" w:cs="Arial"/>
                </w:rPr>
                <w:t>https://www.poettinger.at/de_at/Newsroom/Pressebild/4795</w:t>
              </w:r>
            </w:hyperlink>
          </w:p>
        </w:tc>
      </w:tr>
    </w:tbl>
    <w:p w14:paraId="457D1A87" w14:textId="77777777" w:rsidR="00876B5B" w:rsidRPr="00DB169C" w:rsidRDefault="00876B5B" w:rsidP="00876B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lang w:eastAsia="de-DE"/>
        </w:rPr>
      </w:pPr>
      <w:r w:rsidRPr="00DB169C">
        <w:rPr>
          <w:rFonts w:ascii="Arial" w:eastAsia="Times New Roman" w:hAnsi="Arial" w:cs="Arial"/>
          <w:snapToGrid w:val="0"/>
          <w:color w:val="000000"/>
          <w:lang w:eastAsia="de-DE"/>
        </w:rPr>
        <w:t xml:space="preserve">Weitere druckoptimierte Bilder: </w:t>
      </w:r>
      <w:hyperlink r:id="rId19" w:history="1">
        <w:r w:rsidRPr="00DB169C">
          <w:rPr>
            <w:rFonts w:ascii="Arial" w:eastAsia="Times New Roman" w:hAnsi="Arial" w:cs="Arial"/>
            <w:snapToGrid w:val="0"/>
            <w:color w:val="0000FF"/>
            <w:u w:val="single"/>
            <w:lang w:eastAsia="de-DE"/>
          </w:rPr>
          <w:t>http://www.poettinger.at/presse</w:t>
        </w:r>
      </w:hyperlink>
    </w:p>
    <w:sectPr w:rsidR="00876B5B" w:rsidRPr="00DB169C" w:rsidSect="0081000B">
      <w:headerReference w:type="default" r:id="rId20"/>
      <w:foot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CA3B0" w14:textId="77777777" w:rsidR="003A44F0" w:rsidRDefault="003A44F0" w:rsidP="00D1684D">
      <w:pPr>
        <w:spacing w:after="0" w:line="240" w:lineRule="auto"/>
      </w:pPr>
      <w:r>
        <w:separator/>
      </w:r>
    </w:p>
  </w:endnote>
  <w:endnote w:type="continuationSeparator" w:id="0">
    <w:p w14:paraId="52A7DEE2" w14:textId="77777777" w:rsidR="003A44F0" w:rsidRDefault="003A44F0" w:rsidP="00D1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620D" w14:textId="59547F6F" w:rsidR="00317485" w:rsidRDefault="00317485">
    <w:pPr>
      <w:pStyle w:val="Fuzeile"/>
      <w:jc w:val="right"/>
    </w:pPr>
  </w:p>
  <w:p w14:paraId="77706303" w14:textId="77777777" w:rsidR="008B68AF" w:rsidRPr="008B68AF" w:rsidRDefault="008B68AF" w:rsidP="008B68AF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  <w:r w:rsidRPr="008B68AF">
      <w:rPr>
        <w:rFonts w:ascii="Arial" w:eastAsia="Times New Roman" w:hAnsi="Arial" w:cs="Arial"/>
        <w:b/>
        <w:sz w:val="18"/>
        <w:szCs w:val="18"/>
      </w:rPr>
      <w:t>PÖTTINGER Landtechnik GmbH - Unternehmenskommunikation</w:t>
    </w:r>
  </w:p>
  <w:p w14:paraId="5FFAF6F8" w14:textId="77777777" w:rsidR="007E571B" w:rsidRDefault="008B68AF" w:rsidP="000F3874">
    <w:pPr>
      <w:spacing w:after="0" w:line="240" w:lineRule="auto"/>
      <w:rPr>
        <w:rFonts w:ascii="Arial" w:eastAsia="Times New Roman" w:hAnsi="Arial" w:cs="Arial"/>
        <w:sz w:val="18"/>
        <w:szCs w:val="18"/>
      </w:rPr>
    </w:pPr>
    <w:r w:rsidRPr="008B68AF">
      <w:rPr>
        <w:rFonts w:ascii="Arial" w:eastAsia="Times New Roman" w:hAnsi="Arial" w:cs="Arial"/>
        <w:sz w:val="18"/>
        <w:szCs w:val="18"/>
      </w:rPr>
      <w:t>Inge Steibl, Industriegelände 1, A-4710 Grieskirchen</w:t>
    </w:r>
    <w:r w:rsidR="000F3874">
      <w:rPr>
        <w:rFonts w:ascii="Arial" w:eastAsia="Times New Roman" w:hAnsi="Arial" w:cs="Arial"/>
        <w:sz w:val="18"/>
        <w:szCs w:val="18"/>
      </w:rPr>
      <w:t xml:space="preserve">, </w:t>
    </w:r>
  </w:p>
  <w:p w14:paraId="4C1A7C24" w14:textId="3365B5C4" w:rsidR="00317485" w:rsidRDefault="008B68AF" w:rsidP="000F3874">
    <w:pPr>
      <w:spacing w:after="0" w:line="240" w:lineRule="auto"/>
    </w:pPr>
    <w:r w:rsidRPr="008B68AF">
      <w:rPr>
        <w:rFonts w:ascii="Arial" w:eastAsia="Times New Roman" w:hAnsi="Arial" w:cs="Arial"/>
        <w:sz w:val="18"/>
        <w:szCs w:val="18"/>
      </w:rPr>
      <w:t xml:space="preserve">Tel.: +43 7248 600-2415, E-Mail: </w:t>
    </w:r>
    <w:hyperlink r:id="rId1" w:history="1">
      <w:r w:rsidRPr="008B68AF">
        <w:rPr>
          <w:rFonts w:ascii="Arial" w:eastAsia="Times New Roman" w:hAnsi="Arial" w:cs="Arial"/>
          <w:sz w:val="18"/>
          <w:szCs w:val="18"/>
        </w:rPr>
        <w:t>inge.steibl@poettinger.at</w:t>
      </w:r>
    </w:hyperlink>
    <w:r w:rsidRPr="008B68AF">
      <w:rPr>
        <w:rFonts w:ascii="Arial" w:eastAsia="Times New Roman" w:hAnsi="Arial" w:cs="Arial"/>
        <w:sz w:val="18"/>
        <w:szCs w:val="18"/>
      </w:rPr>
      <w:t xml:space="preserve">, </w:t>
    </w:r>
    <w:hyperlink r:id="rId2" w:history="1">
      <w:r w:rsidRPr="008B68AF">
        <w:rPr>
          <w:rFonts w:ascii="Arial" w:eastAsia="Times New Roman" w:hAnsi="Arial" w:cs="Arial"/>
          <w:sz w:val="18"/>
          <w:szCs w:val="18"/>
        </w:rPr>
        <w:t>www.poettinger.at</w:t>
      </w:r>
    </w:hyperlink>
    <w:r w:rsidRPr="008B68AF">
      <w:rPr>
        <w:rFonts w:ascii="Arial" w:eastAsia="Times New Roman" w:hAnsi="Arial" w:cs="Arial"/>
        <w:sz w:val="18"/>
        <w:szCs w:val="18"/>
      </w:rPr>
      <w:tab/>
    </w:r>
    <w:r w:rsidRPr="008B68AF">
      <w:rPr>
        <w:rFonts w:ascii="Arial" w:eastAsia="Times New Roman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9A1AC" w14:textId="77777777" w:rsidR="003A44F0" w:rsidRDefault="003A44F0" w:rsidP="00D1684D">
      <w:pPr>
        <w:spacing w:after="0" w:line="240" w:lineRule="auto"/>
      </w:pPr>
      <w:r>
        <w:separator/>
      </w:r>
    </w:p>
  </w:footnote>
  <w:footnote w:type="continuationSeparator" w:id="0">
    <w:p w14:paraId="3204412F" w14:textId="77777777" w:rsidR="003A44F0" w:rsidRDefault="003A44F0" w:rsidP="00D16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FB0E" w14:textId="388225AE" w:rsidR="00317485" w:rsidRDefault="0061189A" w:rsidP="008B68AF">
    <w:pPr>
      <w:pStyle w:val="Kopfzeile"/>
      <w:tabs>
        <w:tab w:val="left" w:pos="555"/>
      </w:tabs>
    </w:pPr>
    <w:r w:rsidRPr="000072D4">
      <w:rPr>
        <w:rFonts w:cs="Arial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3EC47DE" wp14:editId="59921009">
          <wp:simplePos x="0" y="0"/>
          <wp:positionH relativeFrom="column">
            <wp:posOffset>3400425</wp:posOffset>
          </wp:positionH>
          <wp:positionV relativeFrom="paragraph">
            <wp:posOffset>94615</wp:posOffset>
          </wp:positionV>
          <wp:extent cx="2428875" cy="238125"/>
          <wp:effectExtent l="0" t="0" r="9525" b="9525"/>
          <wp:wrapNone/>
          <wp:docPr id="4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68AF">
      <w:tab/>
    </w:r>
  </w:p>
  <w:p w14:paraId="108BDEA3" w14:textId="1B1D0E33" w:rsidR="008B68AF" w:rsidRPr="008B68AF" w:rsidRDefault="004A2C7F" w:rsidP="008B68A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8"/>
        <w:szCs w:val="28"/>
        <w:lang w:val="en-US"/>
      </w:rPr>
    </w:pPr>
    <w:r>
      <w:rPr>
        <w:rFonts w:ascii="Arial" w:eastAsia="Times New Roman" w:hAnsi="Arial" w:cs="Arial"/>
        <w:b/>
        <w:sz w:val="24"/>
        <w:szCs w:val="24"/>
        <w:lang w:val="en-US"/>
      </w:rPr>
      <w:t>Presse-Information</w:t>
    </w:r>
    <w:r w:rsidR="008B68AF" w:rsidRPr="008B68AF">
      <w:rPr>
        <w:rFonts w:ascii="Arial" w:eastAsia="Times New Roman" w:hAnsi="Arial" w:cs="Arial"/>
        <w:b/>
        <w:sz w:val="24"/>
        <w:szCs w:val="24"/>
        <w:lang w:val="en-US"/>
      </w:rPr>
      <w:t xml:space="preserve">    </w:t>
    </w:r>
    <w:r w:rsidR="008B68AF" w:rsidRPr="008B68AF">
      <w:rPr>
        <w:rFonts w:ascii="Arial" w:eastAsia="Times New Roman" w:hAnsi="Arial" w:cs="Arial"/>
        <w:sz w:val="28"/>
        <w:szCs w:val="28"/>
        <w:lang w:val="en-US"/>
      </w:rPr>
      <w:t xml:space="preserve">                      </w:t>
    </w:r>
    <w:r w:rsidR="008B68AF">
      <w:rPr>
        <w:rFonts w:ascii="Arial" w:eastAsia="Times New Roman" w:hAnsi="Arial" w:cs="Arial"/>
        <w:sz w:val="28"/>
        <w:szCs w:val="28"/>
        <w:lang w:val="en-US"/>
      </w:rPr>
      <w:t xml:space="preserve">     </w:t>
    </w:r>
    <w:r w:rsidR="008B68AF" w:rsidRPr="008B68AF">
      <w:rPr>
        <w:rFonts w:ascii="Arial" w:eastAsia="Times New Roman" w:hAnsi="Arial" w:cs="Arial"/>
        <w:sz w:val="28"/>
        <w:szCs w:val="28"/>
        <w:lang w:val="en-US"/>
      </w:rPr>
      <w:t xml:space="preserve">   </w:t>
    </w:r>
    <w:r w:rsidR="000B562C">
      <w:rPr>
        <w:rFonts w:ascii="Arial" w:eastAsia="Times New Roman" w:hAnsi="Arial" w:cs="Arial"/>
        <w:sz w:val="28"/>
        <w:szCs w:val="28"/>
        <w:lang w:val="en-US"/>
      </w:rPr>
      <w:t xml:space="preserve">                  </w:t>
    </w:r>
    <w:r w:rsidR="008B68AF" w:rsidRPr="008B68AF">
      <w:rPr>
        <w:rFonts w:ascii="Arial" w:eastAsia="Times New Roman" w:hAnsi="Arial" w:cs="Arial"/>
        <w:sz w:val="28"/>
        <w:szCs w:val="28"/>
        <w:lang w:val="en-US"/>
      </w:rPr>
      <w:t xml:space="preserve">   </w:t>
    </w:r>
  </w:p>
  <w:p w14:paraId="20C109E0" w14:textId="67BFBF5B" w:rsidR="00317485" w:rsidRDefault="00317485" w:rsidP="00F32A36">
    <w:pPr>
      <w:pStyle w:val="Kopfzeile"/>
      <w:jc w:val="center"/>
    </w:pPr>
  </w:p>
  <w:p w14:paraId="3ABCE699" w14:textId="62CEBED5" w:rsidR="008B68AF" w:rsidRDefault="008B68AF" w:rsidP="00F32A36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07F4"/>
    <w:multiLevelType w:val="hybridMultilevel"/>
    <w:tmpl w:val="7BF8713C"/>
    <w:lvl w:ilvl="0" w:tplc="65468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040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16C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A1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415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C5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4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26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0F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5E35"/>
    <w:multiLevelType w:val="hybridMultilevel"/>
    <w:tmpl w:val="EB4A3EEC"/>
    <w:lvl w:ilvl="0" w:tplc="1A188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6C40"/>
    <w:multiLevelType w:val="hybridMultilevel"/>
    <w:tmpl w:val="20C80ED0"/>
    <w:lvl w:ilvl="0" w:tplc="8D961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C21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4C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C69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C0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24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861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600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7A0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A7AFA"/>
    <w:multiLevelType w:val="hybridMultilevel"/>
    <w:tmpl w:val="29E24B30"/>
    <w:lvl w:ilvl="0" w:tplc="D77C6D4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55352FF"/>
    <w:multiLevelType w:val="hybridMultilevel"/>
    <w:tmpl w:val="AD4A9A1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E05D4"/>
    <w:multiLevelType w:val="hybridMultilevel"/>
    <w:tmpl w:val="8494C976"/>
    <w:lvl w:ilvl="0" w:tplc="4B544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C0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A3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87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C3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41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CA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2F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AB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5372DC"/>
    <w:multiLevelType w:val="hybridMultilevel"/>
    <w:tmpl w:val="6B80811E"/>
    <w:lvl w:ilvl="0" w:tplc="DFAEB6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CE1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0E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021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E849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261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2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7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83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B208B"/>
    <w:multiLevelType w:val="hybridMultilevel"/>
    <w:tmpl w:val="7BECAB64"/>
    <w:lvl w:ilvl="0" w:tplc="CCE4F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46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4C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25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0EA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68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8F0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9C30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90B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90537"/>
    <w:multiLevelType w:val="hybridMultilevel"/>
    <w:tmpl w:val="8AC057F8"/>
    <w:lvl w:ilvl="0" w:tplc="3B8002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23E9E">
      <w:start w:val="116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47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C92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45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20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8B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1D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23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2583030">
    <w:abstractNumId w:val="1"/>
  </w:num>
  <w:num w:numId="2" w16cid:durableId="612134431">
    <w:abstractNumId w:val="5"/>
  </w:num>
  <w:num w:numId="3" w16cid:durableId="1609921019">
    <w:abstractNumId w:val="3"/>
  </w:num>
  <w:num w:numId="4" w16cid:durableId="1295136845">
    <w:abstractNumId w:val="7"/>
  </w:num>
  <w:num w:numId="5" w16cid:durableId="361639049">
    <w:abstractNumId w:val="0"/>
  </w:num>
  <w:num w:numId="6" w16cid:durableId="1125343129">
    <w:abstractNumId w:val="6"/>
  </w:num>
  <w:num w:numId="7" w16cid:durableId="327754413">
    <w:abstractNumId w:val="2"/>
  </w:num>
  <w:num w:numId="8" w16cid:durableId="1427382547">
    <w:abstractNumId w:val="8"/>
  </w:num>
  <w:num w:numId="9" w16cid:durableId="340547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55"/>
    <w:rsid w:val="000021EA"/>
    <w:rsid w:val="000067E3"/>
    <w:rsid w:val="00007AA7"/>
    <w:rsid w:val="00012D65"/>
    <w:rsid w:val="00024CAA"/>
    <w:rsid w:val="00041E72"/>
    <w:rsid w:val="0004760D"/>
    <w:rsid w:val="00053221"/>
    <w:rsid w:val="00064AD5"/>
    <w:rsid w:val="00065360"/>
    <w:rsid w:val="00072119"/>
    <w:rsid w:val="0007646A"/>
    <w:rsid w:val="00083C2A"/>
    <w:rsid w:val="0009536F"/>
    <w:rsid w:val="000978CF"/>
    <w:rsid w:val="0009792F"/>
    <w:rsid w:val="000B1C60"/>
    <w:rsid w:val="000B303E"/>
    <w:rsid w:val="000B33CE"/>
    <w:rsid w:val="000B562C"/>
    <w:rsid w:val="000C4493"/>
    <w:rsid w:val="000D65C4"/>
    <w:rsid w:val="000F3874"/>
    <w:rsid w:val="000F4796"/>
    <w:rsid w:val="000F5524"/>
    <w:rsid w:val="001078C6"/>
    <w:rsid w:val="00115CF4"/>
    <w:rsid w:val="0011735A"/>
    <w:rsid w:val="00125389"/>
    <w:rsid w:val="00140F55"/>
    <w:rsid w:val="0015185A"/>
    <w:rsid w:val="0015697C"/>
    <w:rsid w:val="00175A57"/>
    <w:rsid w:val="001E0802"/>
    <w:rsid w:val="001E11CC"/>
    <w:rsid w:val="001E1249"/>
    <w:rsid w:val="001E312E"/>
    <w:rsid w:val="001E5197"/>
    <w:rsid w:val="001F3627"/>
    <w:rsid w:val="00206BAB"/>
    <w:rsid w:val="002110CC"/>
    <w:rsid w:val="00235257"/>
    <w:rsid w:val="002538EF"/>
    <w:rsid w:val="002612AD"/>
    <w:rsid w:val="00263D66"/>
    <w:rsid w:val="00272895"/>
    <w:rsid w:val="0027338F"/>
    <w:rsid w:val="002744AB"/>
    <w:rsid w:val="002B489D"/>
    <w:rsid w:val="002C1B30"/>
    <w:rsid w:val="002D722A"/>
    <w:rsid w:val="002E16EC"/>
    <w:rsid w:val="002E4875"/>
    <w:rsid w:val="00317485"/>
    <w:rsid w:val="0032176A"/>
    <w:rsid w:val="003247DD"/>
    <w:rsid w:val="00330764"/>
    <w:rsid w:val="00351228"/>
    <w:rsid w:val="00352341"/>
    <w:rsid w:val="003721D4"/>
    <w:rsid w:val="00376441"/>
    <w:rsid w:val="0038206D"/>
    <w:rsid w:val="00386660"/>
    <w:rsid w:val="00397A2A"/>
    <w:rsid w:val="003A0315"/>
    <w:rsid w:val="003A44F0"/>
    <w:rsid w:val="003A4C13"/>
    <w:rsid w:val="003B7932"/>
    <w:rsid w:val="003D2AD8"/>
    <w:rsid w:val="003E36A7"/>
    <w:rsid w:val="00404218"/>
    <w:rsid w:val="004144C6"/>
    <w:rsid w:val="00442A27"/>
    <w:rsid w:val="004435F1"/>
    <w:rsid w:val="0044595A"/>
    <w:rsid w:val="00471AC9"/>
    <w:rsid w:val="004828C9"/>
    <w:rsid w:val="00485D3A"/>
    <w:rsid w:val="0048616F"/>
    <w:rsid w:val="004875EA"/>
    <w:rsid w:val="00494F0D"/>
    <w:rsid w:val="004A25EC"/>
    <w:rsid w:val="004A2C7F"/>
    <w:rsid w:val="004B15FF"/>
    <w:rsid w:val="004B719E"/>
    <w:rsid w:val="004C1259"/>
    <w:rsid w:val="004C6062"/>
    <w:rsid w:val="004D21C9"/>
    <w:rsid w:val="004D2429"/>
    <w:rsid w:val="004E1CF3"/>
    <w:rsid w:val="004F0143"/>
    <w:rsid w:val="004F3889"/>
    <w:rsid w:val="004F4DDD"/>
    <w:rsid w:val="0051710B"/>
    <w:rsid w:val="0052529B"/>
    <w:rsid w:val="00536751"/>
    <w:rsid w:val="00542D86"/>
    <w:rsid w:val="00546953"/>
    <w:rsid w:val="00556207"/>
    <w:rsid w:val="005603D2"/>
    <w:rsid w:val="00563D9E"/>
    <w:rsid w:val="00567353"/>
    <w:rsid w:val="00573B5F"/>
    <w:rsid w:val="00582CFF"/>
    <w:rsid w:val="0059057A"/>
    <w:rsid w:val="005C04C9"/>
    <w:rsid w:val="005C3A4D"/>
    <w:rsid w:val="005C5910"/>
    <w:rsid w:val="005C6837"/>
    <w:rsid w:val="005D0E56"/>
    <w:rsid w:val="005D1822"/>
    <w:rsid w:val="005D2B06"/>
    <w:rsid w:val="005D6380"/>
    <w:rsid w:val="006066C2"/>
    <w:rsid w:val="006112FF"/>
    <w:rsid w:val="0061189A"/>
    <w:rsid w:val="00612739"/>
    <w:rsid w:val="0062481B"/>
    <w:rsid w:val="00637556"/>
    <w:rsid w:val="006578FB"/>
    <w:rsid w:val="0065794F"/>
    <w:rsid w:val="0066627B"/>
    <w:rsid w:val="006667B0"/>
    <w:rsid w:val="006741EB"/>
    <w:rsid w:val="00675086"/>
    <w:rsid w:val="006771B3"/>
    <w:rsid w:val="006B633A"/>
    <w:rsid w:val="006C549B"/>
    <w:rsid w:val="006C6BCC"/>
    <w:rsid w:val="006D0426"/>
    <w:rsid w:val="006D67DA"/>
    <w:rsid w:val="006D7C47"/>
    <w:rsid w:val="006F071D"/>
    <w:rsid w:val="006F63EA"/>
    <w:rsid w:val="00704321"/>
    <w:rsid w:val="00711AA7"/>
    <w:rsid w:val="007207EF"/>
    <w:rsid w:val="00721E93"/>
    <w:rsid w:val="00745C00"/>
    <w:rsid w:val="00756EA7"/>
    <w:rsid w:val="0076095D"/>
    <w:rsid w:val="00774284"/>
    <w:rsid w:val="0077530B"/>
    <w:rsid w:val="00776F42"/>
    <w:rsid w:val="007A2C92"/>
    <w:rsid w:val="007D5347"/>
    <w:rsid w:val="007E4336"/>
    <w:rsid w:val="007E571B"/>
    <w:rsid w:val="007F4D20"/>
    <w:rsid w:val="00804EA4"/>
    <w:rsid w:val="00805D45"/>
    <w:rsid w:val="00807E94"/>
    <w:rsid w:val="0081000B"/>
    <w:rsid w:val="00815358"/>
    <w:rsid w:val="00826CA2"/>
    <w:rsid w:val="00841813"/>
    <w:rsid w:val="008503C1"/>
    <w:rsid w:val="00876B5B"/>
    <w:rsid w:val="00897EDD"/>
    <w:rsid w:val="008B2DDB"/>
    <w:rsid w:val="008B68AF"/>
    <w:rsid w:val="008C5F73"/>
    <w:rsid w:val="008C634C"/>
    <w:rsid w:val="008D05CF"/>
    <w:rsid w:val="008E4FDB"/>
    <w:rsid w:val="008E7205"/>
    <w:rsid w:val="008F0990"/>
    <w:rsid w:val="00927D4F"/>
    <w:rsid w:val="00932964"/>
    <w:rsid w:val="009623DB"/>
    <w:rsid w:val="00967D50"/>
    <w:rsid w:val="00972815"/>
    <w:rsid w:val="00981320"/>
    <w:rsid w:val="00985CF7"/>
    <w:rsid w:val="009930EC"/>
    <w:rsid w:val="0099576C"/>
    <w:rsid w:val="009A085A"/>
    <w:rsid w:val="009A5551"/>
    <w:rsid w:val="009B3514"/>
    <w:rsid w:val="009B4C15"/>
    <w:rsid w:val="009B6ACC"/>
    <w:rsid w:val="009D71B9"/>
    <w:rsid w:val="009F4D95"/>
    <w:rsid w:val="00A36E84"/>
    <w:rsid w:val="00A36EC9"/>
    <w:rsid w:val="00A40200"/>
    <w:rsid w:val="00A47F18"/>
    <w:rsid w:val="00A715A1"/>
    <w:rsid w:val="00A71642"/>
    <w:rsid w:val="00A732AE"/>
    <w:rsid w:val="00A8411C"/>
    <w:rsid w:val="00A85E1C"/>
    <w:rsid w:val="00A94430"/>
    <w:rsid w:val="00A952F9"/>
    <w:rsid w:val="00AB60C2"/>
    <w:rsid w:val="00AB6422"/>
    <w:rsid w:val="00AB6B94"/>
    <w:rsid w:val="00AC5519"/>
    <w:rsid w:val="00AD3D16"/>
    <w:rsid w:val="00AD465F"/>
    <w:rsid w:val="00AD49C8"/>
    <w:rsid w:val="00AD7D40"/>
    <w:rsid w:val="00AF2C56"/>
    <w:rsid w:val="00B03F7C"/>
    <w:rsid w:val="00B11C61"/>
    <w:rsid w:val="00B172EC"/>
    <w:rsid w:val="00B22C8C"/>
    <w:rsid w:val="00B23C8F"/>
    <w:rsid w:val="00B35160"/>
    <w:rsid w:val="00B410C0"/>
    <w:rsid w:val="00B44A54"/>
    <w:rsid w:val="00B5155F"/>
    <w:rsid w:val="00B57655"/>
    <w:rsid w:val="00B6778C"/>
    <w:rsid w:val="00B8589F"/>
    <w:rsid w:val="00B866FA"/>
    <w:rsid w:val="00B90EDA"/>
    <w:rsid w:val="00BA3CAA"/>
    <w:rsid w:val="00BA524A"/>
    <w:rsid w:val="00BB3F10"/>
    <w:rsid w:val="00BB480D"/>
    <w:rsid w:val="00BB53E7"/>
    <w:rsid w:val="00BE0E97"/>
    <w:rsid w:val="00BE46E9"/>
    <w:rsid w:val="00C01F0F"/>
    <w:rsid w:val="00C02D26"/>
    <w:rsid w:val="00C077C2"/>
    <w:rsid w:val="00C079E7"/>
    <w:rsid w:val="00C13BBD"/>
    <w:rsid w:val="00C21005"/>
    <w:rsid w:val="00C26C3C"/>
    <w:rsid w:val="00C310B8"/>
    <w:rsid w:val="00C45B10"/>
    <w:rsid w:val="00C513CF"/>
    <w:rsid w:val="00C7549F"/>
    <w:rsid w:val="00C930AE"/>
    <w:rsid w:val="00CB145B"/>
    <w:rsid w:val="00CB748C"/>
    <w:rsid w:val="00CD008A"/>
    <w:rsid w:val="00CE619C"/>
    <w:rsid w:val="00D10338"/>
    <w:rsid w:val="00D11637"/>
    <w:rsid w:val="00D1684D"/>
    <w:rsid w:val="00D2541F"/>
    <w:rsid w:val="00D3259C"/>
    <w:rsid w:val="00D34513"/>
    <w:rsid w:val="00D3607A"/>
    <w:rsid w:val="00D46924"/>
    <w:rsid w:val="00D51BE1"/>
    <w:rsid w:val="00D55265"/>
    <w:rsid w:val="00D7072A"/>
    <w:rsid w:val="00DA1375"/>
    <w:rsid w:val="00DB1604"/>
    <w:rsid w:val="00DB169C"/>
    <w:rsid w:val="00DC1F26"/>
    <w:rsid w:val="00DC4038"/>
    <w:rsid w:val="00DC5358"/>
    <w:rsid w:val="00DC5F20"/>
    <w:rsid w:val="00DC7C99"/>
    <w:rsid w:val="00DD1CDF"/>
    <w:rsid w:val="00DE10BF"/>
    <w:rsid w:val="00DE4F06"/>
    <w:rsid w:val="00DE65C9"/>
    <w:rsid w:val="00DF237F"/>
    <w:rsid w:val="00E0668D"/>
    <w:rsid w:val="00E10EAD"/>
    <w:rsid w:val="00E24D0C"/>
    <w:rsid w:val="00E342FB"/>
    <w:rsid w:val="00E61593"/>
    <w:rsid w:val="00E65A26"/>
    <w:rsid w:val="00E86A4D"/>
    <w:rsid w:val="00E90770"/>
    <w:rsid w:val="00EA3100"/>
    <w:rsid w:val="00EB16DA"/>
    <w:rsid w:val="00EB1E78"/>
    <w:rsid w:val="00EC42A7"/>
    <w:rsid w:val="00ED4C4B"/>
    <w:rsid w:val="00ED59FD"/>
    <w:rsid w:val="00ED7ED8"/>
    <w:rsid w:val="00EE5D7B"/>
    <w:rsid w:val="00EE751A"/>
    <w:rsid w:val="00EE7912"/>
    <w:rsid w:val="00F00617"/>
    <w:rsid w:val="00F04D19"/>
    <w:rsid w:val="00F100D8"/>
    <w:rsid w:val="00F13EE9"/>
    <w:rsid w:val="00F32A36"/>
    <w:rsid w:val="00F41C51"/>
    <w:rsid w:val="00F54B13"/>
    <w:rsid w:val="00F56372"/>
    <w:rsid w:val="00F63E7E"/>
    <w:rsid w:val="00F71733"/>
    <w:rsid w:val="00F81BE1"/>
    <w:rsid w:val="00FA0275"/>
    <w:rsid w:val="00FB2582"/>
    <w:rsid w:val="00FC3318"/>
    <w:rsid w:val="00FE00C1"/>
    <w:rsid w:val="00FE283E"/>
    <w:rsid w:val="00FF2EA3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718BE"/>
  <w15:docId w15:val="{A37D99E0-461B-4A8E-8883-2CBF655A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000B"/>
  </w:style>
  <w:style w:type="paragraph" w:styleId="berschrift5">
    <w:name w:val="heading 5"/>
    <w:basedOn w:val="Standard"/>
    <w:next w:val="Standard"/>
    <w:link w:val="berschrift5Zchn"/>
    <w:qFormat/>
    <w:rsid w:val="00F32A3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B5765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65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5765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1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684D"/>
  </w:style>
  <w:style w:type="paragraph" w:styleId="Fuzeile">
    <w:name w:val="footer"/>
    <w:basedOn w:val="Standard"/>
    <w:link w:val="FuzeileZchn"/>
    <w:uiPriority w:val="99"/>
    <w:unhideWhenUsed/>
    <w:rsid w:val="00D1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684D"/>
  </w:style>
  <w:style w:type="paragraph" w:styleId="Funotentext">
    <w:name w:val="footnote text"/>
    <w:basedOn w:val="Standard"/>
    <w:link w:val="FunotentextZchn"/>
    <w:uiPriority w:val="99"/>
    <w:semiHidden/>
    <w:unhideWhenUsed/>
    <w:rsid w:val="009A08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08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085A"/>
    <w:rPr>
      <w:vertAlign w:val="superscript"/>
    </w:rPr>
  </w:style>
  <w:style w:type="character" w:customStyle="1" w:styleId="berschrift5Zchn">
    <w:name w:val="Überschrift 5 Zchn"/>
    <w:basedOn w:val="Absatz-Standardschriftart"/>
    <w:link w:val="berschrift5"/>
    <w:rsid w:val="00F32A36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styleId="Hyperlink">
    <w:name w:val="Hyperlink"/>
    <w:basedOn w:val="Absatz-Standardschriftart"/>
    <w:rsid w:val="00F32A36"/>
    <w:rPr>
      <w:color w:val="0000FF"/>
      <w:u w:val="single"/>
    </w:rPr>
  </w:style>
  <w:style w:type="table" w:styleId="Tabellenraster">
    <w:name w:val="Table Grid"/>
    <w:basedOn w:val="NormaleTabelle"/>
    <w:rsid w:val="00F3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semiHidden/>
    <w:rsid w:val="00DB1604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DB1604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StandardWeb">
    <w:name w:val="Normal (Web)"/>
    <w:basedOn w:val="Standard"/>
    <w:semiHidden/>
    <w:rsid w:val="00DB160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NurText">
    <w:name w:val="Plain Text"/>
    <w:basedOn w:val="Standard"/>
    <w:link w:val="NurTextZchn"/>
    <w:semiHidden/>
    <w:rsid w:val="00DB160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semiHidden/>
    <w:rsid w:val="00DB1604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rsid w:val="008B6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8B6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F5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F56372"/>
  </w:style>
  <w:style w:type="character" w:customStyle="1" w:styleId="eop">
    <w:name w:val="eop"/>
    <w:basedOn w:val="Absatz-Standardschriftart"/>
    <w:rsid w:val="00F56372"/>
  </w:style>
  <w:style w:type="table" w:customStyle="1" w:styleId="Tabellenraster3">
    <w:name w:val="Tabellenraster3"/>
    <w:basedOn w:val="NormaleTabelle"/>
    <w:next w:val="Tabellenraster"/>
    <w:rsid w:val="00876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26C3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077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7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3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2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2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16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4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2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59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8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2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7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8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0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5270" TargetMode="External"/><Relationship Id="rId18" Type="http://schemas.openxmlformats.org/officeDocument/2006/relationships/hyperlink" Target="https://www.poettinger.at/de_at/Newsroom/Pressebild/4795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poettinger.at/de_at/Newsroom/Pressebild/4799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poettinger.at/press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apool.poettinger.at/pinaccess/showpin.do?pinCode=OA7iq38L1UkA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Props1.xml><?xml version="1.0" encoding="utf-8"?>
<ds:datastoreItem xmlns:ds="http://schemas.openxmlformats.org/officeDocument/2006/customXml" ds:itemID="{1BD21225-3011-471E-B184-4EBE1A656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33031-AAB1-4848-AAA8-BE118572D4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76608B-C969-4C55-BA91-D321E47D23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EAB40A-91E6-49FD-B7A6-87B57CA71C83}">
  <ds:schemaRefs>
    <ds:schemaRef ds:uri="ffa3695f-fc9d-43a0-9b89-e443cfa54e9f"/>
    <ds:schemaRef ds:uri="http://purl.org/dc/elements/1.1/"/>
    <ds:schemaRef ds:uri="http://schemas.microsoft.com/office/2006/metadata/properties"/>
    <ds:schemaRef ds:uri="0c9fabd4-836a-42ce-ab3b-240b75e507c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Landtechnik GmbH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Kulturpflege im Sortiment</dc:title>
  <dc:subject>PÖTTINGER Landtechnik GmbH</dc:subject>
  <dc:creator>steiing</dc:creator>
  <cp:lastModifiedBy>Steibl Inge</cp:lastModifiedBy>
  <cp:revision>4</cp:revision>
  <cp:lastPrinted>2022-10-04T07:38:00Z</cp:lastPrinted>
  <dcterms:created xsi:type="dcterms:W3CDTF">2022-10-27T04:55:00Z</dcterms:created>
  <dcterms:modified xsi:type="dcterms:W3CDTF">2022-10-27T05:02:00Z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